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85E9" w14:textId="77777777" w:rsidR="000143F8" w:rsidRPr="00FA3ECC" w:rsidRDefault="000143F8" w:rsidP="000143F8">
      <w:pPr>
        <w:rPr>
          <w:rFonts w:cs="Arial"/>
          <w:sz w:val="32"/>
          <w:szCs w:val="32"/>
        </w:rPr>
      </w:pPr>
      <w:bookmarkStart w:id="0" w:name="_Toc468179132"/>
      <w:bookmarkStart w:id="1" w:name="_GoBack"/>
      <w:bookmarkEnd w:id="1"/>
    </w:p>
    <w:p w14:paraId="1A4C254C" w14:textId="77777777" w:rsidR="000143F8" w:rsidRDefault="000143F8" w:rsidP="000143F8">
      <w:pPr>
        <w:jc w:val="center"/>
        <w:rPr>
          <w:rFonts w:cs="Arial"/>
          <w:b/>
          <w:sz w:val="24"/>
          <w:u w:val="single"/>
        </w:rPr>
      </w:pPr>
      <w:r w:rsidRPr="00B46235">
        <w:rPr>
          <w:rFonts w:cs="Arial"/>
          <w:b/>
          <w:sz w:val="24"/>
          <w:u w:val="single"/>
        </w:rPr>
        <w:t>Document Control Information</w:t>
      </w:r>
    </w:p>
    <w:p w14:paraId="763F8C6E" w14:textId="77777777" w:rsidR="000143F8" w:rsidRPr="00B46235" w:rsidRDefault="000143F8" w:rsidP="000143F8">
      <w:pPr>
        <w:jc w:val="center"/>
        <w:rPr>
          <w:rFonts w:cs="Arial"/>
          <w:b/>
          <w:sz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222"/>
      </w:tblGrid>
      <w:tr w:rsidR="000143F8" w:rsidRPr="00B46235" w14:paraId="078CA1CF" w14:textId="77777777" w:rsidTr="002E514F">
        <w:tc>
          <w:tcPr>
            <w:tcW w:w="8954" w:type="dxa"/>
            <w:gridSpan w:val="2"/>
            <w:shd w:val="clear" w:color="auto" w:fill="000000"/>
          </w:tcPr>
          <w:p w14:paraId="7EFB3E29" w14:textId="77777777" w:rsidR="000143F8" w:rsidRPr="00B0049A" w:rsidRDefault="000143F8" w:rsidP="002E514F">
            <w:pPr>
              <w:pStyle w:val="NewsletterText"/>
              <w:spacing w:before="0" w:after="0"/>
              <w:rPr>
                <w:color w:val="FFFFFF" w:themeColor="background1"/>
              </w:rPr>
            </w:pPr>
            <w:r w:rsidRPr="00B0049A">
              <w:rPr>
                <w:color w:val="FFFFFF" w:themeColor="background1"/>
              </w:rPr>
              <w:t>Document Details</w:t>
            </w:r>
          </w:p>
        </w:tc>
      </w:tr>
      <w:tr w:rsidR="000143F8" w:rsidRPr="00B46235" w14:paraId="78070B8D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39283FDE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Document Name</w:t>
            </w:r>
          </w:p>
        </w:tc>
        <w:tc>
          <w:tcPr>
            <w:tcW w:w="5370" w:type="dxa"/>
            <w:vAlign w:val="center"/>
          </w:tcPr>
          <w:p w14:paraId="5826EDEE" w14:textId="77777777" w:rsidR="000143F8" w:rsidRPr="00B46235" w:rsidRDefault="000143F8" w:rsidP="002E514F">
            <w:pPr>
              <w:rPr>
                <w:rFonts w:cs="Arial"/>
              </w:rPr>
            </w:pPr>
            <w:r w:rsidRPr="00B46235">
              <w:rPr>
                <w:rFonts w:cs="Arial"/>
              </w:rPr>
              <w:t xml:space="preserve">BCS Digital Industries Apprenticeship </w:t>
            </w:r>
          </w:p>
          <w:p w14:paraId="6882ABD5" w14:textId="3D08B15C" w:rsidR="000143F8" w:rsidRPr="00FA3ECC" w:rsidRDefault="000143F8" w:rsidP="002E514F">
            <w:pPr>
              <w:rPr>
                <w:rFonts w:cs="Arial"/>
              </w:rPr>
            </w:pPr>
            <w:r w:rsidRPr="00B46235">
              <w:rPr>
                <w:rFonts w:cs="Arial"/>
              </w:rPr>
              <w:t>Standard Specific Guidance</w:t>
            </w:r>
            <w:r w:rsidRPr="00FA3ECC">
              <w:rPr>
                <w:rFonts w:cs="Arial"/>
              </w:rPr>
              <w:t xml:space="preserve"> </w:t>
            </w:r>
            <w:r w:rsidRPr="00FA3ECC">
              <w:rPr>
                <w:rFonts w:cs="Arial"/>
                <w:color w:val="000000" w:themeColor="text1"/>
              </w:rPr>
              <w:t xml:space="preserve">for </w:t>
            </w:r>
            <w:r>
              <w:rPr>
                <w:rFonts w:cs="Arial"/>
                <w:color w:val="000000" w:themeColor="text1"/>
              </w:rPr>
              <w:t>Training Providers – Infrastructure Technician</w:t>
            </w:r>
            <w:r w:rsidR="007A244E">
              <w:rPr>
                <w:rFonts w:cs="Arial"/>
                <w:color w:val="000000" w:themeColor="text1"/>
              </w:rPr>
              <w:t xml:space="preserve"> Template 4 – Employer Reference</w:t>
            </w:r>
          </w:p>
        </w:tc>
      </w:tr>
      <w:tr w:rsidR="000143F8" w:rsidRPr="00B46235" w14:paraId="0E46CB05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4153261F" w14:textId="77777777" w:rsidR="000143F8" w:rsidRPr="00B46235" w:rsidRDefault="000143F8" w:rsidP="002E514F">
            <w:pPr>
              <w:pStyle w:val="Default"/>
              <w:rPr>
                <w:szCs w:val="22"/>
              </w:rPr>
            </w:pPr>
            <w:r w:rsidRPr="00B46235">
              <w:rPr>
                <w:szCs w:val="22"/>
              </w:rPr>
              <w:t>Purpose of Document</w:t>
            </w:r>
          </w:p>
        </w:tc>
        <w:tc>
          <w:tcPr>
            <w:tcW w:w="5370" w:type="dxa"/>
          </w:tcPr>
          <w:p w14:paraId="2DEA3D84" w14:textId="7E358184" w:rsidR="000143F8" w:rsidRPr="00FA3ECC" w:rsidRDefault="007A244E" w:rsidP="002E514F">
            <w:pPr>
              <w:rPr>
                <w:rFonts w:cs="Arial"/>
              </w:rPr>
            </w:pPr>
            <w:r>
              <w:rPr>
                <w:rFonts w:cs="Arial"/>
                <w:iCs/>
              </w:rPr>
              <w:t>Template for employer</w:t>
            </w:r>
          </w:p>
        </w:tc>
      </w:tr>
      <w:tr w:rsidR="000143F8" w:rsidRPr="00B46235" w14:paraId="1F33BA2D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4CE73F08" w14:textId="77777777" w:rsidR="000143F8" w:rsidRPr="00B46235" w:rsidRDefault="000143F8" w:rsidP="002E514F">
            <w:pPr>
              <w:pStyle w:val="Default"/>
              <w:rPr>
                <w:szCs w:val="22"/>
              </w:rPr>
            </w:pPr>
            <w:r w:rsidRPr="00B46235">
              <w:rPr>
                <w:szCs w:val="22"/>
              </w:rPr>
              <w:t>Document Version Number</w:t>
            </w:r>
          </w:p>
        </w:tc>
        <w:tc>
          <w:tcPr>
            <w:tcW w:w="5370" w:type="dxa"/>
          </w:tcPr>
          <w:p w14:paraId="5E69E2EE" w14:textId="7FF82444" w:rsidR="000143F8" w:rsidRPr="00FA3ECC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4F0E03">
              <w:rPr>
                <w:rFonts w:cs="Arial"/>
              </w:rPr>
              <w:t>2.0</w:t>
            </w:r>
          </w:p>
        </w:tc>
      </w:tr>
      <w:tr w:rsidR="000143F8" w:rsidRPr="00B46235" w14:paraId="26370689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1E7A118A" w14:textId="77777777" w:rsidR="000143F8" w:rsidRPr="00B46235" w:rsidRDefault="000143F8" w:rsidP="002E514F">
            <w:pPr>
              <w:pStyle w:val="Default"/>
              <w:rPr>
                <w:szCs w:val="22"/>
              </w:rPr>
            </w:pPr>
            <w:r w:rsidRPr="00B46235">
              <w:rPr>
                <w:szCs w:val="22"/>
              </w:rPr>
              <w:t>Document Status</w:t>
            </w:r>
          </w:p>
        </w:tc>
        <w:tc>
          <w:tcPr>
            <w:tcW w:w="5370" w:type="dxa"/>
          </w:tcPr>
          <w:p w14:paraId="4BFF8FA8" w14:textId="77777777" w:rsidR="000143F8" w:rsidRPr="000650A6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Live</w:t>
            </w:r>
          </w:p>
        </w:tc>
      </w:tr>
      <w:tr w:rsidR="000143F8" w:rsidRPr="00B46235" w14:paraId="1CA4473A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28027BD4" w14:textId="77777777" w:rsidR="000143F8" w:rsidRPr="00B46235" w:rsidRDefault="000143F8" w:rsidP="002E514F">
            <w:pPr>
              <w:pStyle w:val="Default"/>
              <w:rPr>
                <w:szCs w:val="22"/>
              </w:rPr>
            </w:pPr>
            <w:r w:rsidRPr="00B46235">
              <w:rPr>
                <w:szCs w:val="22"/>
              </w:rPr>
              <w:t>Document Owner</w:t>
            </w:r>
          </w:p>
        </w:tc>
        <w:tc>
          <w:tcPr>
            <w:tcW w:w="5370" w:type="dxa"/>
          </w:tcPr>
          <w:p w14:paraId="0255477D" w14:textId="77777777" w:rsidR="000143F8" w:rsidRPr="000650A6" w:rsidRDefault="000143F8" w:rsidP="002E514F">
            <w:pPr>
              <w:rPr>
                <w:rFonts w:cs="Arial"/>
              </w:rPr>
            </w:pPr>
            <w:r w:rsidRPr="000650A6">
              <w:rPr>
                <w:rFonts w:cs="Arial"/>
              </w:rPr>
              <w:t>Product Manager</w:t>
            </w:r>
          </w:p>
        </w:tc>
      </w:tr>
      <w:tr w:rsidR="000143F8" w:rsidRPr="00B46235" w14:paraId="5B36F16C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654D341E" w14:textId="77777777" w:rsidR="000143F8" w:rsidRPr="00B46235" w:rsidRDefault="000143F8" w:rsidP="002E514F">
            <w:pPr>
              <w:rPr>
                <w:rFonts w:cs="Arial"/>
              </w:rPr>
            </w:pPr>
            <w:r w:rsidRPr="00B46235">
              <w:rPr>
                <w:rFonts w:cs="Arial"/>
              </w:rPr>
              <w:t>Data Classification</w:t>
            </w:r>
          </w:p>
        </w:tc>
        <w:tc>
          <w:tcPr>
            <w:tcW w:w="5370" w:type="dxa"/>
          </w:tcPr>
          <w:p w14:paraId="5DD54EA5" w14:textId="77777777" w:rsidR="000143F8" w:rsidRPr="000650A6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Internal</w:t>
            </w:r>
            <w:r w:rsidRPr="000650A6">
              <w:rPr>
                <w:rFonts w:cs="Arial"/>
              </w:rPr>
              <w:t xml:space="preserve"> </w:t>
            </w:r>
          </w:p>
        </w:tc>
      </w:tr>
      <w:tr w:rsidR="000143F8" w:rsidRPr="00B46235" w14:paraId="65240130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65D8A223" w14:textId="77777777" w:rsidR="000143F8" w:rsidRPr="00B46235" w:rsidRDefault="000143F8" w:rsidP="002E514F">
            <w:pPr>
              <w:rPr>
                <w:rFonts w:cs="Arial"/>
              </w:rPr>
            </w:pPr>
            <w:r w:rsidRPr="00B46235">
              <w:rPr>
                <w:rFonts w:cs="Arial"/>
              </w:rPr>
              <w:t>Security Category</w:t>
            </w:r>
          </w:p>
        </w:tc>
        <w:tc>
          <w:tcPr>
            <w:tcW w:w="5370" w:type="dxa"/>
          </w:tcPr>
          <w:p w14:paraId="42D0F3C1" w14:textId="77777777" w:rsidR="000143F8" w:rsidRPr="000650A6" w:rsidRDefault="000143F8" w:rsidP="002E514F">
            <w:pPr>
              <w:rPr>
                <w:rFonts w:cs="Arial"/>
              </w:rPr>
            </w:pPr>
            <w:r w:rsidRPr="000650A6">
              <w:rPr>
                <w:rFonts w:cs="Arial"/>
              </w:rPr>
              <w:t>High</w:t>
            </w:r>
          </w:p>
        </w:tc>
      </w:tr>
      <w:tr w:rsidR="000143F8" w:rsidRPr="00B46235" w14:paraId="114EEC89" w14:textId="77777777" w:rsidTr="002E514F">
        <w:trPr>
          <w:trHeight w:val="284"/>
        </w:trPr>
        <w:tc>
          <w:tcPr>
            <w:tcW w:w="3584" w:type="dxa"/>
            <w:vAlign w:val="center"/>
          </w:tcPr>
          <w:p w14:paraId="314E729E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Prepared by</w:t>
            </w:r>
          </w:p>
        </w:tc>
        <w:tc>
          <w:tcPr>
            <w:tcW w:w="5370" w:type="dxa"/>
          </w:tcPr>
          <w:p w14:paraId="298FEB9F" w14:textId="2A035FF8" w:rsidR="000143F8" w:rsidRPr="00B46235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Product Development</w:t>
            </w:r>
          </w:p>
        </w:tc>
      </w:tr>
      <w:tr w:rsidR="000143F8" w:rsidRPr="00B46235" w14:paraId="05E8B3D4" w14:textId="77777777" w:rsidTr="002E514F">
        <w:trPr>
          <w:trHeight w:val="284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14:paraId="1BD4F8F9" w14:textId="77777777" w:rsidR="000143F8" w:rsidRPr="00B46235" w:rsidRDefault="000143F8" w:rsidP="002E514F">
            <w:pPr>
              <w:pStyle w:val="Default"/>
              <w:rPr>
                <w:szCs w:val="22"/>
              </w:rPr>
            </w:pPr>
            <w:r w:rsidRPr="00B46235">
              <w:rPr>
                <w:szCs w:val="22"/>
              </w:rPr>
              <w:t>Approved by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14:paraId="54601A95" w14:textId="08A13B33" w:rsidR="000143F8" w:rsidRPr="00B46235" w:rsidRDefault="000143F8" w:rsidP="002E514F">
            <w:pPr>
              <w:rPr>
                <w:rFonts w:cs="Arial"/>
              </w:rPr>
            </w:pPr>
            <w:r w:rsidRPr="00B46235">
              <w:rPr>
                <w:rFonts w:cs="Arial"/>
              </w:rPr>
              <w:t xml:space="preserve">Product Management </w:t>
            </w:r>
          </w:p>
        </w:tc>
      </w:tr>
      <w:tr w:rsidR="000143F8" w:rsidRPr="00B46235" w14:paraId="1419212E" w14:textId="77777777" w:rsidTr="002E514F">
        <w:trPr>
          <w:trHeight w:val="284"/>
        </w:trPr>
        <w:tc>
          <w:tcPr>
            <w:tcW w:w="3584" w:type="dxa"/>
            <w:shd w:val="clear" w:color="auto" w:fill="CCCCCC"/>
            <w:vAlign w:val="center"/>
          </w:tcPr>
          <w:p w14:paraId="4B477C7E" w14:textId="77777777" w:rsidR="000143F8" w:rsidRPr="00B46235" w:rsidRDefault="000143F8" w:rsidP="002E514F">
            <w:pPr>
              <w:rPr>
                <w:rFonts w:cs="Arial"/>
              </w:rPr>
            </w:pPr>
            <w:r w:rsidRPr="00B46235">
              <w:rPr>
                <w:rFonts w:cs="Arial"/>
              </w:rPr>
              <w:t>Next Scheduled Review Date</w:t>
            </w:r>
          </w:p>
        </w:tc>
        <w:tc>
          <w:tcPr>
            <w:tcW w:w="5370" w:type="dxa"/>
            <w:shd w:val="clear" w:color="auto" w:fill="CCCCCC"/>
          </w:tcPr>
          <w:p w14:paraId="107FDB9F" w14:textId="77777777" w:rsidR="000143F8" w:rsidRPr="00B46235" w:rsidRDefault="000143F8" w:rsidP="002E514F">
            <w:pPr>
              <w:rPr>
                <w:rFonts w:cs="Arial"/>
              </w:rPr>
            </w:pPr>
          </w:p>
        </w:tc>
      </w:tr>
    </w:tbl>
    <w:p w14:paraId="231AA0F4" w14:textId="77777777" w:rsidR="000143F8" w:rsidRPr="00B46235" w:rsidRDefault="000143F8" w:rsidP="000143F8">
      <w:pPr>
        <w:pStyle w:val="NewsletterText"/>
        <w:spacing w:before="0" w:after="0"/>
      </w:pP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5040"/>
        <w:gridCol w:w="1399"/>
      </w:tblGrid>
      <w:tr w:rsidR="000143F8" w:rsidRPr="00B46235" w14:paraId="65D71065" w14:textId="77777777" w:rsidTr="002E514F">
        <w:tc>
          <w:tcPr>
            <w:tcW w:w="8779" w:type="dxa"/>
            <w:gridSpan w:val="4"/>
            <w:shd w:val="clear" w:color="auto" w:fill="000000"/>
          </w:tcPr>
          <w:p w14:paraId="4F9D6FCE" w14:textId="77777777" w:rsidR="000143F8" w:rsidRPr="00B0049A" w:rsidRDefault="000143F8" w:rsidP="002E514F">
            <w:pPr>
              <w:pStyle w:val="NewsletterText"/>
              <w:spacing w:before="0" w:after="0"/>
              <w:rPr>
                <w:color w:val="FFFFFF" w:themeColor="background1"/>
              </w:rPr>
            </w:pPr>
            <w:r w:rsidRPr="00B0049A">
              <w:rPr>
                <w:color w:val="FFFFFF" w:themeColor="background1"/>
              </w:rPr>
              <w:t>Version History</w:t>
            </w:r>
          </w:p>
        </w:tc>
      </w:tr>
      <w:tr w:rsidR="000143F8" w:rsidRPr="00B46235" w14:paraId="3FC54745" w14:textId="77777777" w:rsidTr="002E514F">
        <w:trPr>
          <w:trHeight w:val="397"/>
        </w:trPr>
        <w:tc>
          <w:tcPr>
            <w:tcW w:w="1080" w:type="dxa"/>
            <w:vAlign w:val="center"/>
          </w:tcPr>
          <w:p w14:paraId="069CD560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Version Number</w:t>
            </w:r>
          </w:p>
        </w:tc>
        <w:tc>
          <w:tcPr>
            <w:tcW w:w="1260" w:type="dxa"/>
            <w:vAlign w:val="center"/>
          </w:tcPr>
          <w:p w14:paraId="49B27FD1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Date Amended</w:t>
            </w:r>
          </w:p>
        </w:tc>
        <w:tc>
          <w:tcPr>
            <w:tcW w:w="5040" w:type="dxa"/>
            <w:vAlign w:val="center"/>
          </w:tcPr>
          <w:p w14:paraId="5FDE5AC0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Changes Made</w:t>
            </w:r>
          </w:p>
        </w:tc>
        <w:tc>
          <w:tcPr>
            <w:tcW w:w="1399" w:type="dxa"/>
            <w:vAlign w:val="center"/>
          </w:tcPr>
          <w:p w14:paraId="704C722E" w14:textId="77777777" w:rsidR="000143F8" w:rsidRPr="00FA3ECC" w:rsidRDefault="000143F8" w:rsidP="002E514F">
            <w:pPr>
              <w:pStyle w:val="NewsletterText"/>
              <w:spacing w:before="0" w:after="0"/>
            </w:pPr>
            <w:r w:rsidRPr="00FA3ECC">
              <w:t>Checked by</w:t>
            </w:r>
          </w:p>
        </w:tc>
      </w:tr>
      <w:tr w:rsidR="000143F8" w:rsidRPr="00B46235" w14:paraId="07E80A8E" w14:textId="77777777" w:rsidTr="002E514F">
        <w:tc>
          <w:tcPr>
            <w:tcW w:w="1080" w:type="dxa"/>
          </w:tcPr>
          <w:p w14:paraId="0E4C05F3" w14:textId="77777777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V1.0</w:t>
            </w:r>
          </w:p>
        </w:tc>
        <w:tc>
          <w:tcPr>
            <w:tcW w:w="1260" w:type="dxa"/>
          </w:tcPr>
          <w:p w14:paraId="158CF3A0" w14:textId="34565429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21/09/17</w:t>
            </w:r>
          </w:p>
        </w:tc>
        <w:tc>
          <w:tcPr>
            <w:tcW w:w="5040" w:type="dxa"/>
          </w:tcPr>
          <w:p w14:paraId="5B6B0B61" w14:textId="79EA1053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Document created</w:t>
            </w:r>
          </w:p>
        </w:tc>
        <w:tc>
          <w:tcPr>
            <w:tcW w:w="1399" w:type="dxa"/>
          </w:tcPr>
          <w:p w14:paraId="34A0624E" w14:textId="2A4E6730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V Tee</w:t>
            </w:r>
          </w:p>
        </w:tc>
      </w:tr>
      <w:tr w:rsidR="000143F8" w:rsidRPr="00B46235" w14:paraId="6318666C" w14:textId="77777777" w:rsidTr="002E514F">
        <w:tc>
          <w:tcPr>
            <w:tcW w:w="1080" w:type="dxa"/>
          </w:tcPr>
          <w:p w14:paraId="6BE9903F" w14:textId="77777777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V1.1</w:t>
            </w:r>
          </w:p>
        </w:tc>
        <w:tc>
          <w:tcPr>
            <w:tcW w:w="1260" w:type="dxa"/>
          </w:tcPr>
          <w:p w14:paraId="7A4FB699" w14:textId="610779D1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16/10/17</w:t>
            </w:r>
          </w:p>
        </w:tc>
        <w:tc>
          <w:tcPr>
            <w:tcW w:w="5040" w:type="dxa"/>
          </w:tcPr>
          <w:p w14:paraId="5F1CF335" w14:textId="701206DA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Update to bold text in competencies</w:t>
            </w:r>
          </w:p>
        </w:tc>
        <w:tc>
          <w:tcPr>
            <w:tcW w:w="1399" w:type="dxa"/>
          </w:tcPr>
          <w:p w14:paraId="74AB1A2F" w14:textId="22E938B1" w:rsidR="000143F8" w:rsidRDefault="000143F8" w:rsidP="002E514F">
            <w:pPr>
              <w:rPr>
                <w:rFonts w:cs="Arial"/>
              </w:rPr>
            </w:pPr>
            <w:r>
              <w:rPr>
                <w:rFonts w:cs="Arial"/>
              </w:rPr>
              <w:t>V Tee</w:t>
            </w:r>
          </w:p>
        </w:tc>
      </w:tr>
      <w:tr w:rsidR="000143F8" w:rsidRPr="00B46235" w14:paraId="0FB60C03" w14:textId="77777777" w:rsidTr="002E514F">
        <w:tc>
          <w:tcPr>
            <w:tcW w:w="1080" w:type="dxa"/>
          </w:tcPr>
          <w:p w14:paraId="3A1E260F" w14:textId="55499656" w:rsidR="000143F8" w:rsidRDefault="004F0E03" w:rsidP="002E514F">
            <w:pPr>
              <w:rPr>
                <w:rFonts w:cs="Arial"/>
              </w:rPr>
            </w:pPr>
            <w:r>
              <w:rPr>
                <w:rFonts w:cs="Arial"/>
              </w:rPr>
              <w:t>V2.0</w:t>
            </w:r>
          </w:p>
        </w:tc>
        <w:tc>
          <w:tcPr>
            <w:tcW w:w="1260" w:type="dxa"/>
          </w:tcPr>
          <w:p w14:paraId="31A6EBB6" w14:textId="63FD058D" w:rsidR="000143F8" w:rsidRDefault="004F0E03" w:rsidP="002E514F">
            <w:pPr>
              <w:rPr>
                <w:rFonts w:cs="Arial"/>
              </w:rPr>
            </w:pPr>
            <w:r>
              <w:rPr>
                <w:rFonts w:cs="Arial"/>
              </w:rPr>
              <w:t>01/05/18</w:t>
            </w:r>
          </w:p>
        </w:tc>
        <w:tc>
          <w:tcPr>
            <w:tcW w:w="5040" w:type="dxa"/>
          </w:tcPr>
          <w:p w14:paraId="6BAD6BEC" w14:textId="6B16E16A" w:rsidR="000143F8" w:rsidRDefault="004F0E03" w:rsidP="002E514F">
            <w:pPr>
              <w:rPr>
                <w:rFonts w:cs="Arial"/>
              </w:rPr>
            </w:pPr>
            <w:r>
              <w:rPr>
                <w:rFonts w:cs="Arial"/>
              </w:rPr>
              <w:t>Update to business work activities</w:t>
            </w:r>
          </w:p>
        </w:tc>
        <w:tc>
          <w:tcPr>
            <w:tcW w:w="1399" w:type="dxa"/>
          </w:tcPr>
          <w:p w14:paraId="77122F85" w14:textId="3C8E6586" w:rsidR="000143F8" w:rsidRDefault="004F0E03" w:rsidP="002E514F">
            <w:pPr>
              <w:rPr>
                <w:rFonts w:cs="Arial"/>
              </w:rPr>
            </w:pPr>
            <w:r>
              <w:rPr>
                <w:rFonts w:cs="Arial"/>
              </w:rPr>
              <w:t>V Tee</w:t>
            </w:r>
          </w:p>
        </w:tc>
      </w:tr>
      <w:tr w:rsidR="000143F8" w:rsidRPr="00B46235" w14:paraId="7DEC7767" w14:textId="77777777" w:rsidTr="002E514F">
        <w:tc>
          <w:tcPr>
            <w:tcW w:w="1080" w:type="dxa"/>
          </w:tcPr>
          <w:p w14:paraId="55F78AF5" w14:textId="4551D5EB" w:rsidR="000143F8" w:rsidRPr="00DA37D1" w:rsidRDefault="000143F8" w:rsidP="002E514F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49AB7DE" w14:textId="163D361E" w:rsidR="000143F8" w:rsidRDefault="000143F8" w:rsidP="002E514F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0E8C717B" w14:textId="1371F7D4" w:rsidR="000143F8" w:rsidRDefault="000143F8" w:rsidP="002E514F">
            <w:pPr>
              <w:rPr>
                <w:rFonts w:cs="Arial"/>
              </w:rPr>
            </w:pPr>
          </w:p>
        </w:tc>
        <w:tc>
          <w:tcPr>
            <w:tcW w:w="1399" w:type="dxa"/>
          </w:tcPr>
          <w:p w14:paraId="3CEA2724" w14:textId="59BBC499" w:rsidR="000143F8" w:rsidRDefault="000143F8" w:rsidP="002E514F">
            <w:pPr>
              <w:rPr>
                <w:rFonts w:cs="Arial"/>
              </w:rPr>
            </w:pPr>
          </w:p>
        </w:tc>
      </w:tr>
    </w:tbl>
    <w:p w14:paraId="73AD96C3" w14:textId="77777777" w:rsidR="000143F8" w:rsidRPr="00B46235" w:rsidRDefault="000143F8" w:rsidP="000143F8">
      <w:pPr>
        <w:rPr>
          <w:rFonts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135"/>
      </w:tblGrid>
      <w:tr w:rsidR="000143F8" w:rsidRPr="00B46235" w14:paraId="20EA0982" w14:textId="77777777" w:rsidTr="002E514F">
        <w:tc>
          <w:tcPr>
            <w:tcW w:w="8728" w:type="dxa"/>
            <w:gridSpan w:val="2"/>
            <w:shd w:val="clear" w:color="auto" w:fill="000000"/>
          </w:tcPr>
          <w:p w14:paraId="657DA9DA" w14:textId="77777777" w:rsidR="000143F8" w:rsidRPr="00B0049A" w:rsidRDefault="000143F8" w:rsidP="002E514F">
            <w:pPr>
              <w:pStyle w:val="NewsletterText"/>
              <w:spacing w:before="0" w:after="0"/>
              <w:rPr>
                <w:color w:val="FFFFFF" w:themeColor="background1"/>
              </w:rPr>
            </w:pPr>
            <w:r w:rsidRPr="00B0049A">
              <w:rPr>
                <w:color w:val="FFFFFF" w:themeColor="background1"/>
              </w:rPr>
              <w:t>Distribution List</w:t>
            </w:r>
          </w:p>
        </w:tc>
      </w:tr>
      <w:tr w:rsidR="000143F8" w:rsidRPr="00B46235" w14:paraId="74346AEF" w14:textId="77777777" w:rsidTr="002E514F">
        <w:trPr>
          <w:trHeight w:val="416"/>
        </w:trPr>
        <w:tc>
          <w:tcPr>
            <w:tcW w:w="4591" w:type="dxa"/>
            <w:vAlign w:val="center"/>
          </w:tcPr>
          <w:p w14:paraId="4D7B76A0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Name</w:t>
            </w:r>
          </w:p>
        </w:tc>
        <w:tc>
          <w:tcPr>
            <w:tcW w:w="4137" w:type="dxa"/>
            <w:vAlign w:val="center"/>
          </w:tcPr>
          <w:p w14:paraId="1482AD06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Title</w:t>
            </w:r>
          </w:p>
        </w:tc>
      </w:tr>
      <w:tr w:rsidR="000143F8" w:rsidRPr="00B46235" w14:paraId="218D53DF" w14:textId="77777777" w:rsidTr="002E514F">
        <w:trPr>
          <w:trHeight w:val="351"/>
        </w:trPr>
        <w:tc>
          <w:tcPr>
            <w:tcW w:w="4591" w:type="dxa"/>
            <w:vAlign w:val="center"/>
          </w:tcPr>
          <w:p w14:paraId="19F75607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Vicki Tee</w:t>
            </w:r>
          </w:p>
        </w:tc>
        <w:tc>
          <w:tcPr>
            <w:tcW w:w="4137" w:type="dxa"/>
            <w:vAlign w:val="center"/>
          </w:tcPr>
          <w:p w14:paraId="40AC001E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Product Development</w:t>
            </w:r>
          </w:p>
        </w:tc>
      </w:tr>
      <w:tr w:rsidR="000143F8" w:rsidRPr="00B46235" w14:paraId="14AA421D" w14:textId="77777777" w:rsidTr="002E514F">
        <w:trPr>
          <w:trHeight w:val="351"/>
        </w:trPr>
        <w:tc>
          <w:tcPr>
            <w:tcW w:w="4591" w:type="dxa"/>
            <w:vAlign w:val="center"/>
          </w:tcPr>
          <w:p w14:paraId="45D744BD" w14:textId="06139E72" w:rsidR="000143F8" w:rsidRPr="00B46235" w:rsidRDefault="004F0E03" w:rsidP="002E514F">
            <w:pPr>
              <w:pStyle w:val="NewsletterText"/>
              <w:spacing w:before="0" w:after="0"/>
            </w:pPr>
            <w:r>
              <w:t>Paul McCloskey</w:t>
            </w:r>
          </w:p>
        </w:tc>
        <w:tc>
          <w:tcPr>
            <w:tcW w:w="4137" w:type="dxa"/>
            <w:vAlign w:val="center"/>
          </w:tcPr>
          <w:p w14:paraId="6E74DF5F" w14:textId="77777777" w:rsidR="000143F8" w:rsidRPr="00B46235" w:rsidRDefault="000143F8" w:rsidP="002E514F">
            <w:pPr>
              <w:pStyle w:val="NewsletterText"/>
              <w:spacing w:before="0" w:after="0"/>
            </w:pPr>
            <w:r w:rsidRPr="00B46235">
              <w:t>Product Management</w:t>
            </w:r>
          </w:p>
        </w:tc>
      </w:tr>
    </w:tbl>
    <w:p w14:paraId="62B71D16" w14:textId="77777777" w:rsidR="000143F8" w:rsidRPr="004A72BA" w:rsidRDefault="000143F8" w:rsidP="000143F8">
      <w:pPr>
        <w:rPr>
          <w:rFonts w:cs="Arial"/>
        </w:rPr>
      </w:pPr>
      <w:r w:rsidRPr="004A72BA">
        <w:rPr>
          <w:rFonts w:cs="Arial"/>
        </w:rPr>
        <w:br w:type="page"/>
      </w:r>
    </w:p>
    <w:p w14:paraId="0A54BD74" w14:textId="77777777" w:rsidR="004B2BB4" w:rsidRPr="005B46C1" w:rsidRDefault="00026F01" w:rsidP="00060B2A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Infrastructure Technician</w:t>
      </w:r>
      <w:r w:rsidR="005B46C1">
        <w:rPr>
          <w:rFonts w:eastAsia="Times New Roman"/>
          <w:lang w:eastAsia="en-GB"/>
        </w:rPr>
        <w:t xml:space="preserve"> </w:t>
      </w:r>
      <w:r w:rsidR="00A85D93">
        <w:rPr>
          <w:rFonts w:eastAsia="Times New Roman"/>
          <w:lang w:eastAsia="en-GB"/>
        </w:rPr>
        <w:t>Template 4</w:t>
      </w:r>
      <w:r w:rsidR="005B46C1">
        <w:rPr>
          <w:rFonts w:eastAsia="Times New Roman"/>
          <w:lang w:eastAsia="en-GB"/>
        </w:rPr>
        <w:t xml:space="preserve"> – </w:t>
      </w:r>
      <w:r w:rsidR="004B2BB4" w:rsidRPr="00FA3ECC">
        <w:rPr>
          <w:rFonts w:eastAsia="Times New Roman"/>
          <w:lang w:eastAsia="en-GB"/>
        </w:rPr>
        <w:t>The Employer Reference</w:t>
      </w:r>
      <w:bookmarkEnd w:id="0"/>
    </w:p>
    <w:p w14:paraId="6FF4D17F" w14:textId="77777777" w:rsidR="004B2BB4" w:rsidRDefault="004B2BB4" w:rsidP="00060B2A">
      <w:pPr>
        <w:rPr>
          <w:rFonts w:cs="Arial"/>
          <w:b/>
          <w:color w:val="006941"/>
          <w:sz w:val="32"/>
          <w:szCs w:val="32"/>
          <w:lang w:eastAsia="en-GB"/>
        </w:rPr>
      </w:pPr>
    </w:p>
    <w:p w14:paraId="1E15E47C" w14:textId="77777777" w:rsidR="00CB212F" w:rsidRPr="002C1722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2C1722">
        <w:rPr>
          <w:rFonts w:cs="Arial"/>
          <w:b/>
          <w:color w:val="006941"/>
          <w:sz w:val="32"/>
          <w:szCs w:val="32"/>
          <w:lang w:eastAsia="en-GB"/>
        </w:rPr>
        <w:t>Ap</w:t>
      </w:r>
      <w:r w:rsidR="006A31D8" w:rsidRPr="002C1722">
        <w:rPr>
          <w:rFonts w:cs="Arial"/>
          <w:b/>
          <w:color w:val="006941"/>
          <w:sz w:val="32"/>
          <w:szCs w:val="32"/>
          <w:lang w:eastAsia="en-GB"/>
        </w:rPr>
        <w:t>prentice d</w:t>
      </w:r>
      <w:r w:rsidRPr="002C1722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6730"/>
      </w:tblGrid>
      <w:tr w:rsidR="00CB212F" w:rsidRPr="00FA3ECC" w14:paraId="3792F22F" w14:textId="77777777" w:rsidTr="0035075A">
        <w:trPr>
          <w:trHeight w:val="559"/>
        </w:trPr>
        <w:tc>
          <w:tcPr>
            <w:tcW w:w="2309" w:type="dxa"/>
          </w:tcPr>
          <w:p w14:paraId="48EB1986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</w:tc>
        <w:tc>
          <w:tcPr>
            <w:tcW w:w="6871" w:type="dxa"/>
          </w:tcPr>
          <w:p w14:paraId="7E3F178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5576547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212F" w:rsidRPr="00FA3ECC" w14:paraId="6834B0D7" w14:textId="77777777" w:rsidTr="00974D77">
        <w:tc>
          <w:tcPr>
            <w:tcW w:w="2309" w:type="dxa"/>
          </w:tcPr>
          <w:p w14:paraId="1B61BB36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ULN </w:t>
            </w:r>
            <w:r w:rsidR="00217A75" w:rsidRPr="00400AD5">
              <w:rPr>
                <w:rFonts w:eastAsia="Times New Roman" w:cs="Arial"/>
                <w:color w:val="000000"/>
                <w:lang w:eastAsia="en-GB"/>
              </w:rPr>
              <w:t>n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umber</w:t>
            </w:r>
          </w:p>
        </w:tc>
        <w:tc>
          <w:tcPr>
            <w:tcW w:w="6871" w:type="dxa"/>
          </w:tcPr>
          <w:p w14:paraId="0F57BAB2" w14:textId="77777777" w:rsidR="00CB212F" w:rsidRPr="00B46235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33A1FB5B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8711FB1" w14:textId="77777777" w:rsidR="005F45F1" w:rsidRPr="00DE381A" w:rsidRDefault="005F45F1" w:rsidP="00060B2A">
      <w:pPr>
        <w:rPr>
          <w:rFonts w:eastAsia="Times New Roman" w:cs="Arial"/>
          <w:b/>
          <w:color w:val="000000"/>
          <w:lang w:eastAsia="en-GB"/>
        </w:rPr>
      </w:pPr>
    </w:p>
    <w:p w14:paraId="36D99F3F" w14:textId="77777777" w:rsidR="005F45F1" w:rsidRPr="002C1722" w:rsidRDefault="005F45F1" w:rsidP="00060B2A">
      <w:pPr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</w:pPr>
      <w:r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 xml:space="preserve">Training </w:t>
      </w:r>
      <w:proofErr w:type="spellStart"/>
      <w:r w:rsidR="00217A75"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>provider</w:t>
      </w:r>
      <w:proofErr w:type="spellEnd"/>
      <w:r w:rsidR="00217A75"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5F45F1" w:rsidRPr="0064505B" w14:paraId="767A3BE6" w14:textId="77777777" w:rsidTr="00974D77">
        <w:tc>
          <w:tcPr>
            <w:tcW w:w="2309" w:type="dxa"/>
          </w:tcPr>
          <w:p w14:paraId="55BEF479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Contact </w:t>
            </w:r>
            <w:r w:rsidR="00217A75" w:rsidRPr="00400AD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14:paraId="19B5B5D4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6B0D40C2" w14:textId="77777777" w:rsidR="005F45F1" w:rsidRPr="00FA3ECC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  <w:tr w:rsidR="005F45F1" w:rsidRPr="0064505B" w14:paraId="20C8CAAC" w14:textId="77777777" w:rsidTr="00974D77">
        <w:tc>
          <w:tcPr>
            <w:tcW w:w="2309" w:type="dxa"/>
          </w:tcPr>
          <w:p w14:paraId="4A58D646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="00217A75" w:rsidRPr="00400AD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14:paraId="4D210EAD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083CD51F" w14:textId="77777777" w:rsidR="005F45F1" w:rsidRPr="00FA3ECC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  <w:tr w:rsidR="005F45F1" w:rsidRPr="0064505B" w14:paraId="60B6EA98" w14:textId="77777777" w:rsidTr="00974D77">
        <w:tc>
          <w:tcPr>
            <w:tcW w:w="2309" w:type="dxa"/>
          </w:tcPr>
          <w:p w14:paraId="5213FC1B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="00217A75" w:rsidRPr="00400AD5">
              <w:rPr>
                <w:rFonts w:cs="Arial"/>
              </w:rPr>
              <w:t>a</w:t>
            </w:r>
            <w:r w:rsidRPr="00400AD5">
              <w:rPr>
                <w:rFonts w:cs="Arial"/>
              </w:rPr>
              <w:t>ddress</w:t>
            </w:r>
          </w:p>
          <w:p w14:paraId="63BB668E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275A521E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4F0D1E64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4553C5D5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39D95E9C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630F6587" w14:textId="77777777" w:rsidR="005F45F1" w:rsidRPr="0064505B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452C167" w14:textId="77777777" w:rsidR="00CB212F" w:rsidRPr="00B46235" w:rsidRDefault="00CB212F" w:rsidP="00060B2A">
      <w:pPr>
        <w:rPr>
          <w:rFonts w:eastAsia="Times New Roman" w:cs="Arial"/>
          <w:b/>
          <w:color w:val="000000"/>
          <w:lang w:eastAsia="en-GB"/>
        </w:rPr>
      </w:pPr>
    </w:p>
    <w:p w14:paraId="55D273BE" w14:textId="77777777" w:rsidR="00CB212F" w:rsidRPr="00CB212F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CB212F">
        <w:rPr>
          <w:rFonts w:cs="Arial"/>
          <w:b/>
          <w:color w:val="006941"/>
          <w:sz w:val="32"/>
          <w:szCs w:val="32"/>
          <w:lang w:eastAsia="en-GB"/>
        </w:rPr>
        <w:t xml:space="preserve">Employer </w:t>
      </w:r>
      <w:r w:rsidR="00217A75">
        <w:rPr>
          <w:rFonts w:cs="Arial"/>
          <w:b/>
          <w:color w:val="006941"/>
          <w:sz w:val="32"/>
          <w:szCs w:val="32"/>
          <w:lang w:eastAsia="en-GB"/>
        </w:rPr>
        <w:t>d</w:t>
      </w:r>
      <w:r w:rsidRPr="00CB212F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CB212F" w:rsidRPr="00FA3ECC" w14:paraId="1A95C701" w14:textId="77777777" w:rsidTr="00284F80">
        <w:tc>
          <w:tcPr>
            <w:tcW w:w="2284" w:type="dxa"/>
          </w:tcPr>
          <w:p w14:paraId="05AF2C60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  <w:p w14:paraId="2C460504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14:paraId="153B2F64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212F" w:rsidRPr="00FA3ECC" w14:paraId="4AF45F4E" w14:textId="77777777" w:rsidTr="00284F80">
        <w:tc>
          <w:tcPr>
            <w:tcW w:w="2284" w:type="dxa"/>
          </w:tcPr>
          <w:p w14:paraId="7F002343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Company </w:t>
            </w:r>
            <w:r w:rsidR="00217A75" w:rsidRPr="00400AD5">
              <w:rPr>
                <w:rFonts w:eastAsia="Times New Roman" w:cs="Arial"/>
                <w:color w:val="000000"/>
                <w:lang w:eastAsia="en-GB"/>
              </w:rPr>
              <w:t>a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ddress</w:t>
            </w:r>
          </w:p>
          <w:p w14:paraId="4355C07E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4BC6850E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19EB376A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6FB9A25D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3F96C737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14:paraId="1665658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F80" w:rsidRPr="00FA3ECC" w14:paraId="3975D78C" w14:textId="77777777" w:rsidTr="00A053C1">
        <w:tc>
          <w:tcPr>
            <w:tcW w:w="9011" w:type="dxa"/>
            <w:gridSpan w:val="2"/>
          </w:tcPr>
          <w:p w14:paraId="1BF911D3" w14:textId="77777777" w:rsidR="002C1722" w:rsidRDefault="002C1722" w:rsidP="00060B2A">
            <w:pPr>
              <w:rPr>
                <w:rFonts w:cs="Arial"/>
                <w:color w:val="000000"/>
              </w:rPr>
            </w:pPr>
          </w:p>
          <w:p w14:paraId="3D2D8100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Signed by:</w:t>
            </w:r>
          </w:p>
          <w:p w14:paraId="15BAC36E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38E8120D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Print name:</w:t>
            </w:r>
          </w:p>
          <w:p w14:paraId="3A095451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12F467DE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Job title:</w:t>
            </w:r>
          </w:p>
          <w:p w14:paraId="45416B37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79BB0654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 xml:space="preserve">Date: </w:t>
            </w:r>
          </w:p>
          <w:p w14:paraId="16EEAD31" w14:textId="77777777" w:rsidR="00284F80" w:rsidRPr="00400AD5" w:rsidRDefault="00284F80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5D770133" w14:textId="77777777" w:rsidR="00284F80" w:rsidRPr="00FA3ECC" w:rsidRDefault="00284F80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8DADD6A" w14:textId="77777777" w:rsidR="009C322D" w:rsidRDefault="009C322D" w:rsidP="00060B2A">
      <w:pPr>
        <w:rPr>
          <w:rFonts w:cs="Arial"/>
          <w:b/>
          <w:color w:val="006941"/>
          <w:sz w:val="32"/>
          <w:szCs w:val="32"/>
          <w:lang w:eastAsia="en-GB"/>
        </w:rPr>
      </w:pPr>
    </w:p>
    <w:p w14:paraId="7F6D1740" w14:textId="77777777" w:rsidR="009C322D" w:rsidRDefault="009C322D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14:paraId="1721FA3F" w14:textId="77777777" w:rsidR="00CB212F" w:rsidRPr="00B46235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lastRenderedPageBreak/>
        <w:t>Section 1</w:t>
      </w:r>
    </w:p>
    <w:p w14:paraId="0D8A1071" w14:textId="77777777" w:rsidR="00CB212F" w:rsidRPr="00B46235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FA3ECC">
        <w:rPr>
          <w:rFonts w:cs="Arial"/>
          <w:b/>
          <w:color w:val="006941"/>
          <w:sz w:val="32"/>
          <w:szCs w:val="32"/>
          <w:lang w:eastAsia="en-GB"/>
        </w:rPr>
        <w:t xml:space="preserve">Technical </w:t>
      </w:r>
      <w:r w:rsidR="00217A75" w:rsidRPr="00FA3ECC">
        <w:rPr>
          <w:rFonts w:cs="Arial"/>
          <w:b/>
          <w:color w:val="006941"/>
          <w:sz w:val="32"/>
          <w:szCs w:val="32"/>
          <w:lang w:eastAsia="en-GB"/>
        </w:rPr>
        <w:t>competence evaluation</w:t>
      </w:r>
    </w:p>
    <w:p w14:paraId="04A57275" w14:textId="77777777" w:rsidR="00CB212F" w:rsidRPr="00B46235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A2496D8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provide your evaluation of the technical competence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 xml:space="preserve">pprentice using the tables below. Under each heading is a list of activities that a competent apprentice should be able to demonstrate. </w:t>
      </w:r>
    </w:p>
    <w:p w14:paraId="48BBB9FB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64DAA008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indicate your assessment </w:t>
      </w:r>
      <w:r w:rsidR="002C1722">
        <w:rPr>
          <w:rFonts w:eastAsia="Times New Roman" w:cs="Arial"/>
          <w:color w:val="000000"/>
          <w:lang w:eastAsia="en-GB"/>
        </w:rPr>
        <w:t xml:space="preserve">of each competence </w:t>
      </w:r>
      <w:r w:rsidRPr="00FA3ECC">
        <w:rPr>
          <w:rFonts w:eastAsia="Times New Roman" w:cs="Arial"/>
          <w:color w:val="000000"/>
          <w:lang w:eastAsia="en-GB"/>
        </w:rPr>
        <w:t xml:space="preserve">using the checkboxes, and then provide an overall evaluation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>pprentice’s technical competence</w:t>
      </w:r>
    </w:p>
    <w:p w14:paraId="323A488B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150C2A70" w14:textId="77777777" w:rsidR="00B71A20" w:rsidRDefault="00B71A20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14:paraId="5A6CC37E" w14:textId="2D6728E9" w:rsidR="00B71A20" w:rsidRPr="00B46235" w:rsidRDefault="00B71A20" w:rsidP="00B71A20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lastRenderedPageBreak/>
        <w:t xml:space="preserve">Competence – </w:t>
      </w:r>
      <w:r>
        <w:rPr>
          <w:rFonts w:cs="Arial"/>
          <w:b/>
          <w:color w:val="006941"/>
          <w:sz w:val="32"/>
          <w:szCs w:val="32"/>
          <w:lang w:eastAsia="en-GB"/>
        </w:rPr>
        <w:t>Communication</w:t>
      </w:r>
    </w:p>
    <w:p w14:paraId="19949550" w14:textId="77777777" w:rsidR="00B71A20" w:rsidRPr="00FA3ECC" w:rsidRDefault="00B71A20" w:rsidP="00B71A20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="00B71A20" w:rsidRPr="00FA3ECC" w14:paraId="54B3CFE2" w14:textId="77777777" w:rsidTr="11B9A8FD">
        <w:tc>
          <w:tcPr>
            <w:tcW w:w="4815" w:type="dxa"/>
            <w:shd w:val="clear" w:color="auto" w:fill="FFFFFF" w:themeFill="background1"/>
          </w:tcPr>
          <w:p w14:paraId="7430DE0C" w14:textId="77777777" w:rsidR="00B71A20" w:rsidRPr="00B46235" w:rsidRDefault="00B71A20" w:rsidP="004C6E55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11C37736" w14:textId="77777777" w:rsidR="00B71A20" w:rsidRPr="00B46235" w:rsidRDefault="00B71A20" w:rsidP="004C6E55">
            <w:pPr>
              <w:rPr>
                <w:rFonts w:cs="Arial"/>
                <w:color w:val="000000"/>
              </w:rPr>
            </w:pPr>
          </w:p>
          <w:p w14:paraId="12C1080B" w14:textId="77777777" w:rsidR="00B71A20" w:rsidRPr="00FA3ECC" w:rsidRDefault="00B71A20" w:rsidP="004C6E55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14:paraId="125E5508" w14:textId="77777777" w:rsidR="00B71A20" w:rsidRPr="00FA3ECC" w:rsidRDefault="00B71A20" w:rsidP="004C6E55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14:paraId="47F0CEE0" w14:textId="77777777" w:rsidR="00B71A20" w:rsidRPr="00FA3ECC" w:rsidRDefault="00B71A20" w:rsidP="004C6E55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14:paraId="7C3D3F56" w14:textId="77777777" w:rsidR="00B71A20" w:rsidRPr="00FA3ECC" w:rsidRDefault="00B71A20" w:rsidP="004C6E55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B71A20" w:rsidRPr="00FA3ECC" w14:paraId="49F82A20" w14:textId="77777777" w:rsidTr="11B9A8FD">
        <w:tc>
          <w:tcPr>
            <w:tcW w:w="4815" w:type="dxa"/>
            <w:shd w:val="clear" w:color="auto" w:fill="FFFFFF" w:themeFill="background1"/>
          </w:tcPr>
          <w:p w14:paraId="1E9FE569" w14:textId="30819E90" w:rsidR="00B71A20" w:rsidRPr="00B71A20" w:rsidRDefault="11B9A8FD" w:rsidP="11B9A8FD">
            <w:pPr>
              <w:contextualSpacing/>
              <w:rPr>
                <w:rFonts w:cs="Arial"/>
              </w:rPr>
            </w:pPr>
            <w:r w:rsidRPr="11B9A8FD">
              <w:rPr>
                <w:rFonts w:cs="Arial"/>
              </w:rPr>
              <w:t>Work both independently and as part of a team and following the organisations standards; competently demonstrating an ability to communicate both in writing and orally at all levels, using a range of tools and demonstrating strong interpersonal skills</w:t>
            </w:r>
          </w:p>
          <w:p w14:paraId="113B04DE" w14:textId="61D2E768" w:rsidR="00B71A20" w:rsidRPr="00B71A20" w:rsidRDefault="11B9A8FD" w:rsidP="11B9A8FD">
            <w:pPr>
              <w:contextualSpacing/>
              <w:rPr>
                <w:rFonts w:eastAsiaTheme="minorEastAsia" w:cs="Arial"/>
                <w:sz w:val="22"/>
                <w:szCs w:val="22"/>
                <w:lang w:eastAsia="en-US"/>
              </w:rPr>
            </w:pPr>
            <w:r w:rsidRPr="11B9A8FD">
              <w:rPr>
                <w:rFonts w:cs="Arial"/>
              </w:rPr>
              <w:t>and cultural awareness when dealing with colleagues, customers and clients during all tasks</w:t>
            </w:r>
            <w:r w:rsidR="002E514F">
              <w:rPr>
                <w:rFonts w:cs="Arial"/>
              </w:rPr>
              <w:t>.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036847A" w14:textId="77777777" w:rsidR="00B71A20" w:rsidRPr="00B46235" w:rsidRDefault="00B71A20" w:rsidP="004C6E55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6850F44" w14:textId="77777777" w:rsidR="00B71A20" w:rsidRPr="00B46235" w:rsidRDefault="00B71A20" w:rsidP="004C6E55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19A78078" w14:textId="77777777" w:rsidR="00B71A20" w:rsidRPr="00B46235" w:rsidRDefault="00B71A20" w:rsidP="004C6E55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14:paraId="5074DFBF" w14:textId="77777777" w:rsidR="00B71A20" w:rsidRPr="00B46235" w:rsidRDefault="00B71A20" w:rsidP="00B71A20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2EB87F39" w14:textId="77777777" w:rsidR="00B71A20" w:rsidRPr="00ED1EEA" w:rsidRDefault="00B71A20" w:rsidP="00B71A20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6F58991" w14:textId="77777777" w:rsidR="00B71A20" w:rsidRPr="00ED1EEA" w:rsidRDefault="00B71A20" w:rsidP="00B71A20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44AB740A" w14:textId="77777777" w:rsidR="00B71A20" w:rsidRPr="00FA3ECC" w:rsidRDefault="00B71A20" w:rsidP="00B71A20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>
        <w:rPr>
          <w:rFonts w:eastAsia="Times New Roman" w:cs="Arial"/>
          <w:color w:val="000000"/>
          <w:sz w:val="18"/>
          <w:lang w:eastAsia="en-GB"/>
        </w:rPr>
        <w:t>.</w:t>
      </w:r>
    </w:p>
    <w:p w14:paraId="008F80EC" w14:textId="77777777" w:rsidR="00B71A20" w:rsidRPr="00FA3ECC" w:rsidRDefault="00B71A20" w:rsidP="00B71A20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1C5196AF" w14:textId="77777777" w:rsidR="00B71A20" w:rsidRPr="00FA3ECC" w:rsidRDefault="00B71A20" w:rsidP="00B71A20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14:paraId="010E6CDB" w14:textId="6D2A7E4F" w:rsidR="00B71A20" w:rsidRPr="00FA3ECC" w:rsidRDefault="00B71A20" w:rsidP="00B71A20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a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pprentice’s competence in communication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2172ABCB" w14:textId="77777777" w:rsidR="00B71A20" w:rsidRPr="00FA3ECC" w:rsidRDefault="00B71A20" w:rsidP="00B71A20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="00B71A20" w:rsidRPr="00B46235" w14:paraId="6E75C130" w14:textId="77777777" w:rsidTr="004C6E55">
        <w:tc>
          <w:tcPr>
            <w:tcW w:w="5000" w:type="pct"/>
          </w:tcPr>
          <w:p w14:paraId="47355C9B" w14:textId="77777777" w:rsidR="00B71A20" w:rsidRPr="00FA3ECC" w:rsidRDefault="00B71A20" w:rsidP="004C6E55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652E8970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55B7371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60688326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247C457D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E82897A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0E0E896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F477F1C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09EC6B8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18357C5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26CAC80E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C69905C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8D40582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8E4138F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70CF2BCA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56CFD23A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7DC0DFFF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6B5E2D2D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16F7F4C9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417689FA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7B98162E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1497E52A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223F38E0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26172747" w14:textId="491E69A0" w:rsidR="00CB212F" w:rsidRPr="00B46235" w:rsidRDefault="00B71A20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="00CB212F" w:rsidRPr="00B46235">
        <w:rPr>
          <w:rFonts w:cs="Arial"/>
          <w:b/>
          <w:color w:val="006941"/>
          <w:sz w:val="32"/>
          <w:szCs w:val="32"/>
          <w:lang w:eastAsia="en-GB"/>
        </w:rPr>
        <w:lastRenderedPageBreak/>
        <w:t xml:space="preserve">Competence – </w:t>
      </w:r>
      <w:r w:rsidR="00B06D06">
        <w:rPr>
          <w:rFonts w:cs="Arial"/>
          <w:b/>
          <w:color w:val="006941"/>
          <w:sz w:val="32"/>
          <w:szCs w:val="32"/>
          <w:lang w:eastAsia="en-GB"/>
        </w:rPr>
        <w:t>IT S</w:t>
      </w:r>
      <w:r w:rsidR="00DE381A">
        <w:rPr>
          <w:rFonts w:cs="Arial"/>
          <w:b/>
          <w:color w:val="006941"/>
          <w:sz w:val="32"/>
          <w:szCs w:val="32"/>
          <w:lang w:eastAsia="en-GB"/>
        </w:rPr>
        <w:t>ecurity</w:t>
      </w:r>
    </w:p>
    <w:p w14:paraId="614A8E8E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="00CB212F" w:rsidRPr="00FA3ECC" w14:paraId="44D555EA" w14:textId="77777777" w:rsidTr="11B9A8FD">
        <w:tc>
          <w:tcPr>
            <w:tcW w:w="4815" w:type="dxa"/>
          </w:tcPr>
          <w:p w14:paraId="044BD909" w14:textId="77777777" w:rsidR="00CB212F" w:rsidRPr="00B46235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6CD1D83A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</w:p>
          <w:p w14:paraId="49611E7C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14:paraId="2DDB46CD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14:paraId="5037F273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14:paraId="0D5D06AA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CB212F" w:rsidRPr="00FA3ECC" w14:paraId="704CED31" w14:textId="77777777" w:rsidTr="11B9A8FD">
        <w:tc>
          <w:tcPr>
            <w:tcW w:w="4815" w:type="dxa"/>
          </w:tcPr>
          <w:p w14:paraId="474DC7A7" w14:textId="4D25FBB2" w:rsidR="00CB212F" w:rsidRPr="00FA3ECC" w:rsidRDefault="11B9A8FD" w:rsidP="11B9A8FD">
            <w:pPr>
              <w:contextualSpacing/>
              <w:rPr>
                <w:rFonts w:cs="Arial"/>
              </w:rPr>
            </w:pPr>
            <w:r w:rsidRPr="11B9A8FD">
              <w:rPr>
                <w:rFonts w:cs="Arial"/>
              </w:rPr>
              <w:t>Demonstrate the necessary skills and behaviours to securely operate across all platforms and areas of responsibility in line with organisa</w:t>
            </w:r>
            <w:r w:rsidR="002E514F">
              <w:rPr>
                <w:rFonts w:cs="Arial"/>
              </w:rPr>
              <w:t>tional guidance and legislation.</w:t>
            </w:r>
          </w:p>
        </w:tc>
        <w:tc>
          <w:tcPr>
            <w:tcW w:w="1387" w:type="dxa"/>
            <w:vAlign w:val="center"/>
          </w:tcPr>
          <w:p w14:paraId="0DF11CC0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FA3ECC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75E8A55F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FA3ECC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791D337B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FA3ECC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14:paraId="52346636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F4217BC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most of the time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5955346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all of the time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CA88550" w14:textId="77777777" w:rsidR="00CB212F" w:rsidRPr="00FA3ECC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not observed this behaviour in the 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</w:t>
      </w:r>
      <w:r w:rsidR="00217A75">
        <w:rPr>
          <w:rFonts w:eastAsia="Times New Roman" w:cs="Arial"/>
          <w:color w:val="000000"/>
          <w:sz w:val="18"/>
          <w:lang w:eastAsia="en-GB"/>
        </w:rPr>
        <w:t>.</w:t>
      </w:r>
    </w:p>
    <w:p w14:paraId="580F2295" w14:textId="77777777" w:rsidR="00CB212F" w:rsidRPr="00FA3ECC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57AE83C5" w14:textId="77777777" w:rsidR="00CB212F" w:rsidRPr="00FA3ECC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14:paraId="5D020E02" w14:textId="172519E9" w:rsidR="00CB212F" w:rsidRPr="00FA3ECC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 w:rsidR="005C7FD2">
        <w:rPr>
          <w:rFonts w:eastAsia="Times New Roman" w:cs="Arial"/>
          <w:b/>
          <w:color w:val="000000"/>
          <w:sz w:val="20"/>
          <w:szCs w:val="20"/>
          <w:lang w:eastAsia="en-GB"/>
        </w:rPr>
        <w:t>a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pprentice’s competence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in IT s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ecurity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2E03CB7" w14:textId="77777777" w:rsidR="00CB212F" w:rsidRPr="00FA3ECC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="00CB212F" w:rsidRPr="00B46235" w14:paraId="7C6E82A3" w14:textId="77777777" w:rsidTr="00F17AFC">
        <w:tc>
          <w:tcPr>
            <w:tcW w:w="5000" w:type="pct"/>
          </w:tcPr>
          <w:p w14:paraId="5F861816" w14:textId="77777777" w:rsidR="00CB212F" w:rsidRPr="00FA3ECC" w:rsidRDefault="00CB212F" w:rsidP="00060B2A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 w:rsidR="005C7FD2"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 w:rsidR="00ED16AB">
              <w:rPr>
                <w:rFonts w:cs="Arial"/>
              </w:rPr>
              <w:t>.</w:t>
            </w:r>
          </w:p>
          <w:p w14:paraId="3656FB81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1FB52D7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1A5C6D0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C9090F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E6D42B7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0A53E2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E4DFF3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144986D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F987751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72669F2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7BB24C8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17EEB8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D1DFF2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2D20044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D60F1AA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B23F31B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D321F7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6EDC4BD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AA15C9A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6A66E5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3BFA4F0F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CB7D3A2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33EB7E2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8211E43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992BCEB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D666647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3696A70B" w14:textId="77777777" w:rsidR="002B52E5" w:rsidRDefault="002B52E5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</w:p>
    <w:p w14:paraId="4C932657" w14:textId="5AEB1F38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B46235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B06D06">
        <w:rPr>
          <w:rFonts w:eastAsia="Times New Roman" w:cs="Arial"/>
          <w:b/>
          <w:bCs/>
          <w:iCs/>
          <w:color w:val="006941"/>
          <w:sz w:val="28"/>
          <w:lang w:eastAsia="en-GB"/>
        </w:rPr>
        <w:t>Remote I</w:t>
      </w:r>
      <w:r w:rsidR="00DE381A">
        <w:rPr>
          <w:rFonts w:eastAsia="Times New Roman" w:cs="Arial"/>
          <w:b/>
          <w:bCs/>
          <w:iCs/>
          <w:color w:val="006941"/>
          <w:sz w:val="28"/>
          <w:lang w:eastAsia="en-GB"/>
        </w:rPr>
        <w:t>nfrastructure</w:t>
      </w:r>
    </w:p>
    <w:p w14:paraId="4432AD2C" w14:textId="77777777" w:rsidR="00A726F4" w:rsidRPr="0063380D" w:rsidRDefault="00A726F4" w:rsidP="00060B2A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63380D" w14:paraId="5B5D6924" w14:textId="77777777" w:rsidTr="11B9A8FD">
        <w:tc>
          <w:tcPr>
            <w:tcW w:w="4895" w:type="dxa"/>
          </w:tcPr>
          <w:p w14:paraId="672A5B75" w14:textId="77777777" w:rsidR="00CB212F" w:rsidRPr="00B46235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5F03759D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</w:p>
          <w:p w14:paraId="22C3E745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508C16BC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29510DE1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</w:tcPr>
          <w:p w14:paraId="258E3394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CB212F" w:rsidRPr="0063380D" w14:paraId="08522149" w14:textId="77777777" w:rsidTr="11B9A8FD">
        <w:tc>
          <w:tcPr>
            <w:tcW w:w="4895" w:type="dxa"/>
          </w:tcPr>
          <w:p w14:paraId="299762A5" w14:textId="41427DBA" w:rsidR="00CB212F" w:rsidRPr="00FA3ECC" w:rsidRDefault="11B9A8FD" w:rsidP="11B9A8FD">
            <w:pPr>
              <w:contextualSpacing/>
              <w:rPr>
                <w:rFonts w:cs="Arial"/>
              </w:rPr>
            </w:pPr>
            <w:r w:rsidRPr="11B9A8FD">
              <w:rPr>
                <w:rFonts w:cs="Arial"/>
              </w:rPr>
              <w:t>Effectively operate a range of mobile devices and securely add them to a network in accordance with organis</w:t>
            </w:r>
            <w:r w:rsidR="002E514F">
              <w:rPr>
                <w:rFonts w:cs="Arial"/>
              </w:rPr>
              <w:t>ation’s policies and procedures.</w:t>
            </w:r>
          </w:p>
        </w:tc>
        <w:tc>
          <w:tcPr>
            <w:tcW w:w="1390" w:type="dxa"/>
            <w:vAlign w:val="center"/>
          </w:tcPr>
          <w:p w14:paraId="2FB0223E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31E773F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2D173BF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1D39827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D80F792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most of the time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17A668FE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all of the time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616A0A7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not observed this behaviour in the 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0D1E1258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  <w:r w:rsidRPr="0063380D" w:rsidDel="001649E0">
        <w:rPr>
          <w:rFonts w:eastAsia="Times New Roman" w:cs="Arial"/>
          <w:b/>
          <w:color w:val="000000"/>
          <w:sz w:val="18"/>
          <w:lang w:eastAsia="en-GB"/>
        </w:rPr>
        <w:t xml:space="preserve"> </w:t>
      </w:r>
    </w:p>
    <w:p w14:paraId="55B26E1E" w14:textId="511B7D2D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in remote infras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tructure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9375EEC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2B4DD1AA" w14:textId="77777777" w:rsidTr="00F17AFC">
        <w:tc>
          <w:tcPr>
            <w:tcW w:w="5000" w:type="pct"/>
          </w:tcPr>
          <w:p w14:paraId="1C415E66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12CF40A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3F0191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CFF59B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B2119C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FE66A1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7FDD4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559A59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B3385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29B16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2C2083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8C1511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B509A8D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E45D9E1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68C47197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53469A6D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569F2901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32F4EA4C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78CD44C4" w14:textId="77777777" w:rsidR="004B2BB4" w:rsidRPr="0063380D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75D40744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227A37A" w14:textId="77777777" w:rsidR="00ED16AB" w:rsidRPr="0063380D" w:rsidRDefault="00ED16AB" w:rsidP="00060B2A">
            <w:pPr>
              <w:contextualSpacing/>
              <w:rPr>
                <w:rFonts w:cs="Arial"/>
                <w:color w:val="000000"/>
              </w:rPr>
            </w:pPr>
          </w:p>
          <w:p w14:paraId="25B76F31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931658C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7116EEC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2D91D05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5E3AEEA7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5E2727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63713475" w14:textId="77777777" w:rsidR="009C322D" w:rsidRDefault="009C322D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08F65435" w14:textId="77777777" w:rsidR="009C322D" w:rsidRDefault="009C322D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</w:p>
    <w:p w14:paraId="6D0937B6" w14:textId="340A06C2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B06D06">
        <w:rPr>
          <w:rFonts w:eastAsia="Times New Roman" w:cs="Arial"/>
          <w:b/>
          <w:bCs/>
          <w:iCs/>
          <w:color w:val="006941"/>
          <w:sz w:val="28"/>
          <w:lang w:eastAsia="en-GB"/>
        </w:rPr>
        <w:t>D</w:t>
      </w:r>
      <w:r w:rsidR="00DE381A">
        <w:rPr>
          <w:rFonts w:eastAsia="Times New Roman" w:cs="Arial"/>
          <w:b/>
          <w:bCs/>
          <w:iCs/>
          <w:color w:val="006941"/>
          <w:sz w:val="28"/>
          <w:lang w:eastAsia="en-GB"/>
        </w:rPr>
        <w:t>ata</w:t>
      </w:r>
    </w:p>
    <w:p w14:paraId="15AB45BE" w14:textId="77777777" w:rsidR="00A726F4" w:rsidRPr="000E2531" w:rsidRDefault="00A726F4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B46235" w14:paraId="07EB31E8" w14:textId="77777777" w:rsidTr="00772342">
        <w:tc>
          <w:tcPr>
            <w:tcW w:w="4895" w:type="dxa"/>
          </w:tcPr>
          <w:p w14:paraId="669F50FA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08F2878D" w14:textId="77777777" w:rsidR="00CB212F" w:rsidRPr="0063380D" w:rsidRDefault="00CB212F" w:rsidP="00060B2A">
            <w:pPr>
              <w:rPr>
                <w:rFonts w:cs="Arial"/>
                <w:color w:val="000000"/>
              </w:rPr>
            </w:pPr>
          </w:p>
          <w:p w14:paraId="5B46E1F2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4956E3D2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256EC023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24CDD82E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B46235" w14:paraId="46448D15" w14:textId="77777777" w:rsidTr="009628B3">
        <w:tc>
          <w:tcPr>
            <w:tcW w:w="4895" w:type="dxa"/>
          </w:tcPr>
          <w:p w14:paraId="64E658E9" w14:textId="32F0ABC6" w:rsidR="00CB212F" w:rsidRPr="00B46235" w:rsidRDefault="00DE381A" w:rsidP="00060B2A">
            <w:pPr>
              <w:contextualSpacing/>
              <w:rPr>
                <w:rFonts w:cs="Arial"/>
                <w:color w:val="000000"/>
              </w:rPr>
            </w:pPr>
            <w:r w:rsidRPr="008C0006">
              <w:rPr>
                <w:rFonts w:cs="Arial"/>
              </w:rPr>
              <w:t>Effectively record, analyse and communicate data at the appropriate level</w:t>
            </w:r>
            <w:r>
              <w:rPr>
                <w:rFonts w:cs="Arial"/>
              </w:rPr>
              <w:t xml:space="preserve"> </w:t>
            </w:r>
            <w:r w:rsidRPr="008C0006">
              <w:rPr>
                <w:rFonts w:cs="Arial"/>
              </w:rPr>
              <w:t>using the organisation’s standard tools and processes</w:t>
            </w:r>
            <w:r w:rsidR="00E4502A">
              <w:rPr>
                <w:rFonts w:cs="Arial"/>
              </w:rPr>
              <w:t>,</w:t>
            </w:r>
            <w:r w:rsidRPr="008C0006">
              <w:rPr>
                <w:rFonts w:cs="Arial"/>
              </w:rPr>
              <w:t xml:space="preserve"> and to all stakeholders within the responsibility of the position</w:t>
            </w:r>
            <w:r w:rsidR="002E514F">
              <w:rPr>
                <w:rFonts w:cs="Arial"/>
              </w:rPr>
              <w:t>.</w:t>
            </w:r>
          </w:p>
        </w:tc>
        <w:tc>
          <w:tcPr>
            <w:tcW w:w="1390" w:type="dxa"/>
            <w:vAlign w:val="center"/>
          </w:tcPr>
          <w:p w14:paraId="73EDD55B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61F07C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F7A6A1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EE5365F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A63A8E3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C52E627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</w:p>
    <w:p w14:paraId="43545044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14982256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B6A0AB8" w14:textId="5843DF94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in d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ata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1E2A07A4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4D817BEE" w14:textId="77777777" w:rsidTr="00F17AFC">
        <w:tc>
          <w:tcPr>
            <w:tcW w:w="5000" w:type="pct"/>
          </w:tcPr>
          <w:p w14:paraId="4D73ED67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736765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0AFC9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2E3A00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17F3F8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9B5EC9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342846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9DE01B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4F5156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42BD8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6DA4D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95A43F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6EE55D6" w14:textId="77777777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605FE8CA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5A728112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75CE7AC2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0D4861E9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2CE0DDD2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49AA8147" w14:textId="77777777" w:rsidR="004B2BB4" w:rsidRPr="0063380D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2D2E5F47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670A0281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60EF54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6E4FD57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9D7A3D6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0B5092F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3C2E0BA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7B7C273C" w14:textId="77777777" w:rsidR="009C322D" w:rsidRDefault="009C322D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64FA1777" w14:textId="77777777" w:rsidR="009C322D" w:rsidRDefault="009C322D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</w:p>
    <w:p w14:paraId="69631502" w14:textId="44909393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B71A20">
        <w:rPr>
          <w:rFonts w:eastAsia="Times New Roman" w:cs="Arial"/>
          <w:b/>
          <w:bCs/>
          <w:iCs/>
          <w:color w:val="006941"/>
          <w:sz w:val="28"/>
          <w:lang w:eastAsia="en-GB"/>
        </w:rPr>
        <w:t>Problem S</w:t>
      </w:r>
      <w:r w:rsidR="00DE381A">
        <w:rPr>
          <w:rFonts w:eastAsia="Times New Roman" w:cs="Arial"/>
          <w:b/>
          <w:bCs/>
          <w:iCs/>
          <w:color w:val="006941"/>
          <w:sz w:val="28"/>
          <w:lang w:eastAsia="en-GB"/>
        </w:rPr>
        <w:t>olving</w:t>
      </w:r>
    </w:p>
    <w:p w14:paraId="1929D355" w14:textId="77777777" w:rsidR="00ED16AB" w:rsidRPr="000E2531" w:rsidRDefault="00ED16AB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63380D" w14:paraId="665206F7" w14:textId="77777777" w:rsidTr="00772342">
        <w:tc>
          <w:tcPr>
            <w:tcW w:w="4895" w:type="dxa"/>
          </w:tcPr>
          <w:p w14:paraId="749D230A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4B563B8E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4637996B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5E0567C0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106A0E57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FB4CE0F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63380D" w14:paraId="7DBDD4D6" w14:textId="77777777" w:rsidTr="009628B3">
        <w:tc>
          <w:tcPr>
            <w:tcW w:w="4895" w:type="dxa"/>
          </w:tcPr>
          <w:p w14:paraId="73E212AF" w14:textId="1DE689A5" w:rsidR="00CB212F" w:rsidRPr="00FA3ECC" w:rsidRDefault="00DE381A" w:rsidP="002828B3">
            <w:pPr>
              <w:contextualSpacing/>
              <w:rPr>
                <w:rFonts w:cs="Arial"/>
                <w:color w:val="000000"/>
              </w:rPr>
            </w:pPr>
            <w:r w:rsidRPr="008C0006">
              <w:rPr>
                <w:rFonts w:cs="Arial"/>
              </w:rPr>
              <w:t>A</w:t>
            </w:r>
            <w:r>
              <w:rPr>
                <w:rFonts w:cs="Arial"/>
              </w:rPr>
              <w:t>pply</w:t>
            </w:r>
            <w:r w:rsidRPr="008C0006">
              <w:rPr>
                <w:rFonts w:cs="Arial"/>
              </w:rPr>
              <w:t xml:space="preserve"> structured techniques to common and non-routine problems, testing methodologies and troubleshooting</w:t>
            </w:r>
            <w:r w:rsidR="00E4502A">
              <w:rPr>
                <w:rFonts w:cs="Arial"/>
              </w:rPr>
              <w:t>,</w:t>
            </w:r>
            <w:r w:rsidRPr="008C0006">
              <w:rPr>
                <w:rFonts w:cs="Arial"/>
              </w:rPr>
              <w:t xml:space="preserve"> and analyse problems by selecting the digital appropriate tools and techniques in line with organisation guidance and to obtain the relevant logistical support as required</w:t>
            </w:r>
            <w:r w:rsidR="002E514F">
              <w:rPr>
                <w:rFonts w:cs="Arial"/>
              </w:rPr>
              <w:t>.</w:t>
            </w:r>
          </w:p>
        </w:tc>
        <w:tc>
          <w:tcPr>
            <w:tcW w:w="1390" w:type="dxa"/>
            <w:vAlign w:val="center"/>
          </w:tcPr>
          <w:p w14:paraId="42F3C56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CE9B83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D4C289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769B077B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47AEFB2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B4A5CCC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1ED6F5D9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37A24380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67044BC8" w14:textId="56885B7A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in p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roblem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s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olving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2ADC2008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DCAAD3E" w14:textId="77777777" w:rsidTr="00F17AFC">
        <w:tc>
          <w:tcPr>
            <w:tcW w:w="5000" w:type="pct"/>
          </w:tcPr>
          <w:p w14:paraId="59C5ADB8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0FA64B6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A6926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64BE5F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8C21F8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A3F6B7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E0B42C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10E624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FDD134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F39BB0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4C8C2E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4EA524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C62CA9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5025B5E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2678098E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66134F58" w14:textId="77777777" w:rsidR="004B2BB4" w:rsidRPr="0063380D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0DD7DD1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2D4A0B22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C99E548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6FDAB0A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C9754B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649A6951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2C72B0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63650D78" w14:textId="77777777" w:rsidR="009C322D" w:rsidRDefault="009C322D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36C2AECD" w14:textId="77777777" w:rsidR="009C322D" w:rsidRDefault="009C322D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</w:p>
    <w:p w14:paraId="65B8D220" w14:textId="454A5E8E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="00A726F4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B06D06">
        <w:rPr>
          <w:rFonts w:eastAsia="Times New Roman" w:cs="Arial"/>
          <w:b/>
          <w:bCs/>
          <w:iCs/>
          <w:color w:val="006941"/>
          <w:sz w:val="28"/>
          <w:lang w:eastAsia="en-GB"/>
        </w:rPr>
        <w:t>W</w:t>
      </w:r>
      <w:r w:rsidR="00DE381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orkflow </w:t>
      </w:r>
      <w:r w:rsidR="00B06D06">
        <w:rPr>
          <w:rFonts w:eastAsia="Times New Roman" w:cs="Arial"/>
          <w:b/>
          <w:bCs/>
          <w:iCs/>
          <w:color w:val="006941"/>
          <w:sz w:val="28"/>
          <w:lang w:eastAsia="en-GB"/>
        </w:rPr>
        <w:t>M</w:t>
      </w:r>
      <w:r w:rsidR="00DE381A">
        <w:rPr>
          <w:rFonts w:eastAsia="Times New Roman" w:cs="Arial"/>
          <w:b/>
          <w:bCs/>
          <w:iCs/>
          <w:color w:val="006941"/>
          <w:sz w:val="28"/>
          <w:lang w:eastAsia="en-GB"/>
        </w:rPr>
        <w:t>anagement</w:t>
      </w:r>
    </w:p>
    <w:p w14:paraId="7E6205CA" w14:textId="77777777" w:rsidR="00550F63" w:rsidRPr="000E2531" w:rsidRDefault="00550F63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63380D" w14:paraId="1B9DD641" w14:textId="77777777" w:rsidTr="00772342">
        <w:tc>
          <w:tcPr>
            <w:tcW w:w="4895" w:type="dxa"/>
          </w:tcPr>
          <w:p w14:paraId="1185135E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3944AFBA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1B163D5A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3F3C63D0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0ACDEC4C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18EEC8E6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63380D" w14:paraId="760F7063" w14:textId="77777777" w:rsidTr="009628B3">
        <w:tc>
          <w:tcPr>
            <w:tcW w:w="4895" w:type="dxa"/>
          </w:tcPr>
          <w:p w14:paraId="11314605" w14:textId="02C49C6E" w:rsidR="00CB212F" w:rsidRPr="00FA3ECC" w:rsidRDefault="00DE381A" w:rsidP="00060B2A">
            <w:pPr>
              <w:contextualSpacing/>
              <w:rPr>
                <w:rFonts w:cs="Arial"/>
                <w:color w:val="000000"/>
              </w:rPr>
            </w:pPr>
            <w:r w:rsidRPr="006E407F">
              <w:rPr>
                <w:rFonts w:cs="Arial"/>
                <w:lang w:val="en-US"/>
              </w:rPr>
              <w:t>Work flexibly and demonstrate the ability to work under pressure to progress allocated</w:t>
            </w:r>
            <w:r>
              <w:rPr>
                <w:rFonts w:cs="Arial"/>
                <w:lang w:val="en-US"/>
              </w:rPr>
              <w:t xml:space="preserve"> </w:t>
            </w:r>
            <w:r w:rsidRPr="006E407F">
              <w:rPr>
                <w:rFonts w:cs="Arial"/>
                <w:lang w:val="en-US"/>
              </w:rPr>
              <w:t>tasks in accordance with the organisation’s reporting and quality systems</w:t>
            </w:r>
            <w:r w:rsidR="002E514F">
              <w:rPr>
                <w:rFonts w:cs="Arial"/>
                <w:lang w:val="en-US"/>
              </w:rPr>
              <w:t>.</w:t>
            </w:r>
          </w:p>
        </w:tc>
        <w:tc>
          <w:tcPr>
            <w:tcW w:w="1390" w:type="dxa"/>
            <w:vAlign w:val="center"/>
          </w:tcPr>
          <w:p w14:paraId="2A57EF7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A8A137B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E19FD18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9576ABE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9A6E0B4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52071F86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7651321D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3FC8BF5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A91EE94" w14:textId="33B0B938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982FB5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w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orkflow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m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anagement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B7A5C90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2F13E50" w14:textId="77777777" w:rsidTr="00F17AFC">
        <w:tc>
          <w:tcPr>
            <w:tcW w:w="5000" w:type="pct"/>
          </w:tcPr>
          <w:p w14:paraId="603DCE03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3E1530C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DFD9E3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AB358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430CFC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F9F384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A3E6D0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7E9AE1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C773B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0AE9CB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BE76D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E1DA98" w14:textId="77777777" w:rsidR="009633FB" w:rsidRPr="0063380D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718BAD7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89B90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C8CB18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C83CD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76053B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5782AE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E13E70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C9371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F67DA8D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E382BDE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BF7928E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3BE2031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2FE599A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64512D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2BF06C57" w14:textId="355F417D" w:rsidR="00CB212F" w:rsidRDefault="00A726F4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="00CB212F"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="00CB212F"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B06D06">
        <w:rPr>
          <w:rFonts w:eastAsia="Times New Roman" w:cs="Arial"/>
          <w:b/>
          <w:bCs/>
          <w:iCs/>
          <w:color w:val="006941"/>
          <w:sz w:val="28"/>
          <w:lang w:eastAsia="en-GB"/>
        </w:rPr>
        <w:t>Health and S</w:t>
      </w:r>
      <w:r w:rsidR="00C6119B">
        <w:rPr>
          <w:rFonts w:eastAsia="Times New Roman" w:cs="Arial"/>
          <w:b/>
          <w:bCs/>
          <w:iCs/>
          <w:color w:val="006941"/>
          <w:sz w:val="28"/>
          <w:lang w:eastAsia="en-GB"/>
        </w:rPr>
        <w:t>afety</w:t>
      </w:r>
    </w:p>
    <w:p w14:paraId="41790106" w14:textId="77777777" w:rsidR="00550F63" w:rsidRPr="000E2531" w:rsidRDefault="00550F63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B46235" w14:paraId="10505176" w14:textId="77777777" w:rsidTr="00772342">
        <w:tc>
          <w:tcPr>
            <w:tcW w:w="4895" w:type="dxa"/>
          </w:tcPr>
          <w:p w14:paraId="5A291E97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768777C5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460AB681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408491C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6CE96D45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5211CF73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B46235" w14:paraId="0900E070" w14:textId="77777777" w:rsidTr="00772342">
        <w:tc>
          <w:tcPr>
            <w:tcW w:w="4895" w:type="dxa"/>
          </w:tcPr>
          <w:p w14:paraId="02D10608" w14:textId="5B25235A" w:rsidR="00CB212F" w:rsidRPr="00B06D06" w:rsidRDefault="00DE381A" w:rsidP="00060B2A">
            <w:pPr>
              <w:rPr>
                <w:rFonts w:cs="Arial"/>
                <w:lang w:val="en-US"/>
              </w:rPr>
            </w:pPr>
            <w:r w:rsidRPr="006E407F">
              <w:rPr>
                <w:rFonts w:cs="Arial"/>
                <w:lang w:val="en-US"/>
              </w:rPr>
              <w:t>Interpret</w:t>
            </w:r>
            <w:r>
              <w:rPr>
                <w:rFonts w:cs="Arial"/>
                <w:lang w:val="en-US"/>
              </w:rPr>
              <w:t xml:space="preserve"> and follow </w:t>
            </w:r>
            <w:r w:rsidRPr="006E407F">
              <w:rPr>
                <w:rFonts w:cs="Arial"/>
                <w:lang w:val="en-US"/>
              </w:rPr>
              <w:t xml:space="preserve">IT legislation to securely and </w:t>
            </w:r>
            <w:r w:rsidR="00682246">
              <w:rPr>
                <w:rFonts w:cs="Arial"/>
                <w:lang w:val="en-US"/>
              </w:rPr>
              <w:t>professionally work</w:t>
            </w:r>
            <w:r w:rsidRPr="006E407F">
              <w:rPr>
                <w:rFonts w:cs="Arial"/>
                <w:lang w:val="en-US"/>
              </w:rPr>
              <w:t xml:space="preserve"> produ</w:t>
            </w:r>
            <w:r>
              <w:rPr>
                <w:rFonts w:cs="Arial"/>
                <w:lang w:val="en-US"/>
              </w:rPr>
              <w:t>ct</w:t>
            </w:r>
            <w:r w:rsidR="002E514F">
              <w:rPr>
                <w:rFonts w:cs="Arial"/>
                <w:lang w:val="en-US"/>
              </w:rPr>
              <w:t>ively in the work environment.</w:t>
            </w:r>
          </w:p>
        </w:tc>
        <w:tc>
          <w:tcPr>
            <w:tcW w:w="1390" w:type="dxa"/>
          </w:tcPr>
          <w:p w14:paraId="27E10EB0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7FFD4F1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33D08F22" w14:textId="77777777" w:rsidR="00CB212F" w:rsidRPr="00B46235" w:rsidRDefault="00CB212F" w:rsidP="00060B2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630FDA6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723A6D18" w14:textId="77777777" w:rsidR="00CB212F" w:rsidRPr="00B46235" w:rsidRDefault="00CB212F" w:rsidP="00060B2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46781D17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01AEDD71" w14:textId="77777777" w:rsidR="00CB212F" w:rsidRPr="00D16208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2C71E6BC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8AD73FF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147C2DF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590BB88E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1B40DBB" w14:textId="5EAADEF3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 w:rsidR="00B06D06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nce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in h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ealth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and s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afety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637F9938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3EEF284" w14:textId="77777777" w:rsidTr="00F17AFC">
        <w:tc>
          <w:tcPr>
            <w:tcW w:w="5000" w:type="pct"/>
          </w:tcPr>
          <w:p w14:paraId="3125F4D4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182E29A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01C8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57CBE8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DA75DB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8C4548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EADD4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3372B9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690B2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80D4C4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134793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51C089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F81F36D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7647863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046B3500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1FDCFBF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BB310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755EFB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DAA65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D2BFD1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986E7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1D367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642453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7673B94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E6597B9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2A7A70E5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3649CF1E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89B8824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1C2A98B" w14:textId="77777777" w:rsidR="00CB212F" w:rsidRPr="0063380D" w:rsidRDefault="00CB212F" w:rsidP="006B1D68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72DB50DB" w14:textId="77777777" w:rsidR="00B06D06" w:rsidRDefault="00B06D06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0C0ED5F1" w14:textId="77777777" w:rsidR="00B06D06" w:rsidRDefault="00B06D06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</w:p>
    <w:p w14:paraId="30DA948F" w14:textId="344ECE44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B06D06">
        <w:rPr>
          <w:rFonts w:eastAsia="Times New Roman" w:cs="Arial"/>
          <w:b/>
          <w:bCs/>
          <w:iCs/>
          <w:color w:val="006941"/>
          <w:sz w:val="28"/>
          <w:lang w:eastAsia="en-GB"/>
        </w:rPr>
        <w:t>P</w:t>
      </w:r>
      <w:r w:rsidR="00C6119B">
        <w:rPr>
          <w:rFonts w:eastAsia="Times New Roman" w:cs="Arial"/>
          <w:b/>
          <w:bCs/>
          <w:iCs/>
          <w:color w:val="006941"/>
          <w:sz w:val="28"/>
          <w:lang w:eastAsia="en-GB"/>
        </w:rPr>
        <w:t>erformance</w:t>
      </w:r>
    </w:p>
    <w:p w14:paraId="4C820D49" w14:textId="77777777" w:rsidR="0026002D" w:rsidRPr="00AA243A" w:rsidRDefault="0026002D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63380D" w14:paraId="5E77FD70" w14:textId="77777777" w:rsidTr="00772342">
        <w:tc>
          <w:tcPr>
            <w:tcW w:w="4895" w:type="dxa"/>
          </w:tcPr>
          <w:p w14:paraId="34449378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45DA364A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5F618A99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3C0F07FE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27B27125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03AB5211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63380D" w14:paraId="56F8EEDC" w14:textId="77777777" w:rsidTr="009628B3">
        <w:tc>
          <w:tcPr>
            <w:tcW w:w="4895" w:type="dxa"/>
          </w:tcPr>
          <w:p w14:paraId="3C42926C" w14:textId="09B23B09" w:rsidR="00CB212F" w:rsidRPr="00B46235" w:rsidRDefault="00DE381A" w:rsidP="00060B2A">
            <w:pPr>
              <w:contextualSpacing/>
              <w:rPr>
                <w:rFonts w:cs="Arial"/>
                <w:color w:val="000000"/>
              </w:rPr>
            </w:pPr>
            <w:r w:rsidRPr="006E407F">
              <w:rPr>
                <w:rFonts w:cs="Arial"/>
              </w:rPr>
              <w:t xml:space="preserve">Optimise the performance of hardware, software and </w:t>
            </w:r>
            <w:r w:rsidR="00B71A20">
              <w:rPr>
                <w:rFonts w:cs="Arial"/>
              </w:rPr>
              <w:t>N</w:t>
            </w:r>
            <w:r w:rsidRPr="006E407F">
              <w:rPr>
                <w:rFonts w:cs="Arial"/>
              </w:rPr>
              <w:t xml:space="preserve">etwork </w:t>
            </w:r>
            <w:r w:rsidR="00B71A20">
              <w:rPr>
                <w:rFonts w:cs="Arial"/>
              </w:rPr>
              <w:t>S</w:t>
            </w:r>
            <w:r w:rsidRPr="006E407F">
              <w:rPr>
                <w:rFonts w:cs="Arial"/>
              </w:rPr>
              <w:t>ystems and services in line with business requirement</w:t>
            </w:r>
            <w:r w:rsidR="0026002D">
              <w:rPr>
                <w:rFonts w:cs="Arial"/>
              </w:rPr>
              <w:t>s</w:t>
            </w:r>
            <w:r w:rsidR="002E514F">
              <w:rPr>
                <w:rFonts w:cs="Arial"/>
              </w:rPr>
              <w:t>.</w:t>
            </w:r>
          </w:p>
        </w:tc>
        <w:tc>
          <w:tcPr>
            <w:tcW w:w="1390" w:type="dxa"/>
            <w:vAlign w:val="center"/>
          </w:tcPr>
          <w:p w14:paraId="60F7FFD1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51DD2D0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42D3FE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26F05061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6C4866A3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456EE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30966D68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</w:p>
    <w:p w14:paraId="15F001BB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337F1955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DFBA6C6" w14:textId="79BCAB9C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p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erformance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2A39CC0E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667BC89D" w14:textId="77777777" w:rsidTr="00F17AFC">
        <w:tc>
          <w:tcPr>
            <w:tcW w:w="5000" w:type="pct"/>
          </w:tcPr>
          <w:p w14:paraId="0655EB90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293AA8D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6B019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627CE8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02AC30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3887693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539C47C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7433B624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7EDF6EE5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5CAE5614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27292618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70A71E9D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564E5A34" w14:textId="77777777" w:rsidR="009633FB" w:rsidRPr="0063380D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16E76FC2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7B72A69" w14:textId="77777777" w:rsidR="00C6119B" w:rsidRPr="0063380D" w:rsidRDefault="00C6119B" w:rsidP="00060B2A">
            <w:pPr>
              <w:contextualSpacing/>
              <w:rPr>
                <w:rFonts w:cs="Arial"/>
                <w:color w:val="000000"/>
              </w:rPr>
            </w:pPr>
          </w:p>
          <w:p w14:paraId="58E2DC2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225A8FB" w14:textId="77777777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9D0579C" w14:textId="77777777" w:rsidR="00C6119B" w:rsidRDefault="00C6119B" w:rsidP="00060B2A">
            <w:pPr>
              <w:contextualSpacing/>
              <w:rPr>
                <w:rFonts w:cs="Arial"/>
                <w:color w:val="A6A6A6"/>
              </w:rPr>
            </w:pPr>
          </w:p>
          <w:p w14:paraId="58BDDEE0" w14:textId="77777777" w:rsidR="00C6119B" w:rsidRPr="0063380D" w:rsidRDefault="00C6119B" w:rsidP="00060B2A">
            <w:pPr>
              <w:contextualSpacing/>
              <w:rPr>
                <w:rFonts w:cs="Arial"/>
                <w:color w:val="A6A6A6"/>
              </w:rPr>
            </w:pPr>
          </w:p>
          <w:p w14:paraId="071C241A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5DA19C10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BECE882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6AA07CC5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29DF7E97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7E082558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98D8D8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35CC14F0" w14:textId="7EBF40C3" w:rsidR="00CB212F" w:rsidRDefault="00A726F4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="00CB212F"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B71A20">
        <w:rPr>
          <w:rFonts w:eastAsia="Times New Roman" w:cs="Arial"/>
          <w:b/>
          <w:bCs/>
          <w:iCs/>
          <w:color w:val="006941"/>
          <w:sz w:val="28"/>
          <w:lang w:eastAsia="en-GB"/>
        </w:rPr>
        <w:t>E</w:t>
      </w:r>
      <w:r w:rsidR="00C6119B">
        <w:rPr>
          <w:rFonts w:eastAsia="Times New Roman" w:cs="Arial"/>
          <w:b/>
          <w:bCs/>
          <w:iCs/>
          <w:color w:val="006941"/>
          <w:sz w:val="28"/>
          <w:lang w:eastAsia="en-GB"/>
        </w:rPr>
        <w:t>nvironment</w:t>
      </w:r>
    </w:p>
    <w:p w14:paraId="714C1639" w14:textId="77777777" w:rsidR="00550F63" w:rsidRPr="00AA243A" w:rsidRDefault="00550F63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B46235" w14:paraId="03F26491" w14:textId="77777777" w:rsidTr="00772342">
        <w:tc>
          <w:tcPr>
            <w:tcW w:w="4895" w:type="dxa"/>
          </w:tcPr>
          <w:p w14:paraId="0EFD7D26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2DB6D8C6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5AA6DFB9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4EE19419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3EFB5F65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C877723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B46235" w14:paraId="0540EB3B" w14:textId="77777777" w:rsidTr="009628B3">
        <w:tc>
          <w:tcPr>
            <w:tcW w:w="4895" w:type="dxa"/>
          </w:tcPr>
          <w:p w14:paraId="0508C2E8" w14:textId="2BD23502" w:rsidR="00CB212F" w:rsidRPr="00B46235" w:rsidRDefault="00B71A20" w:rsidP="00060B2A">
            <w:pPr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Explain the correct processes associated with WEEE (the Waste Electrical and </w:t>
            </w:r>
            <w:r w:rsidR="002E514F">
              <w:rPr>
                <w:rFonts w:cs="Arial"/>
              </w:rPr>
              <w:t>Electronic Equipment Directive).</w:t>
            </w:r>
          </w:p>
        </w:tc>
        <w:tc>
          <w:tcPr>
            <w:tcW w:w="1390" w:type="dxa"/>
            <w:vAlign w:val="center"/>
          </w:tcPr>
          <w:p w14:paraId="3C29E28C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DE4EB67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227A064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268CF42D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08802F9A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38AEE4D6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88DC0EF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12F4679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6DAF6BE4" w14:textId="0C4C376B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7923AA">
        <w:rPr>
          <w:rFonts w:eastAsia="Times New Roman" w:cs="Arial"/>
          <w:b/>
          <w:color w:val="000000"/>
          <w:sz w:val="20"/>
          <w:szCs w:val="20"/>
          <w:lang w:eastAsia="en-GB"/>
        </w:rPr>
        <w:t>in e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nvironment</w:t>
      </w:r>
      <w:r w:rsidR="00B71A20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7DCB0528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4DF2203" w14:textId="77777777" w:rsidTr="00F17AFC">
        <w:tc>
          <w:tcPr>
            <w:tcW w:w="5000" w:type="pct"/>
          </w:tcPr>
          <w:p w14:paraId="7091CF22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24C4321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C2044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F2BF26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3FF8A5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D6A665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5E62AA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FED78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09E485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34A927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EE1BD0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1E125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DB3123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CE83B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29F3AF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1A55CB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FE2834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FD296A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CEB55E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B4C07D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D68DE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80F21A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78BB142" w14:textId="77777777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51BE86D" w14:textId="77777777" w:rsidR="009633FB" w:rsidRDefault="009633FB" w:rsidP="00060B2A">
            <w:pPr>
              <w:contextualSpacing/>
              <w:rPr>
                <w:rFonts w:cs="Arial"/>
                <w:color w:val="A6A6A6"/>
              </w:rPr>
            </w:pPr>
          </w:p>
          <w:p w14:paraId="6AB060F5" w14:textId="77777777" w:rsidR="009633FB" w:rsidRDefault="009633FB" w:rsidP="00060B2A">
            <w:pPr>
              <w:contextualSpacing/>
              <w:rPr>
                <w:rFonts w:cs="Arial"/>
                <w:color w:val="A6A6A6"/>
              </w:rPr>
            </w:pPr>
          </w:p>
          <w:p w14:paraId="0B847C29" w14:textId="77777777" w:rsidR="009633FB" w:rsidRPr="0063380D" w:rsidRDefault="009633FB" w:rsidP="00060B2A">
            <w:pPr>
              <w:contextualSpacing/>
              <w:rPr>
                <w:rFonts w:cs="Arial"/>
                <w:color w:val="A6A6A6"/>
              </w:rPr>
            </w:pPr>
          </w:p>
          <w:p w14:paraId="749BEC9C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CD113F6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BF77E70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0BA5FC4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8F883DA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0E6E4A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2F28C3ED" w14:textId="77777777" w:rsidR="009C322D" w:rsidRDefault="009C322D" w:rsidP="00060B2A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</w:p>
    <w:p w14:paraId="49F1383C" w14:textId="77777777" w:rsidR="00CB212F" w:rsidRPr="00314B2A" w:rsidRDefault="00CB212F" w:rsidP="00060B2A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314B2A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Section 2</w:t>
      </w:r>
    </w:p>
    <w:p w14:paraId="4607272B" w14:textId="77777777" w:rsidR="00CB212F" w:rsidRPr="0063380D" w:rsidRDefault="00CB212F" w:rsidP="00060B2A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63380D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Behaviours</w:t>
      </w:r>
      <w:r w:rsidR="005C7FD2" w:rsidRPr="0063380D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, business skills and level of responsibility evaluation</w:t>
      </w:r>
    </w:p>
    <w:p w14:paraId="1B768081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2C2C8D36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 xml:space="preserve">Please provide an evaluation as to the level of responsibility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 you are providing a reference for using the tables below. Under each heading is a list of proficiencies that a competent apprentice should display. Please indicate your assessment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pprentice’s proficiency using the checkboxes, and then provide an overall evaluation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>pprentice’s proficiency.</w:t>
      </w:r>
    </w:p>
    <w:p w14:paraId="44321ADF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13DB713" w14:textId="77777777" w:rsidR="00CB212F" w:rsidRPr="0063380D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br w:type="page"/>
      </w:r>
    </w:p>
    <w:p w14:paraId="041A6077" w14:textId="77777777" w:rsidR="004F0E03" w:rsidRPr="00314B2A" w:rsidRDefault="004F0E03" w:rsidP="004F0E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B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u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siness Skills</w:t>
      </w:r>
    </w:p>
    <w:p w14:paraId="02F36CE8" w14:textId="77777777" w:rsidR="004F0E03" w:rsidRPr="0063380D" w:rsidRDefault="004F0E03" w:rsidP="004F0E03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F0E03" w:rsidRPr="0063380D" w14:paraId="0E6E6FC5" w14:textId="77777777" w:rsidTr="004D391E">
        <w:tc>
          <w:tcPr>
            <w:tcW w:w="4895" w:type="dxa"/>
          </w:tcPr>
          <w:p w14:paraId="4FA5B22F" w14:textId="77777777" w:rsidR="004F0E03" w:rsidRPr="0063380D" w:rsidRDefault="004F0E03" w:rsidP="004D391E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22B18DDE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109C517F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57EF326D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F0E03" w:rsidRPr="0063380D" w14:paraId="4462A38E" w14:textId="77777777" w:rsidTr="004D391E">
        <w:trPr>
          <w:trHeight w:val="461"/>
        </w:trPr>
        <w:tc>
          <w:tcPr>
            <w:tcW w:w="4895" w:type="dxa"/>
          </w:tcPr>
          <w:p w14:paraId="3DC288D2" w14:textId="77777777" w:rsidR="004F0E03" w:rsidRPr="00B46235" w:rsidRDefault="004F0E03" w:rsidP="004D391E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Demonstrating an analytical and systematic approach to issue resolution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6B07B93A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2259D737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BA2173E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  <w:tr w:rsidR="004F0E03" w:rsidRPr="0063380D" w14:paraId="567C14A6" w14:textId="77777777" w:rsidTr="004D391E">
        <w:tc>
          <w:tcPr>
            <w:tcW w:w="4895" w:type="dxa"/>
          </w:tcPr>
          <w:p w14:paraId="17294625" w14:textId="77777777" w:rsidR="004F0E03" w:rsidRPr="00B46235" w:rsidRDefault="004F0E03" w:rsidP="004D391E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Demonstrating effective communication skills</w:t>
            </w:r>
            <w:r>
              <w:rPr>
                <w:rFonts w:cs="Arial"/>
                <w:color w:val="000000"/>
                <w:lang w:val="en-US"/>
              </w:rPr>
              <w:t xml:space="preserve"> and c</w:t>
            </w:r>
            <w:r w:rsidRPr="00B46235">
              <w:rPr>
                <w:rFonts w:cs="Arial"/>
                <w:color w:val="000000"/>
                <w:lang w:val="en-US"/>
              </w:rPr>
              <w:t>ontribut</w:t>
            </w:r>
            <w:r>
              <w:rPr>
                <w:rFonts w:cs="Arial"/>
                <w:color w:val="000000"/>
                <w:lang w:val="en-US"/>
              </w:rPr>
              <w:t>ing</w:t>
            </w:r>
            <w:r w:rsidRPr="00B46235">
              <w:rPr>
                <w:rFonts w:cs="Arial"/>
                <w:color w:val="000000"/>
                <w:lang w:val="en-US"/>
              </w:rPr>
              <w:t xml:space="preserve"> fully to the work of teams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2574BED4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AC98623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702BAC40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  <w:tr w:rsidR="004F0E03" w:rsidRPr="0063380D" w14:paraId="22ED010D" w14:textId="77777777" w:rsidTr="004D391E">
        <w:tc>
          <w:tcPr>
            <w:tcW w:w="4895" w:type="dxa"/>
          </w:tcPr>
          <w:p w14:paraId="713118D1" w14:textId="77777777" w:rsidR="004F0E03" w:rsidRPr="00FA3ECC" w:rsidRDefault="004F0E03" w:rsidP="004D391E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Appreciating the wider business context, and how </w:t>
            </w:r>
            <w:r>
              <w:rPr>
                <w:rFonts w:cs="Arial"/>
                <w:color w:val="000000"/>
                <w:lang w:val="en-US"/>
              </w:rPr>
              <w:t>their</w:t>
            </w:r>
            <w:r w:rsidRPr="00B46235">
              <w:rPr>
                <w:rFonts w:cs="Arial"/>
                <w:color w:val="000000"/>
                <w:lang w:val="en-US"/>
              </w:rPr>
              <w:t xml:space="preserve"> role relates to other roles and to the business of the employer or client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0391F514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173AA27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D536240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794E145B" w14:textId="77777777" w:rsidR="004F0E03" w:rsidRPr="00B46235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36FCF95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337B6FF4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2182C1E7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305581BA" w14:textId="77777777" w:rsidR="004F0E03" w:rsidRPr="0063380D" w:rsidRDefault="004F0E03" w:rsidP="004F0E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5B5E88FF" w14:textId="77777777" w:rsidR="004F0E03" w:rsidRPr="0063380D" w:rsidRDefault="004F0E03" w:rsidP="004F0E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business skills?</w:t>
      </w:r>
    </w:p>
    <w:p w14:paraId="54BA82F7" w14:textId="77777777" w:rsidR="004F0E03" w:rsidRPr="0063380D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F0E03" w:rsidRPr="0063380D" w14:paraId="3B01024F" w14:textId="77777777" w:rsidTr="004D391E">
        <w:tc>
          <w:tcPr>
            <w:tcW w:w="5000" w:type="pct"/>
          </w:tcPr>
          <w:p w14:paraId="123F1FE4" w14:textId="77777777" w:rsidR="004F0E03" w:rsidRPr="0063380D" w:rsidRDefault="004F0E03" w:rsidP="004D391E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1AB71F5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E3AC25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2F3F87F6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34FACED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2A9E1A8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A42B08B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B7B750E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A46422D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46572A5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2EBE38F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E85A097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76EB12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C8FC99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33663B3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89BB7CC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8E6EAEC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DCF2319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E8234DF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4333118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AEF36A3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6101203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18FCE3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4E7C923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B1C0893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D81C678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6A7C5FB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D630699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30C26BAA" w14:textId="77777777" w:rsidR="004F0E03" w:rsidRPr="0063380D" w:rsidRDefault="004F0E03" w:rsidP="004F0E03">
      <w:pPr>
        <w:rPr>
          <w:lang w:eastAsia="en-GB"/>
        </w:rPr>
      </w:pPr>
      <w:r w:rsidRPr="0063380D">
        <w:rPr>
          <w:lang w:eastAsia="en-GB"/>
        </w:rPr>
        <w:br w:type="page"/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>Proficiency – C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omplexity</w:t>
      </w:r>
    </w:p>
    <w:p w14:paraId="2DA91FDE" w14:textId="77777777" w:rsidR="004F0E03" w:rsidRPr="0063380D" w:rsidRDefault="004F0E03" w:rsidP="004F0E03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F0E03" w:rsidRPr="00B46235" w14:paraId="6D48D209" w14:textId="77777777" w:rsidTr="004D391E">
        <w:tc>
          <w:tcPr>
            <w:tcW w:w="4895" w:type="dxa"/>
          </w:tcPr>
          <w:p w14:paraId="4C384996" w14:textId="77777777" w:rsidR="004F0E03" w:rsidRPr="0063380D" w:rsidRDefault="004F0E03" w:rsidP="004D391E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266BD357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11976DE6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795FDA5B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F0E03" w:rsidRPr="00B46235" w14:paraId="570FAB42" w14:textId="77777777" w:rsidTr="004D391E">
        <w:trPr>
          <w:trHeight w:val="76"/>
        </w:trPr>
        <w:tc>
          <w:tcPr>
            <w:tcW w:w="4895" w:type="dxa"/>
          </w:tcPr>
          <w:p w14:paraId="1DAEA293" w14:textId="77777777" w:rsidR="004F0E03" w:rsidRPr="00B46235" w:rsidRDefault="004F0E03" w:rsidP="004D391E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Performing a range of work, sometimes complex and non-routine, in a variety of environments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4F9FAC41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BA02510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9BA9C6D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4F0E03" w:rsidRPr="00B46235" w14:paraId="59764ED9" w14:textId="77777777" w:rsidTr="004D391E">
        <w:tc>
          <w:tcPr>
            <w:tcW w:w="4895" w:type="dxa"/>
          </w:tcPr>
          <w:p w14:paraId="0F29DC85" w14:textId="77777777" w:rsidR="004F0E03" w:rsidRPr="00B46235" w:rsidRDefault="004F0E03" w:rsidP="004D391E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Applying methodical approaches to issue definition and resolution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53FD901D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18E9269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59392E0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2ABBD2DE" w14:textId="77777777" w:rsidR="004F0E03" w:rsidRPr="00B46235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0295680B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38C515DC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7BE464AC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03F723D5" w14:textId="77777777" w:rsidR="004F0E03" w:rsidRPr="0063380D" w:rsidRDefault="004F0E03" w:rsidP="004F0E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B2653E8" w14:textId="77777777" w:rsidR="004F0E03" w:rsidRPr="0063380D" w:rsidRDefault="004F0E03" w:rsidP="004F0E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at handing complexity?</w:t>
      </w:r>
    </w:p>
    <w:p w14:paraId="486DC798" w14:textId="77777777" w:rsidR="004F0E03" w:rsidRPr="0063380D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F0E03" w:rsidRPr="0063380D" w14:paraId="6A7483DF" w14:textId="77777777" w:rsidTr="004D391E">
        <w:tc>
          <w:tcPr>
            <w:tcW w:w="5000" w:type="pct"/>
          </w:tcPr>
          <w:p w14:paraId="368EE3AB" w14:textId="77777777" w:rsidR="004F0E03" w:rsidRPr="0063380D" w:rsidRDefault="004F0E03" w:rsidP="004D391E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22C0DB9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BB5A3E5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25D792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6FED69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97C3D5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E4B3469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6268441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EAC5881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4CC0AC2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22C5694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A658AFD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491C17B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6B88705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0207DB1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982D5F4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B56C5A2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AE8C971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F84DBFA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6F7DD43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DF02C34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1DCB110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A819B69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933FADE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2A2BC375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BF62ACE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DD50FBA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1C94C2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27C52F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68851F4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6BCF7A0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12F3FE8C" w14:textId="77777777" w:rsidR="004F0E03" w:rsidRPr="00314B2A" w:rsidRDefault="004F0E03" w:rsidP="004F0E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B46235">
        <w:rPr>
          <w:rFonts w:eastAsia="Times New Roman" w:cs="Arial"/>
          <w:color w:val="006941"/>
          <w:lang w:eastAsia="en-GB"/>
        </w:rPr>
        <w:br w:type="page"/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A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utonomy</w:t>
      </w:r>
    </w:p>
    <w:p w14:paraId="3578EFFE" w14:textId="77777777" w:rsidR="004F0E03" w:rsidRPr="00FA3ECC" w:rsidRDefault="004F0E03" w:rsidP="004F0E03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F0E03" w:rsidRPr="00B46235" w14:paraId="215491F1" w14:textId="77777777" w:rsidTr="004D391E">
        <w:trPr>
          <w:trHeight w:val="1359"/>
        </w:trPr>
        <w:tc>
          <w:tcPr>
            <w:tcW w:w="4895" w:type="dxa"/>
          </w:tcPr>
          <w:p w14:paraId="7B9BA069" w14:textId="77777777" w:rsidR="004F0E03" w:rsidRPr="00FA3ECC" w:rsidRDefault="004F0E03" w:rsidP="004D391E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1C65E4BE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0C050599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37B47761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F0E03" w:rsidRPr="00B46235" w14:paraId="11AAA6AE" w14:textId="77777777" w:rsidTr="004D391E">
        <w:trPr>
          <w:trHeight w:val="319"/>
        </w:trPr>
        <w:tc>
          <w:tcPr>
            <w:tcW w:w="4895" w:type="dxa"/>
          </w:tcPr>
          <w:p w14:paraId="446F8BE3" w14:textId="77777777" w:rsidR="004F0E03" w:rsidRPr="00B46235" w:rsidRDefault="004F0E03" w:rsidP="004D391E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Working under general direction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06566C4B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C853125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CBB1F3F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4F0E03" w:rsidRPr="00B46235" w14:paraId="33C9A9EB" w14:textId="77777777" w:rsidTr="004D391E">
        <w:tc>
          <w:tcPr>
            <w:tcW w:w="4895" w:type="dxa"/>
          </w:tcPr>
          <w:p w14:paraId="5AC91F2D" w14:textId="77777777" w:rsidR="004F0E03" w:rsidRPr="00B46235" w:rsidRDefault="004F0E03" w:rsidP="004D391E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Determining when issues should be escalated to a higher level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70BDE380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FCDA3C1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F0FFF80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A885CBC" w14:textId="77777777" w:rsidR="004F0E03" w:rsidRPr="00B46235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C5A7343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5049872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4C5935B7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156E8154" w14:textId="77777777" w:rsidR="004F0E03" w:rsidRPr="0063380D" w:rsidRDefault="004F0E03" w:rsidP="004F0E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4B6430CE" w14:textId="77777777" w:rsidR="004F0E03" w:rsidRPr="0063380D" w:rsidRDefault="004F0E03" w:rsidP="004F0E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to work autonomously?</w:t>
      </w:r>
    </w:p>
    <w:p w14:paraId="5DB13F01" w14:textId="77777777" w:rsidR="004F0E03" w:rsidRPr="0063380D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F0E03" w:rsidRPr="0063380D" w14:paraId="0F0598D7" w14:textId="77777777" w:rsidTr="004D391E">
        <w:tc>
          <w:tcPr>
            <w:tcW w:w="5000" w:type="pct"/>
          </w:tcPr>
          <w:p w14:paraId="73CADFFA" w14:textId="77777777" w:rsidR="004F0E03" w:rsidRPr="0063380D" w:rsidRDefault="004F0E03" w:rsidP="004D391E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48FF7920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BD68B7B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0B1B2C5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C23F52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A818F60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2766090E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07613E3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CE5AEFA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276798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621C9B4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943A9B3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3D2116B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CF30418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1F0FED6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56D23CB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27030A99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ABA5FFB" w14:textId="77777777" w:rsidR="004F0E03" w:rsidRPr="0063380D" w:rsidRDefault="004F0E03" w:rsidP="004D391E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1B00F634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EF1F073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2A23128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344D360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26DEFDB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E976034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05274D9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6596705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ED221E1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2E6A8044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6C78E23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0A4C1F5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BB1CDC2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F2F921F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4C52108" w14:textId="77777777" w:rsidR="004F0E03" w:rsidRDefault="004F0E03" w:rsidP="004F0E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79912132" w14:textId="77777777" w:rsidR="004F0E03" w:rsidRPr="00314B2A" w:rsidRDefault="004F0E03" w:rsidP="004F0E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I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nfluence</w:t>
      </w:r>
    </w:p>
    <w:p w14:paraId="4FB36D94" w14:textId="77777777" w:rsidR="004F0E03" w:rsidRPr="00FA3ECC" w:rsidRDefault="004F0E03" w:rsidP="004F0E03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F0E03" w:rsidRPr="00B46235" w14:paraId="2A22F39D" w14:textId="77777777" w:rsidTr="004D391E">
        <w:trPr>
          <w:trHeight w:val="1359"/>
        </w:trPr>
        <w:tc>
          <w:tcPr>
            <w:tcW w:w="4895" w:type="dxa"/>
          </w:tcPr>
          <w:p w14:paraId="317FAEB1" w14:textId="77777777" w:rsidR="004F0E03" w:rsidRPr="00FA3ECC" w:rsidRDefault="004F0E03" w:rsidP="004D391E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0A5D93AC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42F6D905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12F05CC0" w14:textId="77777777" w:rsidR="004F0E03" w:rsidRPr="0063380D" w:rsidRDefault="004F0E03" w:rsidP="004D391E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F0E03" w:rsidRPr="00B46235" w14:paraId="541EF1BC" w14:textId="77777777" w:rsidTr="004D391E">
        <w:tc>
          <w:tcPr>
            <w:tcW w:w="4895" w:type="dxa"/>
          </w:tcPr>
          <w:p w14:paraId="19E89AEA" w14:textId="77777777" w:rsidR="004F0E03" w:rsidRPr="00B46235" w:rsidRDefault="004F0E03" w:rsidP="004D391E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Having working level contact with customers, suppliers and partners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0B8BC46C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BFB2CAB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DED4FE6" w14:textId="77777777" w:rsidR="004F0E03" w:rsidRPr="00B46235" w:rsidRDefault="004F0E03" w:rsidP="004D391E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22CA891" w14:textId="77777777" w:rsidR="004F0E03" w:rsidRPr="00B46235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64B9266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5C3C3715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0D1A0D47" w14:textId="77777777" w:rsidR="004F0E03" w:rsidRPr="00ED1EEA" w:rsidRDefault="004F0E03" w:rsidP="004F0E0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3B7C1ECE" w14:textId="77777777" w:rsidR="004F0E03" w:rsidRPr="0063380D" w:rsidRDefault="004F0E03" w:rsidP="004F0E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3B69FA7" w14:textId="77777777" w:rsidR="004F0E03" w:rsidRPr="0063380D" w:rsidRDefault="004F0E03" w:rsidP="004F0E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ability to influence?</w:t>
      </w:r>
    </w:p>
    <w:p w14:paraId="301782D7" w14:textId="77777777" w:rsidR="004F0E03" w:rsidRPr="0063380D" w:rsidRDefault="004F0E03" w:rsidP="004F0E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F0E03" w:rsidRPr="0063380D" w14:paraId="29E91078" w14:textId="77777777" w:rsidTr="004D391E">
        <w:tc>
          <w:tcPr>
            <w:tcW w:w="5000" w:type="pct"/>
          </w:tcPr>
          <w:p w14:paraId="11033C4A" w14:textId="77777777" w:rsidR="004F0E03" w:rsidRPr="0063380D" w:rsidRDefault="004F0E03" w:rsidP="004D391E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442C8F9D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C8E64BB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DBB4CF2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583D93A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E313C8A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1EC7C5C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286BA393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46F0330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1DA1888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6EC2047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B9F1BD6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1FBA4A0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DE77DB2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4CDDAE7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8537D19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5F3163A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9A8895C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1AA638B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50B98C29" w14:textId="77777777" w:rsidR="004F0E03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942D15D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366E023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CB16239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6C1217CB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D27C6F4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4A082A06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641088A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77F1603C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205D04B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34146F57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0F0028E3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</w:p>
          <w:p w14:paraId="142D5380" w14:textId="77777777" w:rsidR="004F0E03" w:rsidRPr="0063380D" w:rsidRDefault="004F0E03" w:rsidP="004D391E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23A7F40" w14:textId="77777777" w:rsidR="004E563D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Section 3 </w:t>
      </w:r>
    </w:p>
    <w:p w14:paraId="7930A086" w14:textId="77777777" w:rsidR="00CB212F" w:rsidRPr="00314B2A" w:rsidRDefault="004E563D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P</w:t>
      </w:r>
      <w:r w:rsidR="0098671B"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rofessional development</w:t>
      </w:r>
    </w:p>
    <w:p w14:paraId="598B328F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>A number of professional development activities have been identified as part of the SFIA</w:t>
      </w:r>
      <w:r w:rsidRPr="005456EE">
        <w:rPr>
          <w:rFonts w:eastAsia="Times New Roman" w:cs="Arial"/>
          <w:b/>
          <w:i/>
          <w:color w:val="000000"/>
          <w:lang w:eastAsia="en-GB"/>
        </w:rPr>
        <w:t>plus</w:t>
      </w:r>
      <w:r w:rsidRPr="00FA3ECC">
        <w:rPr>
          <w:rFonts w:eastAsia="Times New Roman" w:cs="Arial"/>
          <w:color w:val="000000"/>
          <w:lang w:eastAsia="en-GB"/>
        </w:rPr>
        <w:t xml:space="preserve"> framework to help career development. These activities have been associated with the various levels of responsibility, and the activities listed in the table below represent those that are ap</w:t>
      </w:r>
      <w:r w:rsidRPr="0063380D">
        <w:rPr>
          <w:rFonts w:eastAsia="Times New Roman" w:cs="Arial"/>
          <w:color w:val="000000"/>
          <w:lang w:eastAsia="en-GB"/>
        </w:rPr>
        <w:t>propriate for a</w:t>
      </w:r>
      <w:r w:rsidR="00026F01">
        <w:rPr>
          <w:rFonts w:eastAsia="Times New Roman" w:cs="Arial"/>
          <w:color w:val="000000"/>
          <w:lang w:eastAsia="en-GB"/>
        </w:rPr>
        <w:t>n</w:t>
      </w:r>
      <w:r w:rsidRPr="0063380D">
        <w:rPr>
          <w:rFonts w:eastAsia="Times New Roman" w:cs="Arial"/>
          <w:color w:val="000000"/>
          <w:lang w:eastAsia="en-GB"/>
        </w:rPr>
        <w:t xml:space="preserve"> </w:t>
      </w:r>
      <w:r w:rsidR="00026F01">
        <w:rPr>
          <w:rFonts w:eastAsia="Times New Roman" w:cs="Arial"/>
          <w:color w:val="000000"/>
          <w:lang w:eastAsia="en-GB"/>
        </w:rPr>
        <w:t>infrastructure technician</w:t>
      </w:r>
      <w:r w:rsidR="0098671B" w:rsidRPr="0063380D">
        <w:rPr>
          <w:rFonts w:eastAsia="Times New Roman" w:cs="Arial"/>
          <w:color w:val="000000"/>
          <w:lang w:eastAsia="en-GB"/>
        </w:rPr>
        <w:t xml:space="preserve"> </w:t>
      </w:r>
      <w:r w:rsidRPr="0063380D">
        <w:rPr>
          <w:rFonts w:eastAsia="Times New Roman" w:cs="Arial"/>
          <w:color w:val="000000"/>
          <w:lang w:eastAsia="en-GB"/>
        </w:rPr>
        <w:t>apprentice.</w:t>
      </w:r>
    </w:p>
    <w:p w14:paraId="4C1F77C8" w14:textId="77777777" w:rsidR="00CB212F" w:rsidRPr="0063380D" w:rsidRDefault="00CB212F" w:rsidP="00060B2A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9"/>
        <w:gridCol w:w="2016"/>
        <w:gridCol w:w="2016"/>
      </w:tblGrid>
      <w:tr w:rsidR="00CB212F" w:rsidRPr="00B46235" w14:paraId="0D4EA801" w14:textId="77777777" w:rsidTr="00772342">
        <w:tc>
          <w:tcPr>
            <w:tcW w:w="4979" w:type="dxa"/>
          </w:tcPr>
          <w:p w14:paraId="6E4319B5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undertaking any of the following professional development activities:</w:t>
            </w:r>
          </w:p>
        </w:tc>
        <w:tc>
          <w:tcPr>
            <w:tcW w:w="2016" w:type="dxa"/>
          </w:tcPr>
          <w:p w14:paraId="1F3E1DBB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demonstrably undertaking this activity</w:t>
            </w:r>
          </w:p>
        </w:tc>
        <w:tc>
          <w:tcPr>
            <w:tcW w:w="2016" w:type="dxa"/>
          </w:tcPr>
          <w:p w14:paraId="2D0754D8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NOT demonstrably undertaking this activity</w:t>
            </w:r>
          </w:p>
        </w:tc>
      </w:tr>
      <w:tr w:rsidR="00CB212F" w:rsidRPr="00B46235" w14:paraId="407BD732" w14:textId="77777777" w:rsidTr="009628B3">
        <w:trPr>
          <w:trHeight w:val="688"/>
        </w:trPr>
        <w:tc>
          <w:tcPr>
            <w:tcW w:w="4979" w:type="dxa"/>
          </w:tcPr>
          <w:p w14:paraId="1D8FF76C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Participating in group activities inside or outside the working environment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assist with the development of interpersonal skills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713A188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728BA3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799196F8" w14:textId="77777777" w:rsidTr="009628B3">
        <w:tc>
          <w:tcPr>
            <w:tcW w:w="4979" w:type="dxa"/>
          </w:tcPr>
          <w:p w14:paraId="69FB7A7E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Undertaking pro bono (unpaid) activities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help to develop professional skills or offer additional insight into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or understanding of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working role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6F97321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669F2B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264E4F2B" w14:textId="77777777" w:rsidTr="009628B3">
        <w:tc>
          <w:tcPr>
            <w:tcW w:w="4979" w:type="dxa"/>
          </w:tcPr>
          <w:p w14:paraId="61599A48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in subjects relevant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but not directly related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role (e.g. foreign language courses, mentoring skills, cultural awareness and diversity training), perhaps through self-study or evening classes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4580B577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75BE72F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02136F3A" w14:textId="77777777" w:rsidTr="009628B3">
        <w:tc>
          <w:tcPr>
            <w:tcW w:w="4979" w:type="dxa"/>
          </w:tcPr>
          <w:p w14:paraId="253FF6D2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Gaining basic knowledge of the employing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organisation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>, its business, structure, culture, products/services, operations and terminology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21EC93BC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BEC44AE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3EA0939" w14:textId="77777777" w:rsidTr="009628B3">
        <w:tc>
          <w:tcPr>
            <w:tcW w:w="4979" w:type="dxa"/>
          </w:tcPr>
          <w:p w14:paraId="3E9EB766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Gaining knowledge of IT activities in </w:t>
            </w:r>
            <w:r w:rsidR="0098671B">
              <w:rPr>
                <w:rFonts w:cs="Arial"/>
                <w:color w:val="000000"/>
                <w:lang w:val="en-US"/>
              </w:rPr>
              <w:t xml:space="preserve">the </w:t>
            </w:r>
            <w:r w:rsidRPr="00B46235">
              <w:rPr>
                <w:rFonts w:cs="Arial"/>
                <w:color w:val="000000"/>
                <w:lang w:val="en-US"/>
              </w:rPr>
              <w:t xml:space="preserve">employing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organisation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 xml:space="preserve"> external to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function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69EE87C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7EDC4904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968A286" w14:textId="77777777" w:rsidTr="009628B3">
        <w:trPr>
          <w:trHeight w:val="199"/>
        </w:trPr>
        <w:tc>
          <w:tcPr>
            <w:tcW w:w="4979" w:type="dxa"/>
          </w:tcPr>
          <w:p w14:paraId="2470C9C4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Exploring a topic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 xml:space="preserve">is not part of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normal responsibilities, and presenting findings to colleagues and/or management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15F939E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52FE4C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1D4BED3" w14:textId="77777777" w:rsidTr="009628B3">
        <w:trPr>
          <w:trHeight w:val="199"/>
        </w:trPr>
        <w:tc>
          <w:tcPr>
            <w:tcW w:w="4979" w:type="dxa"/>
          </w:tcPr>
          <w:p w14:paraId="6E2FCEA9" w14:textId="77777777" w:rsidR="00CB212F" w:rsidRPr="00B46235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Attending meetings, seminars and workshops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organised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 xml:space="preserve"> by </w:t>
            </w:r>
            <w:r w:rsidR="0098671B">
              <w:rPr>
                <w:rFonts w:cs="Arial"/>
                <w:color w:val="000000"/>
                <w:lang w:val="en-US"/>
              </w:rPr>
              <w:t xml:space="preserve">a </w:t>
            </w:r>
            <w:r w:rsidRPr="00B46235">
              <w:rPr>
                <w:rFonts w:cs="Arial"/>
                <w:color w:val="000000"/>
                <w:lang w:val="en-US"/>
              </w:rPr>
              <w:t>professional body and reading published material such as journals and web content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B181D6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272C195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3D420F03" w14:textId="77777777" w:rsidTr="009628B3">
        <w:trPr>
          <w:trHeight w:val="199"/>
        </w:trPr>
        <w:tc>
          <w:tcPr>
            <w:tcW w:w="4979" w:type="dxa"/>
          </w:tcPr>
          <w:p w14:paraId="39A9828A" w14:textId="77777777" w:rsidR="00CB212F" w:rsidRPr="00B46235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the techniques of team and collaborative working. Gaining an understanding of the underlying concepts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701B27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572839E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252EE9AB" w14:textId="77777777" w:rsidTr="009628B3">
        <w:trPr>
          <w:trHeight w:val="199"/>
        </w:trPr>
        <w:tc>
          <w:tcPr>
            <w:tcW w:w="4979" w:type="dxa"/>
          </w:tcPr>
          <w:p w14:paraId="2A46B37E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oral and written communications, including report writing and presentation</w:t>
            </w:r>
            <w:r w:rsidR="0098671B">
              <w:rPr>
                <w:rFonts w:cs="Arial"/>
                <w:color w:val="000000"/>
                <w:lang w:val="en-US"/>
              </w:rPr>
              <w:t>s?</w:t>
            </w:r>
          </w:p>
        </w:tc>
        <w:tc>
          <w:tcPr>
            <w:tcW w:w="2016" w:type="dxa"/>
            <w:vAlign w:val="center"/>
          </w:tcPr>
          <w:p w14:paraId="7560B49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9FD4AE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736B0">
              <w:rPr>
                <w:rFonts w:cs="Arial"/>
                <w:color w:val="000000"/>
              </w:rPr>
            </w:r>
            <w:r w:rsidR="00C736B0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3C6FA9F" w14:textId="77777777" w:rsidR="00CB212F" w:rsidRPr="00B46235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B46235">
        <w:rPr>
          <w:rFonts w:eastAsia="Times New Roman" w:cs="Arial"/>
          <w:b/>
          <w:color w:val="000000"/>
          <w:sz w:val="20"/>
          <w:szCs w:val="20"/>
          <w:lang w:eastAsia="en-GB"/>
        </w:rPr>
        <w:br w:type="page"/>
      </w:r>
      <w:r w:rsidRPr="00B46235">
        <w:rPr>
          <w:rFonts w:eastAsia="Times New Roman" w:cs="Arial"/>
          <w:b/>
          <w:color w:val="000000"/>
          <w:sz w:val="20"/>
          <w:szCs w:val="20"/>
          <w:lang w:eastAsia="en-GB"/>
        </w:rPr>
        <w:lastRenderedPageBreak/>
        <w:t>What is your overall evaluation of the apprentice’s ability to undertake wider professional development?</w:t>
      </w:r>
    </w:p>
    <w:p w14:paraId="538973C3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B68FF5D" w14:textId="77777777" w:rsidTr="008173D1">
        <w:tc>
          <w:tcPr>
            <w:tcW w:w="5000" w:type="pct"/>
          </w:tcPr>
          <w:p w14:paraId="5B2ADD0D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6F1411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61899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E785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2EAE35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82105E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5EB713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462203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37ADFC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BE6E00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32D62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2ABE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E0B0D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7EDB77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A5593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35CFA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11470A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831B25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93BC5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AD8F3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05B94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46897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8E9B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02125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F869C0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A1D6FA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650ED6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AF4D0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52AAE2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167F96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CD7486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A01271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94502C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78793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73E430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9EC47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7E4611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F6DE1B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577DC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243B00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C3F90C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E35FD60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584638AB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18F8EE70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20DFEAE6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49433379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321A927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07162C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8E64E3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52A3F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14:paraId="06197B50" w14:textId="77777777" w:rsidR="00CB212F" w:rsidRPr="00772342" w:rsidRDefault="00CB212F" w:rsidP="00060B2A">
      <w:pPr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</w:pPr>
      <w:r w:rsidRPr="00772342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lastRenderedPageBreak/>
        <w:t xml:space="preserve">Overall </w:t>
      </w:r>
      <w:r w:rsidR="0098671B" w:rsidRPr="00772342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t>impressions and constructive feedback</w:t>
      </w:r>
    </w:p>
    <w:p w14:paraId="1A9C6E87" w14:textId="77777777" w:rsidR="00CB212F" w:rsidRPr="00B46235" w:rsidRDefault="00CB212F" w:rsidP="00060B2A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p w14:paraId="7E48E8F0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>This section is an opportunity for you to provide written feedback outside the rigid competency structure.</w:t>
      </w:r>
    </w:p>
    <w:p w14:paraId="4E1D2C5C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03B91EC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It is a free text field to allow you to share general thoughts on the apprentice’s performance in case you were unable to say everything you wanted to say using the structured template.</w:t>
      </w:r>
    </w:p>
    <w:p w14:paraId="1859F609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For example, you may want to highlight some of the areas where you have not been able to give the apprentice the exposure they would have liked.</w:t>
      </w:r>
    </w:p>
    <w:p w14:paraId="4E406EF1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18ECEBD2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We would welcome any general constructive development advice you may wish to give.</w:t>
      </w:r>
    </w:p>
    <w:p w14:paraId="541F89B7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268553AF" w14:textId="77777777" w:rsidTr="008173D1">
        <w:tc>
          <w:tcPr>
            <w:tcW w:w="5000" w:type="pct"/>
          </w:tcPr>
          <w:p w14:paraId="58F314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6D6A4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93AE9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C9DAD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817BF4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211786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3450C6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FA282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E364B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39BA6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5658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C7F813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28D00A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65F199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660A5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AA7FDA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B9E8B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C21D5E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916D6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C209AA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D9F87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A1EF55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0B6859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52F9ED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EEC6AC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ECA21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B659C9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4364AF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1E7B3D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0EAF01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00A3412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627C7579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5BB3821D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1093869A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069F8349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2B2F0072" w14:textId="77777777" w:rsidR="008173D1" w:rsidRPr="0063380D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4530DC3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E7D432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14:paraId="5D062262" w14:textId="77777777" w:rsidR="00B9708E" w:rsidRPr="00FA3ECC" w:rsidRDefault="00B9708E" w:rsidP="0008348A">
      <w:pPr>
        <w:pStyle w:val="Heading2"/>
      </w:pPr>
    </w:p>
    <w:sectPr w:rsidR="00B9708E" w:rsidRPr="00FA3ECC" w:rsidSect="0008348A">
      <w:headerReference w:type="default" r:id="rId11"/>
      <w:footerReference w:type="default" r:id="rId12"/>
      <w:headerReference w:type="first" r:id="rId13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A6B7" w14:textId="77777777" w:rsidR="00973913" w:rsidRDefault="00973913" w:rsidP="00153C7A">
      <w:r>
        <w:separator/>
      </w:r>
    </w:p>
  </w:endnote>
  <w:endnote w:type="continuationSeparator" w:id="0">
    <w:p w14:paraId="281006E4" w14:textId="77777777" w:rsidR="00973913" w:rsidRDefault="00973913" w:rsidP="001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25673"/>
      <w:docPartObj>
        <w:docPartGallery w:val="Page Numbers (Bottom of Page)"/>
        <w:docPartUnique/>
      </w:docPartObj>
    </w:sdtPr>
    <w:sdtEndPr/>
    <w:sdtContent>
      <w:sdt>
        <w:sdtPr>
          <w:id w:val="1674459146"/>
          <w:docPartObj>
            <w:docPartGallery w:val="Page Numbers (Top of Page)"/>
            <w:docPartUnique/>
          </w:docPartObj>
        </w:sdtPr>
        <w:sdtEndPr/>
        <w:sdtContent>
          <w:p w14:paraId="4D744F5D" w14:textId="31E80AF3" w:rsidR="002E514F" w:rsidRDefault="002E514F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Information contained within this document has been republished under the terms of the Open Government Lice</w:t>
            </w:r>
            <w:r>
              <w:rPr>
                <w:rFonts w:cs="Arial"/>
                <w:sz w:val="18"/>
                <w:szCs w:val="18"/>
              </w:rPr>
              <w:t>nce v3.0 © Crown copyright (201</w:t>
            </w:r>
            <w:r w:rsidR="004F0E03">
              <w:rPr>
                <w:rFonts w:cs="Arial"/>
                <w:sz w:val="18"/>
                <w:szCs w:val="18"/>
              </w:rPr>
              <w:t>8</w:t>
            </w:r>
            <w:r w:rsidRPr="009D4678">
              <w:rPr>
                <w:rFonts w:cs="Arial"/>
                <w:sz w:val="18"/>
                <w:szCs w:val="18"/>
              </w:rPr>
              <w:t xml:space="preserve">)  </w:t>
            </w:r>
          </w:p>
          <w:p w14:paraId="02158758" w14:textId="36637A2E" w:rsidR="002E514F" w:rsidRDefault="002E514F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Copyright © BCS 201</w:t>
            </w:r>
            <w:r w:rsidR="004F0E03">
              <w:rPr>
                <w:rFonts w:cs="Arial"/>
                <w:sz w:val="18"/>
                <w:szCs w:val="18"/>
              </w:rPr>
              <w:t>8</w:t>
            </w:r>
            <w:r w:rsidRPr="009D4678">
              <w:rPr>
                <w:rFonts w:cs="Arial"/>
                <w:sz w:val="18"/>
                <w:szCs w:val="18"/>
              </w:rPr>
              <w:t xml:space="preserve">  </w:t>
            </w:r>
          </w:p>
          <w:p w14:paraId="0EF5E54E" w14:textId="77777777" w:rsidR="002E514F" w:rsidRDefault="002E514F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 xml:space="preserve">Skills Framework for the Information Age © SFIA Foundation 2003, 2005, 2008, 2011, 2015 </w:t>
            </w:r>
          </w:p>
          <w:p w14:paraId="0A6AACDF" w14:textId="77777777" w:rsidR="002E514F" w:rsidRDefault="002E514F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SFIA</w:t>
            </w:r>
            <w:r w:rsidRPr="00ED1EEA">
              <w:rPr>
                <w:rFonts w:cs="Arial"/>
                <w:b/>
                <w:i/>
                <w:sz w:val="18"/>
                <w:szCs w:val="18"/>
              </w:rPr>
              <w:t>plus</w:t>
            </w:r>
            <w:r w:rsidRPr="009D4678">
              <w:rPr>
                <w:rFonts w:cs="Arial"/>
                <w:sz w:val="18"/>
                <w:szCs w:val="18"/>
              </w:rPr>
              <w:t xml:space="preserve"> © The British Computer Society 2004, 2006, 2008, 2011, 2015  </w:t>
            </w:r>
          </w:p>
          <w:p w14:paraId="39768EB9" w14:textId="6D6D4C89" w:rsidR="002E514F" w:rsidRDefault="002E514F" w:rsidP="009D4678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Infrastructure Technician Template 4 – The Employer Reference</w:t>
            </w:r>
          </w:p>
          <w:p w14:paraId="144E3364" w14:textId="485E2A24" w:rsidR="002E514F" w:rsidRPr="009D4678" w:rsidRDefault="004F0E03" w:rsidP="009D4678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V2.0 May 2018</w:t>
            </w:r>
          </w:p>
          <w:p w14:paraId="17163130" w14:textId="261DF7E7" w:rsidR="002E514F" w:rsidRDefault="002E514F" w:rsidP="006846AE">
            <w:pPr>
              <w:pStyle w:val="Footer"/>
              <w:jc w:val="center"/>
            </w:pPr>
            <w:r w:rsidRPr="009D4678">
              <w:rPr>
                <w:rFonts w:cs="Arial"/>
                <w:sz w:val="18"/>
                <w:szCs w:val="18"/>
              </w:rPr>
              <w:t xml:space="preserve">Page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B514E">
              <w:rPr>
                <w:rFonts w:cs="Arial"/>
                <w:b/>
                <w:bCs/>
                <w:noProof/>
                <w:sz w:val="18"/>
                <w:szCs w:val="18"/>
              </w:rPr>
              <w:t>16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D4678">
              <w:rPr>
                <w:rFonts w:cs="Arial"/>
                <w:sz w:val="18"/>
                <w:szCs w:val="18"/>
              </w:rPr>
              <w:t xml:space="preserve"> of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B514E">
              <w:rPr>
                <w:rFonts w:cs="Arial"/>
                <w:b/>
                <w:bCs/>
                <w:noProof/>
                <w:sz w:val="18"/>
                <w:szCs w:val="18"/>
              </w:rPr>
              <w:t>21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69B835" w14:textId="77777777" w:rsidR="002E514F" w:rsidRDefault="002E51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0ABB" w14:textId="77777777" w:rsidR="00973913" w:rsidRDefault="00973913" w:rsidP="00153C7A">
      <w:r>
        <w:separator/>
      </w:r>
    </w:p>
  </w:footnote>
  <w:footnote w:type="continuationSeparator" w:id="0">
    <w:p w14:paraId="16390EF7" w14:textId="77777777" w:rsidR="00973913" w:rsidRDefault="00973913" w:rsidP="0015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3C7" w14:textId="77777777" w:rsidR="002E514F" w:rsidRPr="009D4678" w:rsidRDefault="002E514F" w:rsidP="00B87469">
    <w:pPr>
      <w:pStyle w:val="Heading1"/>
      <w:rPr>
        <w:rFonts w:eastAsiaTheme="majorEastAsia"/>
        <w:noProof/>
        <w:kern w:val="0"/>
      </w:rPr>
    </w:pPr>
    <w:r w:rsidRPr="00FE0231">
      <w:rPr>
        <w:rFonts w:eastAsiaTheme="majorEastAsia"/>
        <w:noProof/>
        <w:kern w:val="0"/>
      </w:rPr>
      <w:t>Digital Industries Apprenticeship</w:t>
    </w:r>
    <w:r>
      <w:rPr>
        <w:rFonts w:eastAsiaTheme="majorEastAsia"/>
        <w:noProof/>
        <w:kern w:val="0"/>
      </w:rPr>
      <w:t xml:space="preserve">: </w:t>
    </w:r>
    <w:r w:rsidRPr="009D4678">
      <w:rPr>
        <w:rFonts w:eastAsiaTheme="majorEastAsia"/>
        <w:noProof/>
        <w:kern w:val="0"/>
      </w:rPr>
      <w:t xml:space="preserve">Standard Specific Guidance for Training Providers </w:t>
    </w:r>
    <w:r>
      <w:rPr>
        <w:rFonts w:eastAsiaTheme="majorEastAsia"/>
        <w:noProof/>
        <w:kern w:val="0"/>
      </w:rPr>
      <w:t>–</w:t>
    </w:r>
    <w:r w:rsidRPr="009D4678">
      <w:rPr>
        <w:rFonts w:eastAsiaTheme="majorEastAsia"/>
        <w:noProof/>
        <w:kern w:val="0"/>
      </w:rPr>
      <w:t xml:space="preserve"> </w:t>
    </w:r>
    <w:r>
      <w:rPr>
        <w:rFonts w:eastAsiaTheme="majorEastAsia"/>
        <w:noProof/>
        <w:kern w:val="0"/>
      </w:rPr>
      <w:t>Infrastructure 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BE6C" w14:textId="77777777" w:rsidR="002E514F" w:rsidRPr="00FE0231" w:rsidRDefault="002E514F" w:rsidP="00FE0231">
    <w:pPr>
      <w:pStyle w:val="Header"/>
      <w:tabs>
        <w:tab w:val="clear" w:pos="4513"/>
        <w:tab w:val="clear" w:pos="9026"/>
        <w:tab w:val="left" w:pos="646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80F"/>
    <w:multiLevelType w:val="hybridMultilevel"/>
    <w:tmpl w:val="AC26BD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80631"/>
    <w:multiLevelType w:val="hybridMultilevel"/>
    <w:tmpl w:val="4E12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A778B"/>
    <w:multiLevelType w:val="multilevel"/>
    <w:tmpl w:val="BF1AD91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2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83C176A"/>
    <w:multiLevelType w:val="multilevel"/>
    <w:tmpl w:val="C418800E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3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9B35B91"/>
    <w:multiLevelType w:val="hybridMultilevel"/>
    <w:tmpl w:val="2B00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BA2"/>
    <w:multiLevelType w:val="hybridMultilevel"/>
    <w:tmpl w:val="0B00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3BE5"/>
    <w:multiLevelType w:val="multilevel"/>
    <w:tmpl w:val="8060678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1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45B2289"/>
    <w:multiLevelType w:val="hybridMultilevel"/>
    <w:tmpl w:val="144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02879"/>
    <w:multiLevelType w:val="hybridMultilevel"/>
    <w:tmpl w:val="C868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7F36"/>
    <w:multiLevelType w:val="multilevel"/>
    <w:tmpl w:val="64849D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9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B82C50"/>
    <w:multiLevelType w:val="hybridMultilevel"/>
    <w:tmpl w:val="6E3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2EC"/>
    <w:multiLevelType w:val="multilevel"/>
    <w:tmpl w:val="F51E3B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2syll5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3855DDE"/>
    <w:multiLevelType w:val="hybridMultilevel"/>
    <w:tmpl w:val="B79C6F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4E2ED1"/>
    <w:multiLevelType w:val="multilevel"/>
    <w:tmpl w:val="50D8E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9B40DF2"/>
    <w:multiLevelType w:val="hybridMultilevel"/>
    <w:tmpl w:val="61D0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7E05"/>
    <w:multiLevelType w:val="multilevel"/>
    <w:tmpl w:val="EF80876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6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0DB6E11"/>
    <w:multiLevelType w:val="hybridMultilevel"/>
    <w:tmpl w:val="ACD025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713A27"/>
    <w:multiLevelType w:val="hybridMultilevel"/>
    <w:tmpl w:val="4FD0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1F1C"/>
    <w:multiLevelType w:val="hybridMultilevel"/>
    <w:tmpl w:val="60A0765A"/>
    <w:lvl w:ilvl="0" w:tplc="1F7A10E4">
      <w:start w:val="1"/>
      <w:numFmt w:val="decimal"/>
      <w:pStyle w:val="H2syll10"/>
      <w:lvlText w:val="10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C13D6"/>
    <w:multiLevelType w:val="hybridMultilevel"/>
    <w:tmpl w:val="7BA6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5F2D"/>
    <w:multiLevelType w:val="hybridMultilevel"/>
    <w:tmpl w:val="0C50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9526C"/>
    <w:multiLevelType w:val="hybridMultilevel"/>
    <w:tmpl w:val="926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00EF2"/>
    <w:multiLevelType w:val="hybridMultilevel"/>
    <w:tmpl w:val="37B6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451"/>
    <w:multiLevelType w:val="hybridMultilevel"/>
    <w:tmpl w:val="295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A4559"/>
    <w:multiLevelType w:val="hybridMultilevel"/>
    <w:tmpl w:val="3E94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D6EFB"/>
    <w:multiLevelType w:val="hybridMultilevel"/>
    <w:tmpl w:val="B226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353C8"/>
    <w:multiLevelType w:val="hybridMultilevel"/>
    <w:tmpl w:val="A95E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C4ED5"/>
    <w:multiLevelType w:val="hybridMultilevel"/>
    <w:tmpl w:val="FF5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D79B0"/>
    <w:multiLevelType w:val="hybridMultilevel"/>
    <w:tmpl w:val="6FF2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86BE8"/>
    <w:multiLevelType w:val="hybridMultilevel"/>
    <w:tmpl w:val="EEB8C1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E6E1C68"/>
    <w:multiLevelType w:val="hybridMultilevel"/>
    <w:tmpl w:val="04A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E335C"/>
    <w:multiLevelType w:val="hybridMultilevel"/>
    <w:tmpl w:val="3D58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01A5D"/>
    <w:multiLevelType w:val="multilevel"/>
    <w:tmpl w:val="57F81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E81416"/>
    <w:multiLevelType w:val="hybridMultilevel"/>
    <w:tmpl w:val="A07C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6691"/>
    <w:multiLevelType w:val="hybridMultilevel"/>
    <w:tmpl w:val="3900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93359"/>
    <w:multiLevelType w:val="hybridMultilevel"/>
    <w:tmpl w:val="2700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1237"/>
    <w:multiLevelType w:val="hybridMultilevel"/>
    <w:tmpl w:val="ED4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95CA6"/>
    <w:multiLevelType w:val="hybridMultilevel"/>
    <w:tmpl w:val="51F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87B13"/>
    <w:multiLevelType w:val="hybridMultilevel"/>
    <w:tmpl w:val="AE82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66DE2"/>
    <w:multiLevelType w:val="multilevel"/>
    <w:tmpl w:val="E6003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3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6FBD0437"/>
    <w:multiLevelType w:val="hybridMultilevel"/>
    <w:tmpl w:val="DB0023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95C08"/>
    <w:multiLevelType w:val="hybridMultilevel"/>
    <w:tmpl w:val="D544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A124E"/>
    <w:multiLevelType w:val="hybridMultilevel"/>
    <w:tmpl w:val="CA0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54289"/>
    <w:multiLevelType w:val="hybridMultilevel"/>
    <w:tmpl w:val="5EF4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2663D"/>
    <w:multiLevelType w:val="hybridMultilevel"/>
    <w:tmpl w:val="F65CA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C35C16"/>
    <w:multiLevelType w:val="hybridMultilevel"/>
    <w:tmpl w:val="F94C89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C1B46"/>
    <w:multiLevelType w:val="hybridMultilevel"/>
    <w:tmpl w:val="F94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8736B"/>
    <w:multiLevelType w:val="hybridMultilevel"/>
    <w:tmpl w:val="3058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3131F6"/>
    <w:multiLevelType w:val="hybridMultilevel"/>
    <w:tmpl w:val="D9B81206"/>
    <w:lvl w:ilvl="0" w:tplc="C646F7BE">
      <w:start w:val="1"/>
      <w:numFmt w:val="decimal"/>
      <w:pStyle w:val="H2syll14"/>
      <w:lvlText w:val="14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9D03B5"/>
    <w:multiLevelType w:val="hybridMultilevel"/>
    <w:tmpl w:val="6A6C192E"/>
    <w:lvl w:ilvl="0" w:tplc="2ADC7EB4">
      <w:numFmt w:val="bullet"/>
      <w:pStyle w:val="Bullets"/>
      <w:lvlText w:val=""/>
      <w:lvlJc w:val="left"/>
      <w:pPr>
        <w:tabs>
          <w:tab w:val="num" w:pos="1140"/>
        </w:tabs>
        <w:ind w:left="1140" w:hanging="560"/>
      </w:pPr>
      <w:rPr>
        <w:rFonts w:ascii="Symbol" w:eastAsia="Times New Roman" w:hAnsi="Symbol" w:hint="default"/>
        <w:w w:val="0"/>
      </w:rPr>
    </w:lvl>
    <w:lvl w:ilvl="1" w:tplc="08090003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50" w15:restartNumberingAfterBreak="0">
    <w:nsid w:val="78FD4AA3"/>
    <w:multiLevelType w:val="hybridMultilevel"/>
    <w:tmpl w:val="4996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FA2D16"/>
    <w:multiLevelType w:val="hybridMultilevel"/>
    <w:tmpl w:val="D584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927CFC"/>
    <w:multiLevelType w:val="multilevel"/>
    <w:tmpl w:val="474CC03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7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 w15:restartNumberingAfterBreak="0">
    <w:nsid w:val="7D2B3221"/>
    <w:multiLevelType w:val="hybridMultilevel"/>
    <w:tmpl w:val="B94E5A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DE6306F"/>
    <w:multiLevelType w:val="hybridMultilevel"/>
    <w:tmpl w:val="9D4023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F732C6E"/>
    <w:multiLevelType w:val="hybridMultilevel"/>
    <w:tmpl w:val="4F8E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B05FD6"/>
    <w:multiLevelType w:val="hybridMultilevel"/>
    <w:tmpl w:val="E586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C45BE2"/>
    <w:multiLevelType w:val="multilevel"/>
    <w:tmpl w:val="DB725F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3"/>
  </w:num>
  <w:num w:numId="2">
    <w:abstractNumId w:val="16"/>
  </w:num>
  <w:num w:numId="3">
    <w:abstractNumId w:val="29"/>
  </w:num>
  <w:num w:numId="4">
    <w:abstractNumId w:val="0"/>
  </w:num>
  <w:num w:numId="5">
    <w:abstractNumId w:val="22"/>
  </w:num>
  <w:num w:numId="6">
    <w:abstractNumId w:val="5"/>
  </w:num>
  <w:num w:numId="7">
    <w:abstractNumId w:val="44"/>
  </w:num>
  <w:num w:numId="8">
    <w:abstractNumId w:val="1"/>
  </w:num>
  <w:num w:numId="9">
    <w:abstractNumId w:val="49"/>
  </w:num>
  <w:num w:numId="10">
    <w:abstractNumId w:val="32"/>
  </w:num>
  <w:num w:numId="11">
    <w:abstractNumId w:val="13"/>
  </w:num>
  <w:num w:numId="12">
    <w:abstractNumId w:val="39"/>
  </w:num>
  <w:num w:numId="13">
    <w:abstractNumId w:val="11"/>
  </w:num>
  <w:num w:numId="14">
    <w:abstractNumId w:val="57"/>
  </w:num>
  <w:num w:numId="15">
    <w:abstractNumId w:val="9"/>
  </w:num>
  <w:num w:numId="16">
    <w:abstractNumId w:val="15"/>
  </w:num>
  <w:num w:numId="17">
    <w:abstractNumId w:val="52"/>
  </w:num>
  <w:num w:numId="18">
    <w:abstractNumId w:val="6"/>
  </w:num>
  <w:num w:numId="19">
    <w:abstractNumId w:val="2"/>
  </w:num>
  <w:num w:numId="20">
    <w:abstractNumId w:val="3"/>
  </w:num>
  <w:num w:numId="21">
    <w:abstractNumId w:val="48"/>
  </w:num>
  <w:num w:numId="22">
    <w:abstractNumId w:val="18"/>
  </w:num>
  <w:num w:numId="23">
    <w:abstractNumId w:val="50"/>
  </w:num>
  <w:num w:numId="24">
    <w:abstractNumId w:val="23"/>
  </w:num>
  <w:num w:numId="25">
    <w:abstractNumId w:val="7"/>
  </w:num>
  <w:num w:numId="26">
    <w:abstractNumId w:val="10"/>
  </w:num>
  <w:num w:numId="27">
    <w:abstractNumId w:val="8"/>
  </w:num>
  <w:num w:numId="28">
    <w:abstractNumId w:val="41"/>
  </w:num>
  <w:num w:numId="29">
    <w:abstractNumId w:val="46"/>
  </w:num>
  <w:num w:numId="30">
    <w:abstractNumId w:val="37"/>
  </w:num>
  <w:num w:numId="31">
    <w:abstractNumId w:val="36"/>
  </w:num>
  <w:num w:numId="32">
    <w:abstractNumId w:val="21"/>
  </w:num>
  <w:num w:numId="33">
    <w:abstractNumId w:val="30"/>
  </w:num>
  <w:num w:numId="34">
    <w:abstractNumId w:val="51"/>
  </w:num>
  <w:num w:numId="35">
    <w:abstractNumId w:val="27"/>
  </w:num>
  <w:num w:numId="36">
    <w:abstractNumId w:val="19"/>
  </w:num>
  <w:num w:numId="37">
    <w:abstractNumId w:val="26"/>
  </w:num>
  <w:num w:numId="38">
    <w:abstractNumId w:val="4"/>
  </w:num>
  <w:num w:numId="39">
    <w:abstractNumId w:val="43"/>
  </w:num>
  <w:num w:numId="40">
    <w:abstractNumId w:val="47"/>
  </w:num>
  <w:num w:numId="41">
    <w:abstractNumId w:val="55"/>
  </w:num>
  <w:num w:numId="42">
    <w:abstractNumId w:val="31"/>
  </w:num>
  <w:num w:numId="43">
    <w:abstractNumId w:val="24"/>
  </w:num>
  <w:num w:numId="44">
    <w:abstractNumId w:val="14"/>
  </w:num>
  <w:num w:numId="45">
    <w:abstractNumId w:val="35"/>
  </w:num>
  <w:num w:numId="46">
    <w:abstractNumId w:val="20"/>
  </w:num>
  <w:num w:numId="47">
    <w:abstractNumId w:val="34"/>
  </w:num>
  <w:num w:numId="48">
    <w:abstractNumId w:val="56"/>
  </w:num>
  <w:num w:numId="49">
    <w:abstractNumId w:val="17"/>
  </w:num>
  <w:num w:numId="50">
    <w:abstractNumId w:val="42"/>
  </w:num>
  <w:num w:numId="51">
    <w:abstractNumId w:val="12"/>
  </w:num>
  <w:num w:numId="52">
    <w:abstractNumId w:val="38"/>
  </w:num>
  <w:num w:numId="53">
    <w:abstractNumId w:val="25"/>
  </w:num>
  <w:num w:numId="54">
    <w:abstractNumId w:val="54"/>
  </w:num>
  <w:num w:numId="55">
    <w:abstractNumId w:val="28"/>
  </w:num>
  <w:num w:numId="56">
    <w:abstractNumId w:val="40"/>
  </w:num>
  <w:num w:numId="57">
    <w:abstractNumId w:val="45"/>
  </w:num>
  <w:num w:numId="58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0F"/>
    <w:rsid w:val="000006D1"/>
    <w:rsid w:val="00002BE8"/>
    <w:rsid w:val="00005DC6"/>
    <w:rsid w:val="000110AE"/>
    <w:rsid w:val="0001177A"/>
    <w:rsid w:val="000143F8"/>
    <w:rsid w:val="00014835"/>
    <w:rsid w:val="00017CDF"/>
    <w:rsid w:val="0002082A"/>
    <w:rsid w:val="0002251B"/>
    <w:rsid w:val="000238DB"/>
    <w:rsid w:val="00023F34"/>
    <w:rsid w:val="00024934"/>
    <w:rsid w:val="00026271"/>
    <w:rsid w:val="00026F01"/>
    <w:rsid w:val="00026FF6"/>
    <w:rsid w:val="00034F35"/>
    <w:rsid w:val="00034F47"/>
    <w:rsid w:val="000378C0"/>
    <w:rsid w:val="00040463"/>
    <w:rsid w:val="00040591"/>
    <w:rsid w:val="000453C1"/>
    <w:rsid w:val="0004760D"/>
    <w:rsid w:val="00051B5C"/>
    <w:rsid w:val="00053537"/>
    <w:rsid w:val="00056675"/>
    <w:rsid w:val="00060B2A"/>
    <w:rsid w:val="00061053"/>
    <w:rsid w:val="0006203F"/>
    <w:rsid w:val="000623E6"/>
    <w:rsid w:val="00062E99"/>
    <w:rsid w:val="000650A6"/>
    <w:rsid w:val="000652F0"/>
    <w:rsid w:val="00073A85"/>
    <w:rsid w:val="0008348A"/>
    <w:rsid w:val="0008641C"/>
    <w:rsid w:val="000900E9"/>
    <w:rsid w:val="00095A2D"/>
    <w:rsid w:val="00096228"/>
    <w:rsid w:val="0009782E"/>
    <w:rsid w:val="000979AF"/>
    <w:rsid w:val="000A5B97"/>
    <w:rsid w:val="000A6701"/>
    <w:rsid w:val="000B27F2"/>
    <w:rsid w:val="000B3AD2"/>
    <w:rsid w:val="000C0246"/>
    <w:rsid w:val="000C263F"/>
    <w:rsid w:val="000C5B8F"/>
    <w:rsid w:val="000C7E48"/>
    <w:rsid w:val="000D0ED4"/>
    <w:rsid w:val="000D453D"/>
    <w:rsid w:val="000D481F"/>
    <w:rsid w:val="000D7AAC"/>
    <w:rsid w:val="000E22CA"/>
    <w:rsid w:val="000E2531"/>
    <w:rsid w:val="000E30E6"/>
    <w:rsid w:val="000F16B9"/>
    <w:rsid w:val="000F2538"/>
    <w:rsid w:val="000F4FE4"/>
    <w:rsid w:val="000F5697"/>
    <w:rsid w:val="00102376"/>
    <w:rsid w:val="00102CC3"/>
    <w:rsid w:val="001032AD"/>
    <w:rsid w:val="00104395"/>
    <w:rsid w:val="00104694"/>
    <w:rsid w:val="001072A8"/>
    <w:rsid w:val="00117972"/>
    <w:rsid w:val="0012175B"/>
    <w:rsid w:val="00123674"/>
    <w:rsid w:val="001242E7"/>
    <w:rsid w:val="00124CD2"/>
    <w:rsid w:val="00133569"/>
    <w:rsid w:val="00133870"/>
    <w:rsid w:val="00134A34"/>
    <w:rsid w:val="00141E0C"/>
    <w:rsid w:val="00142806"/>
    <w:rsid w:val="0014308C"/>
    <w:rsid w:val="001431F2"/>
    <w:rsid w:val="00143CD1"/>
    <w:rsid w:val="00147C07"/>
    <w:rsid w:val="00150889"/>
    <w:rsid w:val="00153AE5"/>
    <w:rsid w:val="00153C7A"/>
    <w:rsid w:val="0016059B"/>
    <w:rsid w:val="00161B1A"/>
    <w:rsid w:val="00162072"/>
    <w:rsid w:val="00164C4B"/>
    <w:rsid w:val="0016725E"/>
    <w:rsid w:val="001748F7"/>
    <w:rsid w:val="0018269E"/>
    <w:rsid w:val="001826AC"/>
    <w:rsid w:val="00182D34"/>
    <w:rsid w:val="001839C9"/>
    <w:rsid w:val="00183EF8"/>
    <w:rsid w:val="001936B6"/>
    <w:rsid w:val="001977BC"/>
    <w:rsid w:val="001A0EF6"/>
    <w:rsid w:val="001A2567"/>
    <w:rsid w:val="001A29D8"/>
    <w:rsid w:val="001A3306"/>
    <w:rsid w:val="001A78A3"/>
    <w:rsid w:val="001B23F4"/>
    <w:rsid w:val="001B2CF9"/>
    <w:rsid w:val="001B7F7C"/>
    <w:rsid w:val="001C0B0F"/>
    <w:rsid w:val="001C0FC0"/>
    <w:rsid w:val="001C363B"/>
    <w:rsid w:val="001C4943"/>
    <w:rsid w:val="001D71C3"/>
    <w:rsid w:val="001E1E5F"/>
    <w:rsid w:val="001E2760"/>
    <w:rsid w:val="001E43BA"/>
    <w:rsid w:val="001F46A2"/>
    <w:rsid w:val="001F4984"/>
    <w:rsid w:val="001F5160"/>
    <w:rsid w:val="001F68EF"/>
    <w:rsid w:val="00214FFD"/>
    <w:rsid w:val="00216509"/>
    <w:rsid w:val="00217A75"/>
    <w:rsid w:val="0022473F"/>
    <w:rsid w:val="00227239"/>
    <w:rsid w:val="00233955"/>
    <w:rsid w:val="002346A9"/>
    <w:rsid w:val="002356D1"/>
    <w:rsid w:val="00235F1B"/>
    <w:rsid w:val="002432D0"/>
    <w:rsid w:val="00245ACF"/>
    <w:rsid w:val="00250221"/>
    <w:rsid w:val="0025031F"/>
    <w:rsid w:val="0025218F"/>
    <w:rsid w:val="00256A36"/>
    <w:rsid w:val="0026002D"/>
    <w:rsid w:val="00260DFE"/>
    <w:rsid w:val="00266F13"/>
    <w:rsid w:val="00270575"/>
    <w:rsid w:val="00273DD2"/>
    <w:rsid w:val="00275A75"/>
    <w:rsid w:val="00281B68"/>
    <w:rsid w:val="00281EA3"/>
    <w:rsid w:val="002828B3"/>
    <w:rsid w:val="00283813"/>
    <w:rsid w:val="00284F80"/>
    <w:rsid w:val="00294B93"/>
    <w:rsid w:val="002A320C"/>
    <w:rsid w:val="002A3D61"/>
    <w:rsid w:val="002A6DF8"/>
    <w:rsid w:val="002A7AE9"/>
    <w:rsid w:val="002B3987"/>
    <w:rsid w:val="002B52E5"/>
    <w:rsid w:val="002B5ECE"/>
    <w:rsid w:val="002C0692"/>
    <w:rsid w:val="002C1722"/>
    <w:rsid w:val="002C6F4D"/>
    <w:rsid w:val="002D026F"/>
    <w:rsid w:val="002E300F"/>
    <w:rsid w:val="002E514F"/>
    <w:rsid w:val="002E796F"/>
    <w:rsid w:val="002F2612"/>
    <w:rsid w:val="002F305A"/>
    <w:rsid w:val="002F33DC"/>
    <w:rsid w:val="002F48B1"/>
    <w:rsid w:val="002F65A7"/>
    <w:rsid w:val="00301B5E"/>
    <w:rsid w:val="00303568"/>
    <w:rsid w:val="00306307"/>
    <w:rsid w:val="0031154A"/>
    <w:rsid w:val="00314B2A"/>
    <w:rsid w:val="00323657"/>
    <w:rsid w:val="00324F90"/>
    <w:rsid w:val="00330BC4"/>
    <w:rsid w:val="00332ACB"/>
    <w:rsid w:val="0033419F"/>
    <w:rsid w:val="00334330"/>
    <w:rsid w:val="00335C05"/>
    <w:rsid w:val="00342B9C"/>
    <w:rsid w:val="00342F10"/>
    <w:rsid w:val="0034414B"/>
    <w:rsid w:val="00347EC5"/>
    <w:rsid w:val="0035075A"/>
    <w:rsid w:val="0035346A"/>
    <w:rsid w:val="0035518B"/>
    <w:rsid w:val="00356062"/>
    <w:rsid w:val="00356FAC"/>
    <w:rsid w:val="00364B67"/>
    <w:rsid w:val="0036600C"/>
    <w:rsid w:val="003736D1"/>
    <w:rsid w:val="0037516E"/>
    <w:rsid w:val="00383016"/>
    <w:rsid w:val="003832FA"/>
    <w:rsid w:val="00385F8F"/>
    <w:rsid w:val="00386136"/>
    <w:rsid w:val="00387BA4"/>
    <w:rsid w:val="00391854"/>
    <w:rsid w:val="00392431"/>
    <w:rsid w:val="0039474A"/>
    <w:rsid w:val="00395364"/>
    <w:rsid w:val="003964DD"/>
    <w:rsid w:val="00397A8B"/>
    <w:rsid w:val="003A184E"/>
    <w:rsid w:val="003A206A"/>
    <w:rsid w:val="003A4908"/>
    <w:rsid w:val="003A4B1D"/>
    <w:rsid w:val="003A706B"/>
    <w:rsid w:val="003B1747"/>
    <w:rsid w:val="003B3378"/>
    <w:rsid w:val="003B514E"/>
    <w:rsid w:val="003B5FDD"/>
    <w:rsid w:val="003B6D65"/>
    <w:rsid w:val="003B7AFF"/>
    <w:rsid w:val="003B7D48"/>
    <w:rsid w:val="003C7410"/>
    <w:rsid w:val="003D4C1F"/>
    <w:rsid w:val="003E0D90"/>
    <w:rsid w:val="003E3B21"/>
    <w:rsid w:val="003F3B91"/>
    <w:rsid w:val="003F70E1"/>
    <w:rsid w:val="003F7797"/>
    <w:rsid w:val="00400AD5"/>
    <w:rsid w:val="00400D23"/>
    <w:rsid w:val="00401F1D"/>
    <w:rsid w:val="00405717"/>
    <w:rsid w:val="00405A67"/>
    <w:rsid w:val="00413117"/>
    <w:rsid w:val="004136F3"/>
    <w:rsid w:val="00414D46"/>
    <w:rsid w:val="004166C9"/>
    <w:rsid w:val="00420F30"/>
    <w:rsid w:val="00423148"/>
    <w:rsid w:val="00423328"/>
    <w:rsid w:val="00432E77"/>
    <w:rsid w:val="0043534C"/>
    <w:rsid w:val="004374D6"/>
    <w:rsid w:val="00442730"/>
    <w:rsid w:val="00452555"/>
    <w:rsid w:val="00455C07"/>
    <w:rsid w:val="00456968"/>
    <w:rsid w:val="00460076"/>
    <w:rsid w:val="00462E01"/>
    <w:rsid w:val="00464EEA"/>
    <w:rsid w:val="004652A6"/>
    <w:rsid w:val="00465E51"/>
    <w:rsid w:val="00470E69"/>
    <w:rsid w:val="00471A12"/>
    <w:rsid w:val="004723E0"/>
    <w:rsid w:val="00476EB6"/>
    <w:rsid w:val="0048195C"/>
    <w:rsid w:val="00481A79"/>
    <w:rsid w:val="0048696A"/>
    <w:rsid w:val="00490445"/>
    <w:rsid w:val="00490E62"/>
    <w:rsid w:val="00494758"/>
    <w:rsid w:val="00495ABC"/>
    <w:rsid w:val="004A05D6"/>
    <w:rsid w:val="004A06E5"/>
    <w:rsid w:val="004A5B7E"/>
    <w:rsid w:val="004A5CB9"/>
    <w:rsid w:val="004A6676"/>
    <w:rsid w:val="004A72BA"/>
    <w:rsid w:val="004B11B6"/>
    <w:rsid w:val="004B2BB4"/>
    <w:rsid w:val="004B4ED1"/>
    <w:rsid w:val="004C2D27"/>
    <w:rsid w:val="004C6E55"/>
    <w:rsid w:val="004D2E86"/>
    <w:rsid w:val="004D3D1A"/>
    <w:rsid w:val="004D41C4"/>
    <w:rsid w:val="004E54F7"/>
    <w:rsid w:val="004E563D"/>
    <w:rsid w:val="004E5EBE"/>
    <w:rsid w:val="004F0E03"/>
    <w:rsid w:val="004F24B5"/>
    <w:rsid w:val="004F43A1"/>
    <w:rsid w:val="004F48C3"/>
    <w:rsid w:val="004F5B4E"/>
    <w:rsid w:val="00503C1A"/>
    <w:rsid w:val="00507C46"/>
    <w:rsid w:val="00510FAB"/>
    <w:rsid w:val="00512533"/>
    <w:rsid w:val="00512DDA"/>
    <w:rsid w:val="00514F53"/>
    <w:rsid w:val="005154E2"/>
    <w:rsid w:val="005213D7"/>
    <w:rsid w:val="0052142C"/>
    <w:rsid w:val="005252BD"/>
    <w:rsid w:val="00526275"/>
    <w:rsid w:val="00533E9A"/>
    <w:rsid w:val="00535601"/>
    <w:rsid w:val="005357A0"/>
    <w:rsid w:val="0053604F"/>
    <w:rsid w:val="00537BA3"/>
    <w:rsid w:val="00542624"/>
    <w:rsid w:val="00542DA5"/>
    <w:rsid w:val="0054547E"/>
    <w:rsid w:val="005456EE"/>
    <w:rsid w:val="00545D7A"/>
    <w:rsid w:val="00546357"/>
    <w:rsid w:val="00546AC4"/>
    <w:rsid w:val="00550F63"/>
    <w:rsid w:val="00555DB3"/>
    <w:rsid w:val="00557CD7"/>
    <w:rsid w:val="00557E38"/>
    <w:rsid w:val="00563B81"/>
    <w:rsid w:val="00564AB8"/>
    <w:rsid w:val="00565641"/>
    <w:rsid w:val="005656A1"/>
    <w:rsid w:val="00567643"/>
    <w:rsid w:val="005706FB"/>
    <w:rsid w:val="005711E0"/>
    <w:rsid w:val="00573E80"/>
    <w:rsid w:val="00581BCC"/>
    <w:rsid w:val="00583E0C"/>
    <w:rsid w:val="005843DE"/>
    <w:rsid w:val="00584840"/>
    <w:rsid w:val="0058725F"/>
    <w:rsid w:val="005A20CA"/>
    <w:rsid w:val="005A3860"/>
    <w:rsid w:val="005A7D6B"/>
    <w:rsid w:val="005B031B"/>
    <w:rsid w:val="005B1435"/>
    <w:rsid w:val="005B27F5"/>
    <w:rsid w:val="005B46C1"/>
    <w:rsid w:val="005B7BA1"/>
    <w:rsid w:val="005C08B8"/>
    <w:rsid w:val="005C4D8A"/>
    <w:rsid w:val="005C7FD2"/>
    <w:rsid w:val="005E2826"/>
    <w:rsid w:val="005E3F02"/>
    <w:rsid w:val="005E4BCC"/>
    <w:rsid w:val="005E4FFB"/>
    <w:rsid w:val="005E659F"/>
    <w:rsid w:val="005F22D7"/>
    <w:rsid w:val="005F2AEC"/>
    <w:rsid w:val="005F45F1"/>
    <w:rsid w:val="005F518C"/>
    <w:rsid w:val="005F7D8E"/>
    <w:rsid w:val="00600693"/>
    <w:rsid w:val="00601EB0"/>
    <w:rsid w:val="00601F16"/>
    <w:rsid w:val="00602512"/>
    <w:rsid w:val="00607752"/>
    <w:rsid w:val="006117E1"/>
    <w:rsid w:val="00614A34"/>
    <w:rsid w:val="006201D9"/>
    <w:rsid w:val="00621E38"/>
    <w:rsid w:val="00625D19"/>
    <w:rsid w:val="00626F35"/>
    <w:rsid w:val="006274BC"/>
    <w:rsid w:val="00627901"/>
    <w:rsid w:val="0063380D"/>
    <w:rsid w:val="0063602A"/>
    <w:rsid w:val="00640EB4"/>
    <w:rsid w:val="00643663"/>
    <w:rsid w:val="00644A27"/>
    <w:rsid w:val="00644BA6"/>
    <w:rsid w:val="00644E4D"/>
    <w:rsid w:val="0064505B"/>
    <w:rsid w:val="00647FFD"/>
    <w:rsid w:val="006520BA"/>
    <w:rsid w:val="00656159"/>
    <w:rsid w:val="006569C5"/>
    <w:rsid w:val="0067264E"/>
    <w:rsid w:val="006731A4"/>
    <w:rsid w:val="00673274"/>
    <w:rsid w:val="0067637A"/>
    <w:rsid w:val="006811F0"/>
    <w:rsid w:val="00682246"/>
    <w:rsid w:val="006846AE"/>
    <w:rsid w:val="00684A9D"/>
    <w:rsid w:val="00693F9B"/>
    <w:rsid w:val="00695302"/>
    <w:rsid w:val="006A31D8"/>
    <w:rsid w:val="006A3E20"/>
    <w:rsid w:val="006A4926"/>
    <w:rsid w:val="006A4E5C"/>
    <w:rsid w:val="006A57CF"/>
    <w:rsid w:val="006A6D46"/>
    <w:rsid w:val="006A70C2"/>
    <w:rsid w:val="006B0D55"/>
    <w:rsid w:val="006B1D68"/>
    <w:rsid w:val="006B386B"/>
    <w:rsid w:val="006B466E"/>
    <w:rsid w:val="006B56F1"/>
    <w:rsid w:val="006B7E0B"/>
    <w:rsid w:val="006C30E4"/>
    <w:rsid w:val="006C64C6"/>
    <w:rsid w:val="006E551A"/>
    <w:rsid w:val="006F0F56"/>
    <w:rsid w:val="006F2669"/>
    <w:rsid w:val="006F73E9"/>
    <w:rsid w:val="006F79C0"/>
    <w:rsid w:val="0070704D"/>
    <w:rsid w:val="007102FB"/>
    <w:rsid w:val="007130B5"/>
    <w:rsid w:val="007135C6"/>
    <w:rsid w:val="00713C95"/>
    <w:rsid w:val="0071473A"/>
    <w:rsid w:val="007166E7"/>
    <w:rsid w:val="0071720F"/>
    <w:rsid w:val="007207BB"/>
    <w:rsid w:val="00720C0E"/>
    <w:rsid w:val="00724D7F"/>
    <w:rsid w:val="0072510E"/>
    <w:rsid w:val="007251A2"/>
    <w:rsid w:val="007262CE"/>
    <w:rsid w:val="00726AD9"/>
    <w:rsid w:val="007336EE"/>
    <w:rsid w:val="007338EC"/>
    <w:rsid w:val="00734DB8"/>
    <w:rsid w:val="00736848"/>
    <w:rsid w:val="00741F2F"/>
    <w:rsid w:val="007508C4"/>
    <w:rsid w:val="00753933"/>
    <w:rsid w:val="007547F7"/>
    <w:rsid w:val="00755275"/>
    <w:rsid w:val="007574F2"/>
    <w:rsid w:val="0076069F"/>
    <w:rsid w:val="0076344E"/>
    <w:rsid w:val="00767CE6"/>
    <w:rsid w:val="00771260"/>
    <w:rsid w:val="007719E4"/>
    <w:rsid w:val="00772342"/>
    <w:rsid w:val="00773C63"/>
    <w:rsid w:val="00775402"/>
    <w:rsid w:val="007757A6"/>
    <w:rsid w:val="00781B56"/>
    <w:rsid w:val="007853C2"/>
    <w:rsid w:val="00785C2F"/>
    <w:rsid w:val="00791F5E"/>
    <w:rsid w:val="00792320"/>
    <w:rsid w:val="007923AA"/>
    <w:rsid w:val="00792918"/>
    <w:rsid w:val="00792A0C"/>
    <w:rsid w:val="007A244E"/>
    <w:rsid w:val="007A7D35"/>
    <w:rsid w:val="007B01E4"/>
    <w:rsid w:val="007B19BC"/>
    <w:rsid w:val="007B2AE8"/>
    <w:rsid w:val="007B562A"/>
    <w:rsid w:val="007B69C2"/>
    <w:rsid w:val="007B7146"/>
    <w:rsid w:val="007C4C71"/>
    <w:rsid w:val="007C528F"/>
    <w:rsid w:val="007D1308"/>
    <w:rsid w:val="007D21A8"/>
    <w:rsid w:val="007D5F2C"/>
    <w:rsid w:val="007E5B46"/>
    <w:rsid w:val="007E62C9"/>
    <w:rsid w:val="007F2B32"/>
    <w:rsid w:val="007F2C0D"/>
    <w:rsid w:val="007F3B62"/>
    <w:rsid w:val="007F68C8"/>
    <w:rsid w:val="00801176"/>
    <w:rsid w:val="00801962"/>
    <w:rsid w:val="00801AAF"/>
    <w:rsid w:val="00801BE8"/>
    <w:rsid w:val="00801EF3"/>
    <w:rsid w:val="00803FFC"/>
    <w:rsid w:val="00806481"/>
    <w:rsid w:val="00806D68"/>
    <w:rsid w:val="008116B3"/>
    <w:rsid w:val="008128A1"/>
    <w:rsid w:val="008173D1"/>
    <w:rsid w:val="00820DE7"/>
    <w:rsid w:val="00823FB0"/>
    <w:rsid w:val="00824078"/>
    <w:rsid w:val="008313E1"/>
    <w:rsid w:val="00832C86"/>
    <w:rsid w:val="00835D8B"/>
    <w:rsid w:val="00837316"/>
    <w:rsid w:val="00841E06"/>
    <w:rsid w:val="00843B34"/>
    <w:rsid w:val="00851B08"/>
    <w:rsid w:val="00853E31"/>
    <w:rsid w:val="00855A20"/>
    <w:rsid w:val="008579C5"/>
    <w:rsid w:val="008605F5"/>
    <w:rsid w:val="008643E0"/>
    <w:rsid w:val="0086475F"/>
    <w:rsid w:val="008717EA"/>
    <w:rsid w:val="00871890"/>
    <w:rsid w:val="00875B3E"/>
    <w:rsid w:val="00877E27"/>
    <w:rsid w:val="008828E3"/>
    <w:rsid w:val="00884691"/>
    <w:rsid w:val="00894577"/>
    <w:rsid w:val="008949A8"/>
    <w:rsid w:val="00896370"/>
    <w:rsid w:val="00896DD5"/>
    <w:rsid w:val="00897875"/>
    <w:rsid w:val="00897BE1"/>
    <w:rsid w:val="008A0A43"/>
    <w:rsid w:val="008A14D9"/>
    <w:rsid w:val="008A159E"/>
    <w:rsid w:val="008A18DB"/>
    <w:rsid w:val="008A6715"/>
    <w:rsid w:val="008B2526"/>
    <w:rsid w:val="008B4C70"/>
    <w:rsid w:val="008C0573"/>
    <w:rsid w:val="008C2742"/>
    <w:rsid w:val="008C3EBC"/>
    <w:rsid w:val="008C41FA"/>
    <w:rsid w:val="008C6D7F"/>
    <w:rsid w:val="008D13CF"/>
    <w:rsid w:val="008D1737"/>
    <w:rsid w:val="008E27B9"/>
    <w:rsid w:val="008F196C"/>
    <w:rsid w:val="008F22DA"/>
    <w:rsid w:val="00900947"/>
    <w:rsid w:val="00901025"/>
    <w:rsid w:val="00902DAA"/>
    <w:rsid w:val="00904429"/>
    <w:rsid w:val="0091411F"/>
    <w:rsid w:val="009221C5"/>
    <w:rsid w:val="009229B2"/>
    <w:rsid w:val="00923A5A"/>
    <w:rsid w:val="0092476F"/>
    <w:rsid w:val="00924AF9"/>
    <w:rsid w:val="00930014"/>
    <w:rsid w:val="00933B42"/>
    <w:rsid w:val="009369EC"/>
    <w:rsid w:val="009402F9"/>
    <w:rsid w:val="009417BE"/>
    <w:rsid w:val="009419D4"/>
    <w:rsid w:val="009469C0"/>
    <w:rsid w:val="00950E64"/>
    <w:rsid w:val="00951898"/>
    <w:rsid w:val="009556A5"/>
    <w:rsid w:val="00960564"/>
    <w:rsid w:val="00960DB7"/>
    <w:rsid w:val="00961028"/>
    <w:rsid w:val="009621EC"/>
    <w:rsid w:val="00962215"/>
    <w:rsid w:val="009628B3"/>
    <w:rsid w:val="009633FB"/>
    <w:rsid w:val="009640AB"/>
    <w:rsid w:val="0096493C"/>
    <w:rsid w:val="00965E9C"/>
    <w:rsid w:val="009718A7"/>
    <w:rsid w:val="009731BA"/>
    <w:rsid w:val="00973391"/>
    <w:rsid w:val="00973913"/>
    <w:rsid w:val="00974D77"/>
    <w:rsid w:val="009757E3"/>
    <w:rsid w:val="00977BF5"/>
    <w:rsid w:val="00980DF5"/>
    <w:rsid w:val="00982FB5"/>
    <w:rsid w:val="0098671B"/>
    <w:rsid w:val="0099086B"/>
    <w:rsid w:val="009A2FBF"/>
    <w:rsid w:val="009C1BE3"/>
    <w:rsid w:val="009C293A"/>
    <w:rsid w:val="009C322D"/>
    <w:rsid w:val="009C48F1"/>
    <w:rsid w:val="009D4678"/>
    <w:rsid w:val="009D4F46"/>
    <w:rsid w:val="009E2D3C"/>
    <w:rsid w:val="009E3DD0"/>
    <w:rsid w:val="009E74D3"/>
    <w:rsid w:val="009F2276"/>
    <w:rsid w:val="009F47FF"/>
    <w:rsid w:val="009F5398"/>
    <w:rsid w:val="009F5855"/>
    <w:rsid w:val="009F7FCE"/>
    <w:rsid w:val="00A01902"/>
    <w:rsid w:val="00A053C1"/>
    <w:rsid w:val="00A06412"/>
    <w:rsid w:val="00A06CC3"/>
    <w:rsid w:val="00A21B9B"/>
    <w:rsid w:val="00A229D4"/>
    <w:rsid w:val="00A24034"/>
    <w:rsid w:val="00A2731D"/>
    <w:rsid w:val="00A31E5C"/>
    <w:rsid w:val="00A3280F"/>
    <w:rsid w:val="00A3612D"/>
    <w:rsid w:val="00A41810"/>
    <w:rsid w:val="00A42E00"/>
    <w:rsid w:val="00A43286"/>
    <w:rsid w:val="00A45233"/>
    <w:rsid w:val="00A51048"/>
    <w:rsid w:val="00A524CB"/>
    <w:rsid w:val="00A52A60"/>
    <w:rsid w:val="00A52E95"/>
    <w:rsid w:val="00A53132"/>
    <w:rsid w:val="00A5571A"/>
    <w:rsid w:val="00A60DFF"/>
    <w:rsid w:val="00A61897"/>
    <w:rsid w:val="00A61BDE"/>
    <w:rsid w:val="00A61D63"/>
    <w:rsid w:val="00A635A0"/>
    <w:rsid w:val="00A66D78"/>
    <w:rsid w:val="00A66F37"/>
    <w:rsid w:val="00A717D8"/>
    <w:rsid w:val="00A726F4"/>
    <w:rsid w:val="00A74929"/>
    <w:rsid w:val="00A77A68"/>
    <w:rsid w:val="00A80A6C"/>
    <w:rsid w:val="00A818E3"/>
    <w:rsid w:val="00A82336"/>
    <w:rsid w:val="00A83D88"/>
    <w:rsid w:val="00A85D93"/>
    <w:rsid w:val="00A8681A"/>
    <w:rsid w:val="00A90299"/>
    <w:rsid w:val="00A93FFE"/>
    <w:rsid w:val="00A965F1"/>
    <w:rsid w:val="00AA243A"/>
    <w:rsid w:val="00AA2FFA"/>
    <w:rsid w:val="00AA7F57"/>
    <w:rsid w:val="00AB0F50"/>
    <w:rsid w:val="00AC0722"/>
    <w:rsid w:val="00AC19C7"/>
    <w:rsid w:val="00AC1E34"/>
    <w:rsid w:val="00AC2D2B"/>
    <w:rsid w:val="00AC5121"/>
    <w:rsid w:val="00AC663A"/>
    <w:rsid w:val="00AD1F34"/>
    <w:rsid w:val="00AD67CA"/>
    <w:rsid w:val="00AD6C76"/>
    <w:rsid w:val="00AE0AB6"/>
    <w:rsid w:val="00AE7023"/>
    <w:rsid w:val="00AF166D"/>
    <w:rsid w:val="00AF29D3"/>
    <w:rsid w:val="00AF340A"/>
    <w:rsid w:val="00B0049A"/>
    <w:rsid w:val="00B03F3E"/>
    <w:rsid w:val="00B04EA1"/>
    <w:rsid w:val="00B06D06"/>
    <w:rsid w:val="00B07FFA"/>
    <w:rsid w:val="00B118E3"/>
    <w:rsid w:val="00B142AD"/>
    <w:rsid w:val="00B15CB3"/>
    <w:rsid w:val="00B170A9"/>
    <w:rsid w:val="00B17420"/>
    <w:rsid w:val="00B21DAD"/>
    <w:rsid w:val="00B22F39"/>
    <w:rsid w:val="00B25F2A"/>
    <w:rsid w:val="00B30A2D"/>
    <w:rsid w:val="00B3247C"/>
    <w:rsid w:val="00B407C3"/>
    <w:rsid w:val="00B43BF5"/>
    <w:rsid w:val="00B458EC"/>
    <w:rsid w:val="00B459B0"/>
    <w:rsid w:val="00B46235"/>
    <w:rsid w:val="00B474E6"/>
    <w:rsid w:val="00B52260"/>
    <w:rsid w:val="00B52336"/>
    <w:rsid w:val="00B5306A"/>
    <w:rsid w:val="00B53D7D"/>
    <w:rsid w:val="00B5407D"/>
    <w:rsid w:val="00B5492F"/>
    <w:rsid w:val="00B55F0F"/>
    <w:rsid w:val="00B565B8"/>
    <w:rsid w:val="00B60005"/>
    <w:rsid w:val="00B6115F"/>
    <w:rsid w:val="00B67E64"/>
    <w:rsid w:val="00B71A20"/>
    <w:rsid w:val="00B73E01"/>
    <w:rsid w:val="00B758FE"/>
    <w:rsid w:val="00B77DCB"/>
    <w:rsid w:val="00B8097E"/>
    <w:rsid w:val="00B80A80"/>
    <w:rsid w:val="00B80CB3"/>
    <w:rsid w:val="00B8341A"/>
    <w:rsid w:val="00B85A3E"/>
    <w:rsid w:val="00B86605"/>
    <w:rsid w:val="00B87469"/>
    <w:rsid w:val="00B87936"/>
    <w:rsid w:val="00B91180"/>
    <w:rsid w:val="00B93170"/>
    <w:rsid w:val="00B93DB8"/>
    <w:rsid w:val="00B9708E"/>
    <w:rsid w:val="00BA5459"/>
    <w:rsid w:val="00BA559A"/>
    <w:rsid w:val="00BA6720"/>
    <w:rsid w:val="00BB049C"/>
    <w:rsid w:val="00BB7EEE"/>
    <w:rsid w:val="00BC076D"/>
    <w:rsid w:val="00BC3230"/>
    <w:rsid w:val="00BD415F"/>
    <w:rsid w:val="00BD436C"/>
    <w:rsid w:val="00BD4FE6"/>
    <w:rsid w:val="00BE0309"/>
    <w:rsid w:val="00BE36D2"/>
    <w:rsid w:val="00BE69F6"/>
    <w:rsid w:val="00BF2AB1"/>
    <w:rsid w:val="00BF535E"/>
    <w:rsid w:val="00C109A7"/>
    <w:rsid w:val="00C112B8"/>
    <w:rsid w:val="00C131EB"/>
    <w:rsid w:val="00C13842"/>
    <w:rsid w:val="00C14710"/>
    <w:rsid w:val="00C1695B"/>
    <w:rsid w:val="00C179AF"/>
    <w:rsid w:val="00C239EC"/>
    <w:rsid w:val="00C2742C"/>
    <w:rsid w:val="00C31F68"/>
    <w:rsid w:val="00C452E5"/>
    <w:rsid w:val="00C46E05"/>
    <w:rsid w:val="00C51D58"/>
    <w:rsid w:val="00C54303"/>
    <w:rsid w:val="00C54F64"/>
    <w:rsid w:val="00C55904"/>
    <w:rsid w:val="00C6119B"/>
    <w:rsid w:val="00C6121F"/>
    <w:rsid w:val="00C66437"/>
    <w:rsid w:val="00C736B0"/>
    <w:rsid w:val="00C74F52"/>
    <w:rsid w:val="00C750FC"/>
    <w:rsid w:val="00C80FCF"/>
    <w:rsid w:val="00C81309"/>
    <w:rsid w:val="00C86A10"/>
    <w:rsid w:val="00C86B9D"/>
    <w:rsid w:val="00C873BC"/>
    <w:rsid w:val="00C95333"/>
    <w:rsid w:val="00C979D9"/>
    <w:rsid w:val="00CA30BF"/>
    <w:rsid w:val="00CB212F"/>
    <w:rsid w:val="00CB2811"/>
    <w:rsid w:val="00CB777A"/>
    <w:rsid w:val="00CC0AE4"/>
    <w:rsid w:val="00CC485C"/>
    <w:rsid w:val="00CC552F"/>
    <w:rsid w:val="00CC55FC"/>
    <w:rsid w:val="00CC5AF3"/>
    <w:rsid w:val="00CD1571"/>
    <w:rsid w:val="00CD287B"/>
    <w:rsid w:val="00CD7589"/>
    <w:rsid w:val="00CE3495"/>
    <w:rsid w:val="00CE37BF"/>
    <w:rsid w:val="00CE6655"/>
    <w:rsid w:val="00CE6F03"/>
    <w:rsid w:val="00CF1F25"/>
    <w:rsid w:val="00CF5458"/>
    <w:rsid w:val="00CF6531"/>
    <w:rsid w:val="00D13597"/>
    <w:rsid w:val="00D16208"/>
    <w:rsid w:val="00D16770"/>
    <w:rsid w:val="00D237B2"/>
    <w:rsid w:val="00D24D5E"/>
    <w:rsid w:val="00D25129"/>
    <w:rsid w:val="00D25768"/>
    <w:rsid w:val="00D25A97"/>
    <w:rsid w:val="00D26818"/>
    <w:rsid w:val="00D26EEC"/>
    <w:rsid w:val="00D3046C"/>
    <w:rsid w:val="00D32E69"/>
    <w:rsid w:val="00D34531"/>
    <w:rsid w:val="00D35CF5"/>
    <w:rsid w:val="00D36CD8"/>
    <w:rsid w:val="00D408B4"/>
    <w:rsid w:val="00D443DA"/>
    <w:rsid w:val="00D4563C"/>
    <w:rsid w:val="00D54870"/>
    <w:rsid w:val="00D618EB"/>
    <w:rsid w:val="00D6641D"/>
    <w:rsid w:val="00D676B4"/>
    <w:rsid w:val="00D732B6"/>
    <w:rsid w:val="00D80C8B"/>
    <w:rsid w:val="00D81E6F"/>
    <w:rsid w:val="00D82A1C"/>
    <w:rsid w:val="00D834F7"/>
    <w:rsid w:val="00D8369F"/>
    <w:rsid w:val="00D84A63"/>
    <w:rsid w:val="00D863CA"/>
    <w:rsid w:val="00D974AF"/>
    <w:rsid w:val="00DA2E3E"/>
    <w:rsid w:val="00DA2F62"/>
    <w:rsid w:val="00DA3ED7"/>
    <w:rsid w:val="00DA5010"/>
    <w:rsid w:val="00DB0960"/>
    <w:rsid w:val="00DB147B"/>
    <w:rsid w:val="00DB46F6"/>
    <w:rsid w:val="00DB4ACC"/>
    <w:rsid w:val="00DB6AE1"/>
    <w:rsid w:val="00DB6CEF"/>
    <w:rsid w:val="00DC1A7E"/>
    <w:rsid w:val="00DC270F"/>
    <w:rsid w:val="00DC4084"/>
    <w:rsid w:val="00DC4EEB"/>
    <w:rsid w:val="00DC5A10"/>
    <w:rsid w:val="00DD19B7"/>
    <w:rsid w:val="00DE039B"/>
    <w:rsid w:val="00DE218A"/>
    <w:rsid w:val="00DE381A"/>
    <w:rsid w:val="00DE3FA6"/>
    <w:rsid w:val="00DE7A32"/>
    <w:rsid w:val="00DF2C43"/>
    <w:rsid w:val="00DF2C4C"/>
    <w:rsid w:val="00DF44D4"/>
    <w:rsid w:val="00E046CD"/>
    <w:rsid w:val="00E05479"/>
    <w:rsid w:val="00E0570D"/>
    <w:rsid w:val="00E0778D"/>
    <w:rsid w:val="00E07A7D"/>
    <w:rsid w:val="00E103AB"/>
    <w:rsid w:val="00E132C2"/>
    <w:rsid w:val="00E13AC0"/>
    <w:rsid w:val="00E1555E"/>
    <w:rsid w:val="00E24ADA"/>
    <w:rsid w:val="00E26CAC"/>
    <w:rsid w:val="00E30929"/>
    <w:rsid w:val="00E3266D"/>
    <w:rsid w:val="00E334C6"/>
    <w:rsid w:val="00E36888"/>
    <w:rsid w:val="00E37708"/>
    <w:rsid w:val="00E402D2"/>
    <w:rsid w:val="00E446F5"/>
    <w:rsid w:val="00E44728"/>
    <w:rsid w:val="00E4502A"/>
    <w:rsid w:val="00E46591"/>
    <w:rsid w:val="00E47627"/>
    <w:rsid w:val="00E51E23"/>
    <w:rsid w:val="00E5218D"/>
    <w:rsid w:val="00E52AA7"/>
    <w:rsid w:val="00E5643A"/>
    <w:rsid w:val="00E62684"/>
    <w:rsid w:val="00E62EBF"/>
    <w:rsid w:val="00E6727F"/>
    <w:rsid w:val="00E744EA"/>
    <w:rsid w:val="00E7507E"/>
    <w:rsid w:val="00E7521F"/>
    <w:rsid w:val="00E7695F"/>
    <w:rsid w:val="00E83E40"/>
    <w:rsid w:val="00E85531"/>
    <w:rsid w:val="00E942DF"/>
    <w:rsid w:val="00E973A1"/>
    <w:rsid w:val="00EA1EAA"/>
    <w:rsid w:val="00EA382F"/>
    <w:rsid w:val="00EA63B8"/>
    <w:rsid w:val="00EA6B66"/>
    <w:rsid w:val="00EB0FF4"/>
    <w:rsid w:val="00EB15EB"/>
    <w:rsid w:val="00EB1C84"/>
    <w:rsid w:val="00EB326F"/>
    <w:rsid w:val="00EB3FAC"/>
    <w:rsid w:val="00EB3FD9"/>
    <w:rsid w:val="00EB5D70"/>
    <w:rsid w:val="00EC1CA9"/>
    <w:rsid w:val="00EC486A"/>
    <w:rsid w:val="00EC696E"/>
    <w:rsid w:val="00EC7CEB"/>
    <w:rsid w:val="00ED16AB"/>
    <w:rsid w:val="00ED1EEA"/>
    <w:rsid w:val="00ED2DA1"/>
    <w:rsid w:val="00ED4422"/>
    <w:rsid w:val="00ED7C50"/>
    <w:rsid w:val="00EE05AE"/>
    <w:rsid w:val="00EE10AC"/>
    <w:rsid w:val="00EE4878"/>
    <w:rsid w:val="00EE5A03"/>
    <w:rsid w:val="00EF4575"/>
    <w:rsid w:val="00EF7E1B"/>
    <w:rsid w:val="00F00577"/>
    <w:rsid w:val="00F00F2F"/>
    <w:rsid w:val="00F0411B"/>
    <w:rsid w:val="00F06675"/>
    <w:rsid w:val="00F10034"/>
    <w:rsid w:val="00F13453"/>
    <w:rsid w:val="00F13CB9"/>
    <w:rsid w:val="00F160F1"/>
    <w:rsid w:val="00F16956"/>
    <w:rsid w:val="00F171B4"/>
    <w:rsid w:val="00F17AFC"/>
    <w:rsid w:val="00F17C48"/>
    <w:rsid w:val="00F26828"/>
    <w:rsid w:val="00F3065A"/>
    <w:rsid w:val="00F30E3A"/>
    <w:rsid w:val="00F43101"/>
    <w:rsid w:val="00F44249"/>
    <w:rsid w:val="00F528D6"/>
    <w:rsid w:val="00F53E7B"/>
    <w:rsid w:val="00F54E61"/>
    <w:rsid w:val="00F565D5"/>
    <w:rsid w:val="00F60224"/>
    <w:rsid w:val="00F7064C"/>
    <w:rsid w:val="00F7270D"/>
    <w:rsid w:val="00F77237"/>
    <w:rsid w:val="00F778CF"/>
    <w:rsid w:val="00F77D3C"/>
    <w:rsid w:val="00F93468"/>
    <w:rsid w:val="00F93570"/>
    <w:rsid w:val="00F9379D"/>
    <w:rsid w:val="00F97498"/>
    <w:rsid w:val="00F97E99"/>
    <w:rsid w:val="00FA113C"/>
    <w:rsid w:val="00FA24B7"/>
    <w:rsid w:val="00FA376A"/>
    <w:rsid w:val="00FA3BC5"/>
    <w:rsid w:val="00FA3ECC"/>
    <w:rsid w:val="00FC7B11"/>
    <w:rsid w:val="00FC7FF8"/>
    <w:rsid w:val="00FD039A"/>
    <w:rsid w:val="00FD08E5"/>
    <w:rsid w:val="00FD1326"/>
    <w:rsid w:val="00FD4E69"/>
    <w:rsid w:val="00FD55DB"/>
    <w:rsid w:val="00FD7555"/>
    <w:rsid w:val="00FE0231"/>
    <w:rsid w:val="00FE1B00"/>
    <w:rsid w:val="00FE35BE"/>
    <w:rsid w:val="00FE4776"/>
    <w:rsid w:val="00FF4584"/>
    <w:rsid w:val="00FF4701"/>
    <w:rsid w:val="00FF4BB3"/>
    <w:rsid w:val="00FF6CAD"/>
    <w:rsid w:val="11B9A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4AED9"/>
  <w15:docId w15:val="{2F305E96-F299-4F25-B925-7333EE0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43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87469"/>
    <w:pPr>
      <w:keepNext/>
      <w:spacing w:after="120"/>
      <w:outlineLvl w:val="0"/>
    </w:pPr>
    <w:rPr>
      <w:rFonts w:eastAsia="Times New Roman" w:cs="Arial"/>
      <w:b/>
      <w:bCs/>
      <w:color w:val="00694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7469"/>
    <w:pPr>
      <w:keepNext/>
      <w:keepLines/>
      <w:outlineLvl w:val="1"/>
    </w:pPr>
    <w:rPr>
      <w:rFonts w:eastAsiaTheme="majorEastAsia" w:cs="Arial"/>
      <w:b/>
      <w:color w:val="00694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85F8F"/>
    <w:pPr>
      <w:keepNext/>
      <w:spacing w:before="240" w:after="60"/>
      <w:outlineLvl w:val="2"/>
    </w:pPr>
    <w:rPr>
      <w:rFonts w:eastAsia="Times New Roman" w:cs="Arial"/>
      <w:b/>
      <w:bCs/>
      <w:color w:val="000000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85F8F"/>
    <w:pPr>
      <w:keepNext/>
      <w:spacing w:before="240" w:after="60"/>
      <w:outlineLvl w:val="3"/>
    </w:pPr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85F8F"/>
    <w:pPr>
      <w:spacing w:before="240" w:after="60"/>
      <w:outlineLvl w:val="4"/>
    </w:pPr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85F8F"/>
    <w:pPr>
      <w:spacing w:before="240" w:after="60"/>
      <w:outlineLvl w:val="5"/>
    </w:pPr>
    <w:rPr>
      <w:rFonts w:ascii="Times New Roman" w:eastAsia="Times New Roman" w:hAnsi="Times New Roman" w:cs="Arial"/>
      <w:b/>
      <w:bCs/>
      <w:color w:val="00000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85F8F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Arial"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5F8F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Arial"/>
      <w:i/>
      <w:color w:val="000000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85F8F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469"/>
    <w:rPr>
      <w:rFonts w:ascii="Arial" w:eastAsia="Times New Roman" w:hAnsi="Arial" w:cs="Arial"/>
      <w:b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87469"/>
    <w:rPr>
      <w:rFonts w:ascii="Arial" w:eastAsiaTheme="majorEastAsia" w:hAnsi="Arial" w:cs="Arial"/>
      <w:b/>
      <w:color w:val="006941"/>
      <w:sz w:val="32"/>
      <w:szCs w:val="26"/>
    </w:rPr>
  </w:style>
  <w:style w:type="paragraph" w:styleId="ListParagraph">
    <w:name w:val="List Paragraph"/>
    <w:basedOn w:val="Normal"/>
    <w:uiPriority w:val="99"/>
    <w:qFormat/>
    <w:rsid w:val="002E300F"/>
    <w:pPr>
      <w:spacing w:before="20" w:after="20"/>
      <w:ind w:left="720"/>
      <w:contextualSpacing/>
    </w:pPr>
    <w:rPr>
      <w:rFonts w:eastAsia="Times New Roman" w:cs="Arial"/>
      <w:color w:val="000000"/>
      <w:lang w:eastAsia="en-GB"/>
    </w:rPr>
  </w:style>
  <w:style w:type="table" w:styleId="TableGrid">
    <w:name w:val="Table Grid"/>
    <w:basedOn w:val="TableNormal"/>
    <w:uiPriority w:val="99"/>
    <w:rsid w:val="002E300F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E30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A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43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356062"/>
    <w:pPr>
      <w:autoSpaceDE w:val="0"/>
      <w:autoSpaceDN w:val="0"/>
      <w:adjustRightInd w:val="0"/>
      <w:spacing w:before="20" w:after="20"/>
    </w:pPr>
    <w:rPr>
      <w:rFonts w:eastAsia="Times New Roman" w:cs="Arial"/>
      <w:b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53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C7A"/>
  </w:style>
  <w:style w:type="paragraph" w:styleId="Footer">
    <w:name w:val="footer"/>
    <w:basedOn w:val="Normal"/>
    <w:link w:val="FooterChar"/>
    <w:uiPriority w:val="99"/>
    <w:unhideWhenUsed/>
    <w:rsid w:val="00153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7A"/>
  </w:style>
  <w:style w:type="paragraph" w:customStyle="1" w:styleId="H1">
    <w:name w:val="H1"/>
    <w:basedOn w:val="Normal"/>
    <w:rsid w:val="00133870"/>
    <w:rPr>
      <w:rFonts w:eastAsia="Times New Roman" w:cs="Times New Roman"/>
      <w:b/>
      <w:sz w:val="24"/>
      <w:szCs w:val="24"/>
      <w:lang w:eastAsia="en-GB"/>
    </w:rPr>
  </w:style>
  <w:style w:type="table" w:customStyle="1" w:styleId="GridTable1Light-Accent12">
    <w:name w:val="Grid Table 1 Light - Accent 12"/>
    <w:basedOn w:val="TableNormal"/>
    <w:uiPriority w:val="46"/>
    <w:rsid w:val="00F7064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9E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Heading3Char">
    <w:name w:val="Heading 3 Char"/>
    <w:basedOn w:val="DefaultParagraphFont"/>
    <w:link w:val="Heading3"/>
    <w:rsid w:val="00385F8F"/>
    <w:rPr>
      <w:rFonts w:eastAsia="Times New Roman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85F8F"/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385F8F"/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385F8F"/>
    <w:rPr>
      <w:rFonts w:ascii="Times New Roman" w:eastAsia="Times New Roman" w:hAnsi="Times New Roman" w:cs="Arial"/>
      <w:b/>
      <w:bCs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385F8F"/>
    <w:rPr>
      <w:rFonts w:eastAsia="Times New Roman" w:cs="Arial"/>
      <w:i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385F8F"/>
    <w:rPr>
      <w:rFonts w:eastAsia="Times New Roman" w:cs="Arial"/>
      <w:color w:val="00000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5F8F"/>
  </w:style>
  <w:style w:type="paragraph" w:styleId="TOC2">
    <w:name w:val="toc 2"/>
    <w:basedOn w:val="Normal"/>
    <w:next w:val="Normal"/>
    <w:autoRedefine/>
    <w:uiPriority w:val="39"/>
    <w:rsid w:val="000650A6"/>
    <w:pPr>
      <w:tabs>
        <w:tab w:val="right" w:leader="dot" w:pos="9016"/>
      </w:tabs>
      <w:ind w:left="567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385F8F"/>
    <w:pPr>
      <w:ind w:left="440"/>
    </w:pPr>
  </w:style>
  <w:style w:type="character" w:styleId="PageNumber">
    <w:name w:val="page number"/>
    <w:basedOn w:val="DefaultParagraphFont"/>
    <w:rsid w:val="00385F8F"/>
  </w:style>
  <w:style w:type="paragraph" w:styleId="BodyTextIndent">
    <w:name w:val="Body Text Indent"/>
    <w:basedOn w:val="Normal"/>
    <w:link w:val="BodyTextIndentChar"/>
    <w:rsid w:val="00385F8F"/>
    <w:pPr>
      <w:spacing w:before="20" w:after="120" w:line="220" w:lineRule="atLeast"/>
      <w:ind w:left="283"/>
    </w:pPr>
    <w:rPr>
      <w:rFonts w:eastAsia="Times New Roman" w:cs="Arial"/>
      <w:color w:val="000000"/>
      <w:sz w:val="18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85F8F"/>
    <w:rPr>
      <w:rFonts w:eastAsia="Times New Roman" w:cs="Arial"/>
      <w:color w:val="000000"/>
      <w:sz w:val="18"/>
      <w:szCs w:val="24"/>
      <w:lang w:eastAsia="en-GB"/>
    </w:rPr>
  </w:style>
  <w:style w:type="paragraph" w:styleId="List">
    <w:name w:val="List"/>
    <w:basedOn w:val="Normal"/>
    <w:rsid w:val="00385F8F"/>
    <w:pPr>
      <w:spacing w:before="20" w:after="20" w:line="220" w:lineRule="atLeast"/>
      <w:ind w:left="283" w:hanging="283"/>
    </w:pPr>
    <w:rPr>
      <w:rFonts w:eastAsia="Times New Roman" w:cs="Arial"/>
      <w:color w:val="000000"/>
      <w:sz w:val="18"/>
      <w:szCs w:val="24"/>
      <w:lang w:eastAsia="en-GB"/>
    </w:rPr>
  </w:style>
  <w:style w:type="character" w:styleId="Hyperlink">
    <w:name w:val="Hyperlink"/>
    <w:uiPriority w:val="99"/>
    <w:rsid w:val="00385F8F"/>
    <w:rPr>
      <w:color w:val="0000FF"/>
      <w:u w:val="single"/>
    </w:rPr>
  </w:style>
  <w:style w:type="character" w:styleId="FollowedHyperlink">
    <w:name w:val="FollowedHyperlink"/>
    <w:rsid w:val="00385F8F"/>
    <w:rPr>
      <w:color w:val="800080"/>
      <w:u w:val="single"/>
    </w:rPr>
  </w:style>
  <w:style w:type="paragraph" w:customStyle="1" w:styleId="BCSOpsMan">
    <w:name w:val="BCS Ops Man"/>
    <w:basedOn w:val="Normal"/>
    <w:next w:val="Normal"/>
    <w:link w:val="BCSOpsManChar"/>
    <w:rsid w:val="00385F8F"/>
    <w:pPr>
      <w:spacing w:before="20" w:after="20"/>
    </w:pPr>
    <w:rPr>
      <w:rFonts w:eastAsia="Times New Roman" w:cs="Arial"/>
      <w:b/>
      <w:color w:val="000000"/>
      <w:sz w:val="32"/>
      <w:szCs w:val="32"/>
      <w:lang w:eastAsia="en-GB"/>
    </w:rPr>
  </w:style>
  <w:style w:type="character" w:customStyle="1" w:styleId="BCSOpsManChar">
    <w:name w:val="BCS Ops Man Char"/>
    <w:link w:val="BCSOpsMan"/>
    <w:rsid w:val="00385F8F"/>
    <w:rPr>
      <w:rFonts w:eastAsia="Times New Roman" w:cs="Arial"/>
      <w:b/>
      <w:color w:val="000000"/>
      <w:sz w:val="32"/>
      <w:szCs w:val="32"/>
      <w:lang w:eastAsia="en-GB"/>
    </w:rPr>
  </w:style>
  <w:style w:type="paragraph" w:customStyle="1" w:styleId="StyleHeading1Italic">
    <w:name w:val="Style Heading 1 + Italic"/>
    <w:basedOn w:val="Heading1"/>
    <w:rsid w:val="00385F8F"/>
    <w:pPr>
      <w:tabs>
        <w:tab w:val="num" w:pos="576"/>
      </w:tabs>
      <w:spacing w:before="240" w:after="60"/>
      <w:ind w:left="576" w:hanging="576"/>
    </w:pPr>
    <w:rPr>
      <w:i/>
      <w:iCs/>
      <w:color w:val="000000"/>
    </w:rPr>
  </w:style>
  <w:style w:type="paragraph" w:customStyle="1" w:styleId="Bullets">
    <w:name w:val="Bullets"/>
    <w:basedOn w:val="Normal"/>
    <w:rsid w:val="00385F8F"/>
    <w:pPr>
      <w:widowControl w:val="0"/>
      <w:numPr>
        <w:numId w:val="9"/>
      </w:numPr>
      <w:tabs>
        <w:tab w:val="clear" w:pos="1140"/>
      </w:tabs>
      <w:autoSpaceDE w:val="0"/>
      <w:autoSpaceDN w:val="0"/>
      <w:adjustRightInd w:val="0"/>
      <w:spacing w:before="20" w:after="20"/>
      <w:ind w:left="1139" w:hanging="561"/>
    </w:pPr>
    <w:rPr>
      <w:rFonts w:eastAsia="Times New Roman" w:cs="Arial"/>
      <w:color w:val="000000"/>
      <w:szCs w:val="24"/>
    </w:rPr>
  </w:style>
  <w:style w:type="paragraph" w:customStyle="1" w:styleId="CommentSubject1">
    <w:name w:val="Comment Subject1"/>
    <w:basedOn w:val="CommentText"/>
    <w:next w:val="CommentText"/>
    <w:semiHidden/>
    <w:rsid w:val="00385F8F"/>
    <w:pPr>
      <w:spacing w:before="20" w:after="20"/>
    </w:pPr>
    <w:rPr>
      <w:rFonts w:eastAsia="Times New Roman" w:cs="Arial"/>
      <w:b/>
      <w:color w:val="000000"/>
    </w:rPr>
  </w:style>
  <w:style w:type="paragraph" w:styleId="TOC1">
    <w:name w:val="toc 1"/>
    <w:basedOn w:val="Normal"/>
    <w:next w:val="Normal"/>
    <w:autoRedefine/>
    <w:uiPriority w:val="39"/>
    <w:rsid w:val="000650A6"/>
    <w:pPr>
      <w:tabs>
        <w:tab w:val="right" w:leader="dot" w:pos="9016"/>
      </w:tabs>
      <w:spacing w:before="120" w:after="240"/>
    </w:pPr>
    <w:rPr>
      <w:b/>
      <w:bCs/>
      <w:color w:val="006941"/>
      <w:sz w:val="24"/>
      <w:szCs w:val="24"/>
    </w:rPr>
  </w:style>
  <w:style w:type="paragraph" w:customStyle="1" w:styleId="OwnsBulletsBelow">
    <w:name w:val="OwnsBulletsBelow"/>
    <w:basedOn w:val="Normal"/>
    <w:next w:val="Bullets"/>
    <w:rsid w:val="00385F8F"/>
    <w:pPr>
      <w:widowControl w:val="0"/>
      <w:autoSpaceDE w:val="0"/>
      <w:autoSpaceDN w:val="0"/>
      <w:adjustRightInd w:val="0"/>
      <w:spacing w:before="120" w:after="20"/>
    </w:pPr>
    <w:rPr>
      <w:rFonts w:eastAsia="Times New Roman" w:cs="Arial"/>
      <w:color w:val="000000"/>
      <w:szCs w:val="24"/>
    </w:rPr>
  </w:style>
  <w:style w:type="paragraph" w:customStyle="1" w:styleId="StyleHeading4Arial">
    <w:name w:val="Style Heading 4 + Arial"/>
    <w:basedOn w:val="Heading4"/>
    <w:rsid w:val="00385F8F"/>
    <w:pPr>
      <w:numPr>
        <w:ilvl w:val="3"/>
      </w:numPr>
      <w:tabs>
        <w:tab w:val="num" w:pos="864"/>
      </w:tabs>
      <w:ind w:left="864" w:hanging="864"/>
    </w:pPr>
    <w:rPr>
      <w:rFonts w:ascii="Arial" w:hAnsi="Arial"/>
      <w:i/>
      <w:sz w:val="22"/>
    </w:rPr>
  </w:style>
  <w:style w:type="paragraph" w:styleId="NormalWeb">
    <w:name w:val="Normal (Web)"/>
    <w:basedOn w:val="Normal"/>
    <w:uiPriority w:val="99"/>
    <w:rsid w:val="00385F8F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default1">
    <w:name w:val="default1"/>
    <w:rsid w:val="00385F8F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sid w:val="00385F8F"/>
    <w:rPr>
      <w:i/>
      <w:iCs/>
    </w:rPr>
  </w:style>
  <w:style w:type="paragraph" w:styleId="BodyText2">
    <w:name w:val="Body Text 2"/>
    <w:basedOn w:val="Normal"/>
    <w:link w:val="BodyText2Char"/>
    <w:rsid w:val="00385F8F"/>
    <w:pPr>
      <w:spacing w:before="20" w:after="120" w:line="480" w:lineRule="auto"/>
    </w:pPr>
    <w:rPr>
      <w:rFonts w:eastAsia="Times New Roman" w:cs="Arial"/>
      <w:color w:val="0000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85F8F"/>
    <w:rPr>
      <w:rFonts w:eastAsia="Times New Roman" w:cs="Arial"/>
      <w:color w:val="000000"/>
      <w:lang w:eastAsia="en-GB"/>
    </w:rPr>
  </w:style>
  <w:style w:type="paragraph" w:customStyle="1" w:styleId="H2syll">
    <w:name w:val="H2 syll"/>
    <w:basedOn w:val="Normal"/>
    <w:rsid w:val="00385F8F"/>
    <w:pPr>
      <w:numPr>
        <w:ilvl w:val="1"/>
        <w:numId w:val="10"/>
      </w:numPr>
      <w:tabs>
        <w:tab w:val="clear" w:pos="360"/>
        <w:tab w:val="num" w:pos="54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2">
    <w:name w:val="H2 syll 2"/>
    <w:basedOn w:val="Normal"/>
    <w:rsid w:val="00385F8F"/>
    <w:pPr>
      <w:numPr>
        <w:ilvl w:val="1"/>
        <w:numId w:val="11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val="en-US" w:eastAsia="en-GB"/>
    </w:rPr>
  </w:style>
  <w:style w:type="paragraph" w:customStyle="1" w:styleId="H2syll3">
    <w:name w:val="H2 syll 3"/>
    <w:basedOn w:val="Normal"/>
    <w:rsid w:val="00385F8F"/>
    <w:pPr>
      <w:numPr>
        <w:ilvl w:val="1"/>
        <w:numId w:val="12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eastAsia="en-GB"/>
    </w:rPr>
  </w:style>
  <w:style w:type="paragraph" w:customStyle="1" w:styleId="H2syll4">
    <w:name w:val="H2 syll 4"/>
    <w:basedOn w:val="Normal"/>
    <w:rsid w:val="00385F8F"/>
    <w:p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5">
    <w:name w:val="H2 syll 5"/>
    <w:basedOn w:val="Normal"/>
    <w:rsid w:val="00385F8F"/>
    <w:pPr>
      <w:numPr>
        <w:ilvl w:val="1"/>
        <w:numId w:val="13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6">
    <w:name w:val="H2 syll 6"/>
    <w:basedOn w:val="Normal"/>
    <w:rsid w:val="00385F8F"/>
    <w:pPr>
      <w:numPr>
        <w:ilvl w:val="1"/>
        <w:numId w:val="16"/>
      </w:numPr>
      <w:tabs>
        <w:tab w:val="clear" w:pos="570"/>
        <w:tab w:val="num" w:pos="1440"/>
      </w:tabs>
      <w:spacing w:before="20" w:after="20"/>
      <w:ind w:left="540" w:hanging="540"/>
    </w:pPr>
    <w:rPr>
      <w:rFonts w:eastAsia="Times New Roman" w:cs="Arial"/>
      <w:color w:val="000000"/>
      <w:lang w:val="en-US" w:eastAsia="en-GB"/>
    </w:rPr>
  </w:style>
  <w:style w:type="paragraph" w:customStyle="1" w:styleId="H2syll7">
    <w:name w:val="H2 syll 7"/>
    <w:basedOn w:val="Normal"/>
    <w:rsid w:val="00385F8F"/>
    <w:pPr>
      <w:numPr>
        <w:ilvl w:val="1"/>
        <w:numId w:val="17"/>
      </w:numPr>
      <w:tabs>
        <w:tab w:val="clear" w:pos="57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8">
    <w:name w:val="H2 syll 8"/>
    <w:basedOn w:val="Normal"/>
    <w:link w:val="H2syll8Char"/>
    <w:rsid w:val="00385F8F"/>
    <w:pPr>
      <w:numPr>
        <w:ilvl w:val="1"/>
        <w:numId w:val="14"/>
      </w:numPr>
      <w:spacing w:before="20" w:after="20"/>
    </w:pPr>
    <w:rPr>
      <w:rFonts w:eastAsia="Times New Roman" w:cs="Arial"/>
      <w:color w:val="000000"/>
      <w:lang w:eastAsia="en-GB"/>
    </w:rPr>
  </w:style>
  <w:style w:type="character" w:customStyle="1" w:styleId="H2syll8Char">
    <w:name w:val="H2 syll 8 Char"/>
    <w:link w:val="H2syll8"/>
    <w:rsid w:val="00385F8F"/>
    <w:rPr>
      <w:rFonts w:eastAsia="Times New Roman" w:cs="Arial"/>
      <w:color w:val="000000"/>
      <w:lang w:eastAsia="en-GB"/>
    </w:rPr>
  </w:style>
  <w:style w:type="paragraph" w:customStyle="1" w:styleId="H2syll9">
    <w:name w:val="H2 syll 9"/>
    <w:basedOn w:val="Normal"/>
    <w:rsid w:val="00385F8F"/>
    <w:pPr>
      <w:numPr>
        <w:ilvl w:val="1"/>
        <w:numId w:val="15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10">
    <w:name w:val="H2 syll 10"/>
    <w:basedOn w:val="Normal"/>
    <w:rsid w:val="00385F8F"/>
    <w:pPr>
      <w:numPr>
        <w:numId w:val="22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1">
    <w:name w:val="H2 syll 11"/>
    <w:basedOn w:val="Normal"/>
    <w:rsid w:val="00385F8F"/>
    <w:pPr>
      <w:numPr>
        <w:ilvl w:val="1"/>
        <w:numId w:val="18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2">
    <w:name w:val="H2 syll 12"/>
    <w:basedOn w:val="Normal"/>
    <w:rsid w:val="00385F8F"/>
    <w:pPr>
      <w:numPr>
        <w:ilvl w:val="1"/>
        <w:numId w:val="19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3">
    <w:name w:val="H2 syll 13"/>
    <w:basedOn w:val="Normal"/>
    <w:rsid w:val="00385F8F"/>
    <w:pPr>
      <w:numPr>
        <w:ilvl w:val="1"/>
        <w:numId w:val="20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4">
    <w:name w:val="H2 syll14"/>
    <w:basedOn w:val="H2syll13"/>
    <w:qFormat/>
    <w:rsid w:val="00385F8F"/>
    <w:pPr>
      <w:numPr>
        <w:ilvl w:val="0"/>
        <w:numId w:val="21"/>
      </w:num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385F8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8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8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8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8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8F"/>
    <w:pPr>
      <w:ind w:left="1760"/>
    </w:pPr>
    <w:rPr>
      <w:sz w:val="20"/>
      <w:szCs w:val="20"/>
    </w:rPr>
  </w:style>
  <w:style w:type="paragraph" w:customStyle="1" w:styleId="H2tt">
    <w:name w:val="H2 (tt)"/>
    <w:basedOn w:val="Normal"/>
    <w:rsid w:val="00385F8F"/>
    <w:pPr>
      <w:autoSpaceDE w:val="0"/>
      <w:autoSpaceDN w:val="0"/>
      <w:adjustRightInd w:val="0"/>
      <w:spacing w:before="20" w:after="20"/>
      <w:jc w:val="both"/>
    </w:pPr>
    <w:rPr>
      <w:rFonts w:eastAsia="Times New Roman" w:cs="Arial"/>
      <w:b/>
      <w:color w:val="000000"/>
      <w:sz w:val="24"/>
      <w:szCs w:val="24"/>
      <w:lang w:eastAsia="en-GB"/>
    </w:rPr>
  </w:style>
  <w:style w:type="paragraph" w:customStyle="1" w:styleId="NewsletterText">
    <w:name w:val="Newsletter Text"/>
    <w:basedOn w:val="Normal"/>
    <w:rsid w:val="00385F8F"/>
    <w:pPr>
      <w:autoSpaceDE w:val="0"/>
      <w:autoSpaceDN w:val="0"/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Default">
    <w:name w:val="Default"/>
    <w:autoRedefine/>
    <w:rsid w:val="005B1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rsid w:val="00385F8F"/>
    <w:pPr>
      <w:spacing w:before="20" w:after="120"/>
    </w:pPr>
    <w:rPr>
      <w:rFonts w:eastAsia="Times New Roman" w:cs="Arial"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rsid w:val="00385F8F"/>
    <w:rPr>
      <w:rFonts w:eastAsia="Times New Roman" w:cs="Arial"/>
      <w:color w:val="000000"/>
      <w:lang w:eastAsia="en-GB"/>
    </w:rPr>
  </w:style>
  <w:style w:type="character" w:customStyle="1" w:styleId="ptbrand3">
    <w:name w:val="ptbrand3"/>
    <w:basedOn w:val="DefaultParagraphFont"/>
    <w:rsid w:val="00385F8F"/>
  </w:style>
  <w:style w:type="paragraph" w:customStyle="1" w:styleId="isebh1">
    <w:name w:val="isebh1"/>
    <w:basedOn w:val="Normal"/>
    <w:rsid w:val="00385F8F"/>
    <w:pPr>
      <w:spacing w:before="20" w:after="20"/>
    </w:pPr>
    <w:rPr>
      <w:rFonts w:eastAsia="Times New Roman" w:cs="Arial"/>
      <w:b/>
      <w:bCs/>
      <w:color w:val="000000"/>
      <w:lang w:eastAsia="en-GB"/>
    </w:rPr>
  </w:style>
  <w:style w:type="paragraph" w:styleId="Revision">
    <w:name w:val="Revision"/>
    <w:hidden/>
    <w:uiPriority w:val="99"/>
    <w:semiHidden/>
    <w:rsid w:val="00385F8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385F8F"/>
    <w:pPr>
      <w:spacing w:before="20" w:after="20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F8F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31">
    <w:name w:val="List Table 6 Colorful - Accent 31"/>
    <w:basedOn w:val="TableNormal"/>
    <w:uiPriority w:val="51"/>
    <w:rsid w:val="00385F8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221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character" w:customStyle="1" w:styleId="tgc">
    <w:name w:val="_tgc"/>
    <w:basedOn w:val="DefaultParagraphFont"/>
    <w:rsid w:val="00D3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9EDDB016E34791A58A464BD6A25B" ma:contentTypeVersion="11" ma:contentTypeDescription="Create a new document." ma:contentTypeScope="" ma:versionID="8e7842347fbe4ddba2fb41173755cd91">
  <xsd:schema xmlns:xsd="http://www.w3.org/2001/XMLSchema" xmlns:xs="http://www.w3.org/2001/XMLSchema" xmlns:p="http://schemas.microsoft.com/office/2006/metadata/properties" xmlns:ns1="http://schemas.microsoft.com/sharepoint/v3" xmlns:ns2="9928eb19-02cb-4a6a-a76c-2199e01703f4" xmlns:ns3="80eebd90-a57e-4eba-93ea-3e8896ef1966" targetNamespace="http://schemas.microsoft.com/office/2006/metadata/properties" ma:root="true" ma:fieldsID="d7761a9e47c0439210220e33627ce311" ns1:_="" ns2:_="" ns3:_="">
    <xsd:import namespace="http://schemas.microsoft.com/sharepoint/v3"/>
    <xsd:import namespace="9928eb19-02cb-4a6a-a76c-2199e01703f4"/>
    <xsd:import namespace="80eebd90-a57e-4eba-93ea-3e8896ef19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eb19-02cb-4a6a-a76c-2199e017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ebd90-a57e-4eba-93ea-3e8896ef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DA6C29-1B6C-4207-9B08-A9DA2F803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28eb19-02cb-4a6a-a76c-2199e01703f4"/>
    <ds:schemaRef ds:uri="80eebd90-a57e-4eba-93ea-3e8896ef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1EBDF-E1CC-4627-926F-EC1BE510E16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80eebd90-a57e-4eba-93ea-3e8896ef1966"/>
    <ds:schemaRef ds:uri="9928eb19-02cb-4a6a-a76c-2199e01703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706220-E99E-40E5-9ABC-8A7D71792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CAC6A-58D4-4D8D-9678-5D452AD4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Lannon</dc:creator>
  <cp:keywords/>
  <dc:description/>
  <cp:lastModifiedBy>Smith, Emma</cp:lastModifiedBy>
  <cp:revision>1</cp:revision>
  <cp:lastPrinted>2017-10-16T06:51:00Z</cp:lastPrinted>
  <dcterms:created xsi:type="dcterms:W3CDTF">2018-05-01T10:16:00Z</dcterms:created>
  <dcterms:modified xsi:type="dcterms:W3CDTF">2018-08-14T11:08:00Z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0x010100AF9B9EDDB016E34791A58A464BD6A25B</vt:lpwstr>
  </property>
</Properties>
</file>