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BD74" w14:textId="396B20F3" w:rsidR="004B2BB4" w:rsidRPr="005B46C1" w:rsidRDefault="007A1E4B" w:rsidP="00060B2A">
      <w:pPr>
        <w:pStyle w:val="Heading2"/>
        <w:rPr>
          <w:rFonts w:eastAsia="Times New Roman"/>
          <w:lang w:eastAsia="en-GB"/>
        </w:rPr>
      </w:pPr>
      <w:bookmarkStart w:id="0" w:name="_Toc468179132"/>
      <w:bookmarkStart w:id="1" w:name="_GoBack"/>
      <w:bookmarkEnd w:id="1"/>
      <w:r>
        <w:rPr>
          <w:rFonts w:eastAsia="Times New Roman"/>
          <w:lang w:eastAsia="en-GB"/>
        </w:rPr>
        <w:t>Software Developer</w:t>
      </w:r>
      <w:r w:rsidR="005A7EFA">
        <w:rPr>
          <w:rFonts w:eastAsia="Times New Roman"/>
          <w:lang w:eastAsia="en-GB"/>
        </w:rPr>
        <w:t xml:space="preserve"> </w:t>
      </w:r>
      <w:r w:rsidR="00A85D93">
        <w:rPr>
          <w:rFonts w:eastAsia="Times New Roman"/>
          <w:lang w:eastAsia="en-GB"/>
        </w:rPr>
        <w:t>Template 4</w:t>
      </w:r>
      <w:r w:rsidR="005B46C1">
        <w:rPr>
          <w:rFonts w:eastAsia="Times New Roman"/>
          <w:lang w:eastAsia="en-GB"/>
        </w:rPr>
        <w:t xml:space="preserve"> – </w:t>
      </w:r>
      <w:r w:rsidR="004B2BB4" w:rsidRPr="00FA3ECC">
        <w:rPr>
          <w:rFonts w:eastAsia="Times New Roman"/>
          <w:lang w:eastAsia="en-GB"/>
        </w:rPr>
        <w:t>The Employer Reference</w:t>
      </w:r>
      <w:bookmarkEnd w:id="0"/>
    </w:p>
    <w:p w14:paraId="6FF4D17F" w14:textId="77777777" w:rsidR="004B2BB4" w:rsidRDefault="004B2BB4" w:rsidP="00060B2A">
      <w:pPr>
        <w:rPr>
          <w:rFonts w:cs="Arial"/>
          <w:b/>
          <w:color w:val="006941"/>
          <w:sz w:val="32"/>
          <w:szCs w:val="32"/>
          <w:lang w:eastAsia="en-GB"/>
        </w:rPr>
      </w:pPr>
    </w:p>
    <w:p w14:paraId="1E15E47C" w14:textId="77777777" w:rsidR="00CB212F" w:rsidRPr="002C1722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2C1722">
        <w:rPr>
          <w:rFonts w:cs="Arial"/>
          <w:b/>
          <w:color w:val="006941"/>
          <w:sz w:val="32"/>
          <w:szCs w:val="32"/>
          <w:lang w:eastAsia="en-GB"/>
        </w:rPr>
        <w:t>Ap</w:t>
      </w:r>
      <w:r w:rsidR="006A31D8" w:rsidRPr="002C1722">
        <w:rPr>
          <w:rFonts w:cs="Arial"/>
          <w:b/>
          <w:color w:val="006941"/>
          <w:sz w:val="32"/>
          <w:szCs w:val="32"/>
          <w:lang w:eastAsia="en-GB"/>
        </w:rPr>
        <w:t>prentice d</w:t>
      </w:r>
      <w:r w:rsidRPr="002C1722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6730"/>
      </w:tblGrid>
      <w:tr w:rsidR="00CB212F" w:rsidRPr="00FA3ECC" w14:paraId="3792F22F" w14:textId="77777777" w:rsidTr="0035075A">
        <w:trPr>
          <w:trHeight w:val="559"/>
        </w:trPr>
        <w:tc>
          <w:tcPr>
            <w:tcW w:w="2309" w:type="dxa"/>
          </w:tcPr>
          <w:p w14:paraId="48EB1986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</w:tc>
        <w:tc>
          <w:tcPr>
            <w:tcW w:w="6871" w:type="dxa"/>
          </w:tcPr>
          <w:p w14:paraId="7E3F178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5576547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212F" w:rsidRPr="00FA3ECC" w14:paraId="6834B0D7" w14:textId="77777777" w:rsidTr="00974D77">
        <w:tc>
          <w:tcPr>
            <w:tcW w:w="2309" w:type="dxa"/>
          </w:tcPr>
          <w:p w14:paraId="1B61BB36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ULN </w:t>
            </w:r>
            <w:r w:rsidR="00217A75" w:rsidRPr="00400AD5">
              <w:rPr>
                <w:rFonts w:eastAsia="Times New Roman" w:cs="Arial"/>
                <w:color w:val="000000"/>
                <w:lang w:eastAsia="en-GB"/>
              </w:rPr>
              <w:t>n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umber</w:t>
            </w:r>
          </w:p>
        </w:tc>
        <w:tc>
          <w:tcPr>
            <w:tcW w:w="6871" w:type="dxa"/>
          </w:tcPr>
          <w:p w14:paraId="0F57BAB2" w14:textId="77777777" w:rsidR="00CB212F" w:rsidRPr="00B46235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33A1FB5B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8711FB1" w14:textId="77777777" w:rsidR="005F45F1" w:rsidRPr="00DE381A" w:rsidRDefault="005F45F1" w:rsidP="00060B2A">
      <w:pPr>
        <w:rPr>
          <w:rFonts w:eastAsia="Times New Roman" w:cs="Arial"/>
          <w:b/>
          <w:color w:val="000000"/>
          <w:lang w:eastAsia="en-GB"/>
        </w:rPr>
      </w:pPr>
    </w:p>
    <w:p w14:paraId="36D99F3F" w14:textId="77777777" w:rsidR="005F45F1" w:rsidRPr="002C1722" w:rsidRDefault="005F45F1" w:rsidP="00060B2A">
      <w:pPr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</w:pPr>
      <w:r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 xml:space="preserve">Training </w:t>
      </w:r>
      <w:proofErr w:type="spellStart"/>
      <w:r w:rsidR="00217A75"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>provider</w:t>
      </w:r>
      <w:proofErr w:type="spellEnd"/>
      <w:r w:rsidR="00217A75"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5F45F1" w:rsidRPr="0064505B" w14:paraId="767A3BE6" w14:textId="77777777" w:rsidTr="00974D77">
        <w:tc>
          <w:tcPr>
            <w:tcW w:w="2309" w:type="dxa"/>
          </w:tcPr>
          <w:p w14:paraId="55BEF479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Contact </w:t>
            </w:r>
            <w:r w:rsidR="00217A75" w:rsidRPr="00400AD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14:paraId="19B5B5D4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6B0D40C2" w14:textId="77777777" w:rsidR="005F45F1" w:rsidRPr="00FA3ECC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  <w:tr w:rsidR="005F45F1" w:rsidRPr="0064505B" w14:paraId="20C8CAAC" w14:textId="77777777" w:rsidTr="00974D77">
        <w:tc>
          <w:tcPr>
            <w:tcW w:w="2309" w:type="dxa"/>
          </w:tcPr>
          <w:p w14:paraId="4A58D646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="00217A75" w:rsidRPr="00400AD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14:paraId="4D210EAD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083CD51F" w14:textId="77777777" w:rsidR="005F45F1" w:rsidRPr="00FA3ECC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  <w:tr w:rsidR="005F45F1" w:rsidRPr="0064505B" w14:paraId="60B6EA98" w14:textId="77777777" w:rsidTr="00974D77">
        <w:tc>
          <w:tcPr>
            <w:tcW w:w="2309" w:type="dxa"/>
          </w:tcPr>
          <w:p w14:paraId="5213FC1B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="00217A75" w:rsidRPr="00400AD5">
              <w:rPr>
                <w:rFonts w:cs="Arial"/>
              </w:rPr>
              <w:t>a</w:t>
            </w:r>
            <w:r w:rsidRPr="00400AD5">
              <w:rPr>
                <w:rFonts w:cs="Arial"/>
              </w:rPr>
              <w:t>ddress</w:t>
            </w:r>
          </w:p>
          <w:p w14:paraId="63BB668E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275A521E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4F0D1E64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4553C5D5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39D95E9C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630F6587" w14:textId="77777777" w:rsidR="005F45F1" w:rsidRPr="0064505B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452C167" w14:textId="77777777" w:rsidR="00CB212F" w:rsidRPr="00B46235" w:rsidRDefault="00CB212F" w:rsidP="00060B2A">
      <w:pPr>
        <w:rPr>
          <w:rFonts w:eastAsia="Times New Roman" w:cs="Arial"/>
          <w:b/>
          <w:color w:val="000000"/>
          <w:lang w:eastAsia="en-GB"/>
        </w:rPr>
      </w:pPr>
    </w:p>
    <w:p w14:paraId="55D273BE" w14:textId="77777777" w:rsidR="00CB212F" w:rsidRPr="00CB212F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CB212F">
        <w:rPr>
          <w:rFonts w:cs="Arial"/>
          <w:b/>
          <w:color w:val="006941"/>
          <w:sz w:val="32"/>
          <w:szCs w:val="32"/>
          <w:lang w:eastAsia="en-GB"/>
        </w:rPr>
        <w:t xml:space="preserve">Employer </w:t>
      </w:r>
      <w:r w:rsidR="00217A75">
        <w:rPr>
          <w:rFonts w:cs="Arial"/>
          <w:b/>
          <w:color w:val="006941"/>
          <w:sz w:val="32"/>
          <w:szCs w:val="32"/>
          <w:lang w:eastAsia="en-GB"/>
        </w:rPr>
        <w:t>d</w:t>
      </w:r>
      <w:r w:rsidRPr="00CB212F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CB212F" w:rsidRPr="00FA3ECC" w14:paraId="1A95C701" w14:textId="77777777" w:rsidTr="00284F80">
        <w:tc>
          <w:tcPr>
            <w:tcW w:w="2284" w:type="dxa"/>
          </w:tcPr>
          <w:p w14:paraId="05AF2C60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  <w:p w14:paraId="2C460504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14:paraId="153B2F64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212F" w:rsidRPr="00FA3ECC" w14:paraId="4AF45F4E" w14:textId="77777777" w:rsidTr="00284F80">
        <w:tc>
          <w:tcPr>
            <w:tcW w:w="2284" w:type="dxa"/>
          </w:tcPr>
          <w:p w14:paraId="7F002343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Company </w:t>
            </w:r>
            <w:r w:rsidR="00217A75" w:rsidRPr="00400AD5">
              <w:rPr>
                <w:rFonts w:eastAsia="Times New Roman" w:cs="Arial"/>
                <w:color w:val="000000"/>
                <w:lang w:eastAsia="en-GB"/>
              </w:rPr>
              <w:t>a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ddress</w:t>
            </w:r>
          </w:p>
          <w:p w14:paraId="4355C07E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4BC6850E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19EB376A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6FB9A25D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3F96C737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14:paraId="1665658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F80" w:rsidRPr="00FA3ECC" w14:paraId="3975D78C" w14:textId="77777777" w:rsidTr="00A053C1">
        <w:tc>
          <w:tcPr>
            <w:tcW w:w="9011" w:type="dxa"/>
            <w:gridSpan w:val="2"/>
          </w:tcPr>
          <w:p w14:paraId="1BF911D3" w14:textId="77777777" w:rsidR="002C1722" w:rsidRDefault="002C1722" w:rsidP="00060B2A">
            <w:pPr>
              <w:rPr>
                <w:rFonts w:cs="Arial"/>
                <w:color w:val="000000"/>
              </w:rPr>
            </w:pPr>
          </w:p>
          <w:p w14:paraId="3D2D8100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Signed by:</w:t>
            </w:r>
          </w:p>
          <w:p w14:paraId="15BAC36E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38E8120D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Print name:</w:t>
            </w:r>
          </w:p>
          <w:p w14:paraId="3A095451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12F467DE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Job title:</w:t>
            </w:r>
          </w:p>
          <w:p w14:paraId="45416B37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79BB0654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 xml:space="preserve">Date: </w:t>
            </w:r>
          </w:p>
          <w:p w14:paraId="16EEAD31" w14:textId="77777777" w:rsidR="00284F80" w:rsidRPr="00400AD5" w:rsidRDefault="00284F80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5D770133" w14:textId="77777777" w:rsidR="00284F80" w:rsidRPr="00FA3ECC" w:rsidRDefault="00284F80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8DADD6A" w14:textId="77777777" w:rsidR="009C322D" w:rsidRDefault="009C322D" w:rsidP="00060B2A">
      <w:pPr>
        <w:rPr>
          <w:rFonts w:cs="Arial"/>
          <w:b/>
          <w:color w:val="006941"/>
          <w:sz w:val="32"/>
          <w:szCs w:val="32"/>
          <w:lang w:eastAsia="en-GB"/>
        </w:rPr>
      </w:pPr>
    </w:p>
    <w:p w14:paraId="7F6D1740" w14:textId="77777777" w:rsidR="009C322D" w:rsidRDefault="009C322D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14:paraId="1721FA3F" w14:textId="77777777" w:rsidR="00CB212F" w:rsidRPr="00B46235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lastRenderedPageBreak/>
        <w:t>Section 1</w:t>
      </w:r>
    </w:p>
    <w:p w14:paraId="0D8A1071" w14:textId="77777777" w:rsidR="00CB212F" w:rsidRPr="00B46235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FA3ECC">
        <w:rPr>
          <w:rFonts w:cs="Arial"/>
          <w:b/>
          <w:color w:val="006941"/>
          <w:sz w:val="32"/>
          <w:szCs w:val="32"/>
          <w:lang w:eastAsia="en-GB"/>
        </w:rPr>
        <w:t xml:space="preserve">Technical </w:t>
      </w:r>
      <w:r w:rsidR="00217A75" w:rsidRPr="00FA3ECC">
        <w:rPr>
          <w:rFonts w:cs="Arial"/>
          <w:b/>
          <w:color w:val="006941"/>
          <w:sz w:val="32"/>
          <w:szCs w:val="32"/>
          <w:lang w:eastAsia="en-GB"/>
        </w:rPr>
        <w:t>competence evaluation</w:t>
      </w:r>
    </w:p>
    <w:p w14:paraId="04A57275" w14:textId="77777777" w:rsidR="00CB212F" w:rsidRPr="00B46235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A2496D8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provide your evaluation of the technical competence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 xml:space="preserve">pprentice using the tables below. Under each heading is a list of activities that a competent apprentice should be able to demonstrate. </w:t>
      </w:r>
    </w:p>
    <w:p w14:paraId="48BBB9FB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64DAA008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indicate your assessment </w:t>
      </w:r>
      <w:r w:rsidR="002C1722">
        <w:rPr>
          <w:rFonts w:eastAsia="Times New Roman" w:cs="Arial"/>
          <w:color w:val="000000"/>
          <w:lang w:eastAsia="en-GB"/>
        </w:rPr>
        <w:t xml:space="preserve">of each competence </w:t>
      </w:r>
      <w:r w:rsidRPr="00FA3ECC">
        <w:rPr>
          <w:rFonts w:eastAsia="Times New Roman" w:cs="Arial"/>
          <w:color w:val="000000"/>
          <w:lang w:eastAsia="en-GB"/>
        </w:rPr>
        <w:t xml:space="preserve">using the checkboxes, and then provide an overall evaluation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>pprentice’s technical competence</w:t>
      </w:r>
    </w:p>
    <w:p w14:paraId="323A488B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150C2A70" w14:textId="77777777" w:rsidR="00B71A20" w:rsidRDefault="00B71A20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14:paraId="6972F1F5" w14:textId="38C512CC" w:rsidR="007B4A9B" w:rsidRPr="00B46235" w:rsidRDefault="007B4A9B" w:rsidP="007B4A9B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t xml:space="preserve">Competence – </w:t>
      </w:r>
      <w:r w:rsidR="007A1E4B">
        <w:rPr>
          <w:rFonts w:cs="Arial"/>
          <w:b/>
          <w:color w:val="006941"/>
          <w:sz w:val="32"/>
          <w:szCs w:val="32"/>
          <w:lang w:eastAsia="en-GB"/>
        </w:rPr>
        <w:t>Logic</w:t>
      </w:r>
    </w:p>
    <w:p w14:paraId="79B93272" w14:textId="77777777" w:rsidR="007B4A9B" w:rsidRPr="00FA3ECC" w:rsidRDefault="007B4A9B" w:rsidP="007B4A9B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="007B4A9B" w:rsidRPr="00FA3ECC" w14:paraId="64980CA0" w14:textId="77777777" w:rsidTr="007A1E4B">
        <w:tc>
          <w:tcPr>
            <w:tcW w:w="4815" w:type="dxa"/>
            <w:shd w:val="clear" w:color="auto" w:fill="FFFFFF" w:themeFill="background1"/>
          </w:tcPr>
          <w:p w14:paraId="50D13593" w14:textId="77777777" w:rsidR="007B4A9B" w:rsidRPr="00B46235" w:rsidRDefault="007B4A9B" w:rsidP="007A1E4B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0501337B" w14:textId="77777777" w:rsidR="007B4A9B" w:rsidRPr="00B46235" w:rsidRDefault="007B4A9B" w:rsidP="007A1E4B">
            <w:pPr>
              <w:rPr>
                <w:rFonts w:cs="Arial"/>
                <w:color w:val="000000"/>
              </w:rPr>
            </w:pPr>
          </w:p>
          <w:p w14:paraId="1A209874" w14:textId="77777777" w:rsidR="007B4A9B" w:rsidRPr="00FA3ECC" w:rsidRDefault="007B4A9B" w:rsidP="007A1E4B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14:paraId="6F855867" w14:textId="77777777" w:rsidR="007B4A9B" w:rsidRPr="00FA3ECC" w:rsidRDefault="007B4A9B" w:rsidP="007A1E4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14:paraId="699D6572" w14:textId="77777777" w:rsidR="007B4A9B" w:rsidRPr="00FA3ECC" w:rsidRDefault="007B4A9B" w:rsidP="007A1E4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14:paraId="5649B455" w14:textId="77777777" w:rsidR="007B4A9B" w:rsidRPr="00FA3ECC" w:rsidRDefault="007B4A9B" w:rsidP="007A1E4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7B4A9B" w:rsidRPr="00FA3ECC" w14:paraId="52B6A7FD" w14:textId="77777777" w:rsidTr="007A1E4B">
        <w:tc>
          <w:tcPr>
            <w:tcW w:w="4815" w:type="dxa"/>
            <w:shd w:val="clear" w:color="auto" w:fill="FFFFFF" w:themeFill="background1"/>
          </w:tcPr>
          <w:p w14:paraId="3829379C" w14:textId="117102EA" w:rsidR="007B4A9B" w:rsidRPr="00B71A20" w:rsidRDefault="007A1E4B" w:rsidP="007A1E4B">
            <w:pPr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t>Write good quality code (logic) with sound syntax in at least one language?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0471B37" w14:textId="77777777" w:rsidR="007B4A9B" w:rsidRPr="00B46235" w:rsidRDefault="007B4A9B" w:rsidP="007A1E4B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2EBC1A7" w14:textId="77777777" w:rsidR="007B4A9B" w:rsidRPr="00B46235" w:rsidRDefault="007B4A9B" w:rsidP="007A1E4B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0971181C" w14:textId="77777777" w:rsidR="007B4A9B" w:rsidRPr="00B46235" w:rsidRDefault="007B4A9B" w:rsidP="007A1E4B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14:paraId="44576921" w14:textId="77777777" w:rsidR="007B4A9B" w:rsidRPr="00B46235" w:rsidRDefault="007B4A9B" w:rsidP="007B4A9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6868F71E" w14:textId="77777777" w:rsidR="007B4A9B" w:rsidRPr="00ED1EEA" w:rsidRDefault="007B4A9B" w:rsidP="007B4A9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1DDD3BD4" w14:textId="77777777" w:rsidR="007B4A9B" w:rsidRPr="00ED1EEA" w:rsidRDefault="007B4A9B" w:rsidP="007B4A9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4B4CE624" w14:textId="77777777" w:rsidR="007B4A9B" w:rsidRPr="00FA3ECC" w:rsidRDefault="007B4A9B" w:rsidP="007B4A9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>
        <w:rPr>
          <w:rFonts w:eastAsia="Times New Roman" w:cs="Arial"/>
          <w:color w:val="000000"/>
          <w:sz w:val="18"/>
          <w:lang w:eastAsia="en-GB"/>
        </w:rPr>
        <w:t>.</w:t>
      </w:r>
    </w:p>
    <w:p w14:paraId="6025E0C6" w14:textId="77777777" w:rsidR="007B4A9B" w:rsidRPr="00FA3ECC" w:rsidRDefault="007B4A9B" w:rsidP="007B4A9B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82CE2C6" w14:textId="77777777" w:rsidR="007B4A9B" w:rsidRPr="00FA3ECC" w:rsidRDefault="007B4A9B" w:rsidP="007B4A9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14:paraId="5D048D69" w14:textId="68E4D8DF" w:rsidR="007B4A9B" w:rsidRPr="00FA3ECC" w:rsidRDefault="007B4A9B" w:rsidP="007B4A9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apprentice’s competence 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logic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12B1D9ED" w14:textId="77777777" w:rsidR="007B4A9B" w:rsidRPr="00FA3ECC" w:rsidRDefault="007B4A9B" w:rsidP="007B4A9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="007B4A9B" w:rsidRPr="00B46235" w14:paraId="307A2447" w14:textId="77777777" w:rsidTr="007A1E4B">
        <w:tc>
          <w:tcPr>
            <w:tcW w:w="5000" w:type="pct"/>
          </w:tcPr>
          <w:p w14:paraId="4C021856" w14:textId="77777777" w:rsidR="007B4A9B" w:rsidRPr="00FA3ECC" w:rsidRDefault="007B4A9B" w:rsidP="007A1E4B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076C80C6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6894E420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3300824F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3593CCA5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021E9569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6A568AD9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15199F66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1304BA23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37659F64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50A08E87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3A88AAA8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2807D22A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4F1654A6" w14:textId="77777777" w:rsidR="007B4A9B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26BA3168" w14:textId="77777777" w:rsidR="007B4A9B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50063919" w14:textId="77777777" w:rsidR="007B4A9B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19C95784" w14:textId="77777777" w:rsidR="007B4A9B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5C2F17DA" w14:textId="77777777" w:rsidR="007B4A9B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15B2E92E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0BA83B2B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4FF28F9A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</w:p>
          <w:p w14:paraId="277BDC84" w14:textId="1C933BF3" w:rsidR="007B4A9B" w:rsidRDefault="007B4A9B" w:rsidP="007A1E4B">
            <w:pPr>
              <w:contextualSpacing/>
              <w:rPr>
                <w:rFonts w:cs="Arial"/>
                <w:color w:val="A6A6A6"/>
              </w:rPr>
            </w:pPr>
          </w:p>
          <w:p w14:paraId="576FA8ED" w14:textId="43DF8EA8" w:rsidR="0037362E" w:rsidRDefault="0037362E" w:rsidP="007A1E4B">
            <w:pPr>
              <w:contextualSpacing/>
              <w:rPr>
                <w:rFonts w:cs="Arial"/>
                <w:color w:val="A6A6A6"/>
              </w:rPr>
            </w:pPr>
          </w:p>
          <w:p w14:paraId="72709BAB" w14:textId="77777777" w:rsidR="002A28FE" w:rsidRPr="00FA3ECC" w:rsidRDefault="002A28FE" w:rsidP="007A1E4B">
            <w:pPr>
              <w:contextualSpacing/>
              <w:rPr>
                <w:rFonts w:cs="Arial"/>
                <w:color w:val="A6A6A6"/>
              </w:rPr>
            </w:pPr>
          </w:p>
          <w:p w14:paraId="55C77810" w14:textId="77777777" w:rsidR="007B4A9B" w:rsidRPr="00FA3ECC" w:rsidRDefault="007B4A9B" w:rsidP="007A1E4B">
            <w:pPr>
              <w:contextualSpacing/>
              <w:rPr>
                <w:rFonts w:cs="Arial"/>
                <w:color w:val="A6A6A6"/>
              </w:rPr>
            </w:pPr>
          </w:p>
          <w:p w14:paraId="6055DBEC" w14:textId="4E442EB1" w:rsidR="007B4A9B" w:rsidRDefault="007B4A9B" w:rsidP="007A1E4B">
            <w:pPr>
              <w:contextualSpacing/>
              <w:rPr>
                <w:rFonts w:cs="Arial"/>
                <w:color w:val="A6A6A6"/>
              </w:rPr>
            </w:pPr>
          </w:p>
          <w:p w14:paraId="28C008F4" w14:textId="77777777" w:rsidR="002A28FE" w:rsidRPr="00FA3ECC" w:rsidRDefault="002A28FE" w:rsidP="007A1E4B">
            <w:pPr>
              <w:contextualSpacing/>
              <w:rPr>
                <w:rFonts w:cs="Arial"/>
                <w:color w:val="A6A6A6"/>
              </w:rPr>
            </w:pPr>
          </w:p>
          <w:p w14:paraId="58E2CBF8" w14:textId="6D52EA05" w:rsidR="007B4A9B" w:rsidRDefault="007B4A9B" w:rsidP="007A1E4B">
            <w:pPr>
              <w:contextualSpacing/>
              <w:rPr>
                <w:rFonts w:cs="Arial"/>
                <w:color w:val="A6A6A6"/>
              </w:rPr>
            </w:pPr>
          </w:p>
          <w:p w14:paraId="20E8B4E9" w14:textId="663E4F00" w:rsidR="007A1E4B" w:rsidRDefault="007A1E4B" w:rsidP="007A1E4B">
            <w:pPr>
              <w:contextualSpacing/>
              <w:rPr>
                <w:rFonts w:cs="Arial"/>
                <w:color w:val="A6A6A6"/>
              </w:rPr>
            </w:pPr>
          </w:p>
          <w:p w14:paraId="7F699D05" w14:textId="77777777" w:rsidR="007A1E4B" w:rsidRPr="00FA3ECC" w:rsidRDefault="007A1E4B" w:rsidP="007A1E4B">
            <w:pPr>
              <w:contextualSpacing/>
              <w:rPr>
                <w:rFonts w:cs="Arial"/>
                <w:color w:val="A6A6A6"/>
              </w:rPr>
            </w:pPr>
          </w:p>
          <w:p w14:paraId="0FB7BDC4" w14:textId="77777777" w:rsidR="007B4A9B" w:rsidRPr="00FA3ECC" w:rsidRDefault="007B4A9B" w:rsidP="007A1E4B">
            <w:pPr>
              <w:contextualSpacing/>
              <w:rPr>
                <w:rFonts w:cs="Arial"/>
                <w:color w:val="A6A6A6"/>
              </w:rPr>
            </w:pPr>
          </w:p>
          <w:p w14:paraId="16F7C56C" w14:textId="77777777" w:rsidR="007B4A9B" w:rsidRPr="00FA3ECC" w:rsidRDefault="007B4A9B" w:rsidP="007A1E4B">
            <w:pPr>
              <w:contextualSpacing/>
              <w:rPr>
                <w:rFonts w:cs="Arial"/>
                <w:color w:val="A6A6A6"/>
              </w:rPr>
            </w:pPr>
          </w:p>
          <w:p w14:paraId="3A5D8312" w14:textId="77777777" w:rsidR="007B4A9B" w:rsidRPr="00FA3ECC" w:rsidRDefault="007B4A9B" w:rsidP="007A1E4B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</w:t>
            </w:r>
            <w:proofErr w:type="gramStart"/>
            <w:r w:rsidRPr="00FA3ECC">
              <w:rPr>
                <w:rFonts w:cs="Arial"/>
                <w:color w:val="A6A6A6"/>
              </w:rPr>
              <w:t>continue on</w:t>
            </w:r>
            <w:proofErr w:type="gramEnd"/>
            <w:r w:rsidRPr="00FA3ECC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52E5A068" w14:textId="77777777" w:rsidR="007A1E4B" w:rsidRDefault="007A1E4B" w:rsidP="00B71A20">
      <w:pPr>
        <w:rPr>
          <w:rFonts w:cs="Arial"/>
          <w:b/>
          <w:color w:val="006941"/>
          <w:sz w:val="32"/>
          <w:szCs w:val="32"/>
          <w:lang w:eastAsia="en-GB"/>
        </w:rPr>
      </w:pPr>
    </w:p>
    <w:p w14:paraId="5A6CC37E" w14:textId="10F9F0D7" w:rsidR="00B71A20" w:rsidRPr="00B46235" w:rsidRDefault="00B71A20" w:rsidP="00B71A20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t xml:space="preserve">Competence – </w:t>
      </w:r>
      <w:r w:rsidR="007A1E4B">
        <w:rPr>
          <w:rFonts w:cs="Arial"/>
          <w:b/>
          <w:color w:val="006941"/>
          <w:sz w:val="32"/>
          <w:szCs w:val="32"/>
          <w:lang w:eastAsia="en-GB"/>
        </w:rPr>
        <w:t>User Interface</w:t>
      </w:r>
    </w:p>
    <w:p w14:paraId="19949550" w14:textId="77777777" w:rsidR="00B71A20" w:rsidRPr="00FA3ECC" w:rsidRDefault="00B71A20" w:rsidP="00B71A20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="00B71A20" w:rsidRPr="00FA3ECC" w14:paraId="54B3CFE2" w14:textId="77777777" w:rsidTr="00B71A20">
        <w:tc>
          <w:tcPr>
            <w:tcW w:w="4815" w:type="dxa"/>
            <w:shd w:val="clear" w:color="auto" w:fill="FFFFFF" w:themeFill="background1"/>
          </w:tcPr>
          <w:p w14:paraId="7430DE0C" w14:textId="77777777" w:rsidR="00B71A20" w:rsidRPr="00B46235" w:rsidRDefault="00B71A20" w:rsidP="004C6E55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11C37736" w14:textId="77777777" w:rsidR="00B71A20" w:rsidRPr="00B46235" w:rsidRDefault="00B71A20" w:rsidP="004C6E55">
            <w:pPr>
              <w:rPr>
                <w:rFonts w:cs="Arial"/>
                <w:color w:val="000000"/>
              </w:rPr>
            </w:pPr>
          </w:p>
          <w:p w14:paraId="12C1080B" w14:textId="77777777" w:rsidR="00B71A20" w:rsidRPr="00FA3ECC" w:rsidRDefault="00B71A20" w:rsidP="004C6E55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14:paraId="125E5508" w14:textId="77777777" w:rsidR="00B71A20" w:rsidRPr="00FA3ECC" w:rsidRDefault="00B71A20" w:rsidP="004C6E55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14:paraId="47F0CEE0" w14:textId="77777777" w:rsidR="00B71A20" w:rsidRPr="00FA3ECC" w:rsidRDefault="00B71A20" w:rsidP="004C6E55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14:paraId="7C3D3F56" w14:textId="77777777" w:rsidR="00B71A20" w:rsidRPr="00FA3ECC" w:rsidRDefault="00B71A20" w:rsidP="004C6E55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B71A20" w:rsidRPr="00FA3ECC" w14:paraId="49F82A20" w14:textId="77777777" w:rsidTr="00B71A20">
        <w:tc>
          <w:tcPr>
            <w:tcW w:w="4815" w:type="dxa"/>
            <w:shd w:val="clear" w:color="auto" w:fill="FFFFFF" w:themeFill="background1"/>
          </w:tcPr>
          <w:p w14:paraId="113B04DE" w14:textId="18012747" w:rsidR="00B71A20" w:rsidRPr="002A28FE" w:rsidRDefault="007A1E4B" w:rsidP="009369EC">
            <w:pPr>
              <w:contextualSpacing/>
            </w:pPr>
            <w:r>
              <w:t>Can develop effective user interfaces for at least one channel?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036847A" w14:textId="77777777" w:rsidR="00B71A20" w:rsidRPr="00B46235" w:rsidRDefault="00B71A20" w:rsidP="004C6E55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6850F44" w14:textId="77777777" w:rsidR="00B71A20" w:rsidRPr="00B46235" w:rsidRDefault="00B71A20" w:rsidP="004C6E55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19A78078" w14:textId="77777777" w:rsidR="00B71A20" w:rsidRPr="00B46235" w:rsidRDefault="00B71A20" w:rsidP="004C6E55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14:paraId="5074DFBF" w14:textId="77777777" w:rsidR="00B71A20" w:rsidRPr="00B46235" w:rsidRDefault="00B71A20" w:rsidP="00B71A20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2EB87F39" w14:textId="77777777" w:rsidR="00B71A20" w:rsidRPr="00ED1EEA" w:rsidRDefault="00B71A20" w:rsidP="00B71A20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6F58991" w14:textId="77777777" w:rsidR="00B71A20" w:rsidRPr="00ED1EEA" w:rsidRDefault="00B71A20" w:rsidP="00B71A20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44AB740A" w14:textId="77777777" w:rsidR="00B71A20" w:rsidRPr="00FA3ECC" w:rsidRDefault="00B71A20" w:rsidP="00B71A20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>
        <w:rPr>
          <w:rFonts w:eastAsia="Times New Roman" w:cs="Arial"/>
          <w:color w:val="000000"/>
          <w:sz w:val="18"/>
          <w:lang w:eastAsia="en-GB"/>
        </w:rPr>
        <w:t>.</w:t>
      </w:r>
    </w:p>
    <w:p w14:paraId="008F80EC" w14:textId="77777777" w:rsidR="00B71A20" w:rsidRPr="00FA3ECC" w:rsidRDefault="00B71A20" w:rsidP="00B71A20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1C5196AF" w14:textId="77777777" w:rsidR="00B71A20" w:rsidRPr="00FA3ECC" w:rsidRDefault="00B71A20" w:rsidP="00B71A20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14:paraId="010E6CDB" w14:textId="68636565" w:rsidR="00B71A20" w:rsidRPr="00FA3ECC" w:rsidRDefault="00B71A20" w:rsidP="00B71A20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a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>pprentice’s competence in</w:t>
      </w:r>
      <w:r w:rsidR="00C20FE3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user interface</w:t>
      </w:r>
      <w:r w:rsidR="00C20FE3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2172ABCB" w14:textId="77777777" w:rsidR="00B71A20" w:rsidRPr="00FA3ECC" w:rsidRDefault="00B71A20" w:rsidP="00B71A20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="00B71A20" w:rsidRPr="00B46235" w14:paraId="6E75C130" w14:textId="77777777" w:rsidTr="004C6E55">
        <w:tc>
          <w:tcPr>
            <w:tcW w:w="5000" w:type="pct"/>
          </w:tcPr>
          <w:p w14:paraId="47355C9B" w14:textId="77777777" w:rsidR="00B71A20" w:rsidRPr="00FA3ECC" w:rsidRDefault="00B71A20" w:rsidP="004C6E55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652E8970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55B7371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60688326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247C457D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E82897A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0E0E896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F477F1C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09EC6B8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18357C5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26CAC80E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4C69905C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8D40582" w14:textId="251DE68C" w:rsidR="00B71A20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7223ED0" w14:textId="1B33163B" w:rsidR="007A1E4B" w:rsidRDefault="007A1E4B" w:rsidP="004C6E55">
            <w:pPr>
              <w:contextualSpacing/>
              <w:rPr>
                <w:rFonts w:cs="Arial"/>
                <w:color w:val="000000"/>
              </w:rPr>
            </w:pPr>
          </w:p>
          <w:p w14:paraId="11E88F35" w14:textId="33D59E75" w:rsidR="007A1E4B" w:rsidRDefault="007A1E4B" w:rsidP="004C6E55">
            <w:pPr>
              <w:contextualSpacing/>
              <w:rPr>
                <w:rFonts w:cs="Arial"/>
                <w:color w:val="000000"/>
              </w:rPr>
            </w:pPr>
          </w:p>
          <w:p w14:paraId="252CB1CB" w14:textId="4763FE79" w:rsidR="007A1E4B" w:rsidRDefault="007A1E4B" w:rsidP="004C6E55">
            <w:pPr>
              <w:contextualSpacing/>
              <w:rPr>
                <w:rFonts w:cs="Arial"/>
                <w:color w:val="000000"/>
              </w:rPr>
            </w:pPr>
          </w:p>
          <w:p w14:paraId="62263714" w14:textId="77777777" w:rsidR="007A1E4B" w:rsidRPr="00FA3ECC" w:rsidRDefault="007A1E4B" w:rsidP="004C6E55">
            <w:pPr>
              <w:contextualSpacing/>
              <w:rPr>
                <w:rFonts w:cs="Arial"/>
                <w:color w:val="000000"/>
              </w:rPr>
            </w:pPr>
          </w:p>
          <w:p w14:paraId="48E4138F" w14:textId="506D2973" w:rsidR="00B71A20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06DC075C" w14:textId="3C08863E" w:rsidR="00C20FE3" w:rsidRDefault="00C20FE3" w:rsidP="004C6E55">
            <w:pPr>
              <w:contextualSpacing/>
              <w:rPr>
                <w:rFonts w:cs="Arial"/>
                <w:color w:val="000000"/>
              </w:rPr>
            </w:pPr>
          </w:p>
          <w:p w14:paraId="2E12CF11" w14:textId="614A223C" w:rsidR="00C20FE3" w:rsidRDefault="00C20FE3" w:rsidP="004C6E55">
            <w:pPr>
              <w:contextualSpacing/>
              <w:rPr>
                <w:rFonts w:cs="Arial"/>
                <w:color w:val="000000"/>
              </w:rPr>
            </w:pPr>
          </w:p>
          <w:p w14:paraId="741031A2" w14:textId="7199745A" w:rsidR="00C20FE3" w:rsidRDefault="00C20FE3" w:rsidP="004C6E55">
            <w:pPr>
              <w:contextualSpacing/>
              <w:rPr>
                <w:rFonts w:cs="Arial"/>
                <w:color w:val="000000"/>
              </w:rPr>
            </w:pPr>
          </w:p>
          <w:p w14:paraId="27119CB4" w14:textId="1B80C668" w:rsidR="00C20FE3" w:rsidRDefault="00C20FE3" w:rsidP="004C6E55">
            <w:pPr>
              <w:contextualSpacing/>
              <w:rPr>
                <w:rFonts w:cs="Arial"/>
                <w:color w:val="000000"/>
              </w:rPr>
            </w:pPr>
          </w:p>
          <w:p w14:paraId="364833BC" w14:textId="5050F497" w:rsidR="002A28FE" w:rsidRDefault="002A28FE" w:rsidP="004C6E55">
            <w:pPr>
              <w:contextualSpacing/>
              <w:rPr>
                <w:rFonts w:cs="Arial"/>
                <w:color w:val="000000"/>
              </w:rPr>
            </w:pPr>
          </w:p>
          <w:p w14:paraId="4CC432B3" w14:textId="77777777" w:rsidR="002A28FE" w:rsidRDefault="002A28FE" w:rsidP="004C6E55">
            <w:pPr>
              <w:contextualSpacing/>
              <w:rPr>
                <w:rFonts w:cs="Arial"/>
                <w:color w:val="000000"/>
              </w:rPr>
            </w:pPr>
          </w:p>
          <w:p w14:paraId="58D6471D" w14:textId="77777777" w:rsidR="00C20FE3" w:rsidRPr="00FA3ECC" w:rsidRDefault="00C20FE3" w:rsidP="004C6E55">
            <w:pPr>
              <w:contextualSpacing/>
              <w:rPr>
                <w:rFonts w:cs="Arial"/>
                <w:color w:val="000000"/>
              </w:rPr>
            </w:pPr>
          </w:p>
          <w:p w14:paraId="70CF2BCA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56CFD23A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</w:p>
          <w:p w14:paraId="7DC0DFFF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6B5E2D2D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16F7F4C9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417689FA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7B98162E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1497E52A" w14:textId="77777777" w:rsidR="00B71A20" w:rsidRPr="00FA3ECC" w:rsidRDefault="00B71A20" w:rsidP="004C6E55">
            <w:pPr>
              <w:contextualSpacing/>
              <w:rPr>
                <w:rFonts w:cs="Arial"/>
                <w:color w:val="A6A6A6"/>
              </w:rPr>
            </w:pPr>
          </w:p>
          <w:p w14:paraId="223F38E0" w14:textId="77777777" w:rsidR="00B71A20" w:rsidRPr="00FA3ECC" w:rsidRDefault="00B71A20" w:rsidP="004C6E55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</w:t>
            </w:r>
            <w:proofErr w:type="gramStart"/>
            <w:r w:rsidRPr="00FA3ECC">
              <w:rPr>
                <w:rFonts w:cs="Arial"/>
                <w:color w:val="A6A6A6"/>
              </w:rPr>
              <w:t>continue on</w:t>
            </w:r>
            <w:proofErr w:type="gramEnd"/>
            <w:r w:rsidRPr="00FA3ECC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26172747" w14:textId="5107187F" w:rsidR="00CB212F" w:rsidRPr="00B46235" w:rsidRDefault="00B71A20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="00CB212F" w:rsidRPr="00B46235">
        <w:rPr>
          <w:rFonts w:cs="Arial"/>
          <w:b/>
          <w:color w:val="006941"/>
          <w:sz w:val="32"/>
          <w:szCs w:val="32"/>
          <w:lang w:eastAsia="en-GB"/>
        </w:rPr>
        <w:t>Competence –</w:t>
      </w:r>
      <w:r w:rsidR="00C20FE3">
        <w:rPr>
          <w:rFonts w:cs="Arial"/>
          <w:b/>
          <w:color w:val="006941"/>
          <w:sz w:val="32"/>
          <w:szCs w:val="32"/>
          <w:lang w:eastAsia="en-GB"/>
        </w:rPr>
        <w:t xml:space="preserve"> </w:t>
      </w:r>
      <w:r w:rsidR="007A1E4B">
        <w:rPr>
          <w:rFonts w:cs="Arial"/>
          <w:b/>
          <w:color w:val="006941"/>
          <w:sz w:val="32"/>
          <w:szCs w:val="32"/>
          <w:lang w:eastAsia="en-GB"/>
        </w:rPr>
        <w:t>Data</w:t>
      </w:r>
    </w:p>
    <w:p w14:paraId="614A8E8E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="00CB212F" w:rsidRPr="00FA3ECC" w14:paraId="44D555EA" w14:textId="77777777" w:rsidTr="00772342">
        <w:tc>
          <w:tcPr>
            <w:tcW w:w="4815" w:type="dxa"/>
          </w:tcPr>
          <w:p w14:paraId="044BD909" w14:textId="77777777" w:rsidR="00CB212F" w:rsidRPr="00B46235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6CD1D83A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</w:p>
          <w:p w14:paraId="49611E7C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14:paraId="2DDB46CD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14:paraId="5037F273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14:paraId="0D5D06AA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17A75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CB212F" w:rsidRPr="00FA3ECC" w14:paraId="704CED31" w14:textId="77777777" w:rsidTr="009628B3">
        <w:tc>
          <w:tcPr>
            <w:tcW w:w="4815" w:type="dxa"/>
          </w:tcPr>
          <w:p w14:paraId="474DC7A7" w14:textId="745F9CC2" w:rsidR="00CB212F" w:rsidRPr="00FA3ECC" w:rsidRDefault="007A1E4B" w:rsidP="00060B2A">
            <w:pPr>
              <w:contextualSpacing/>
              <w:rPr>
                <w:rFonts w:cs="Arial"/>
                <w:color w:val="000000"/>
              </w:rPr>
            </w:pPr>
            <w:r>
              <w:t>Can effectively link code to the database / data sets?</w:t>
            </w:r>
          </w:p>
        </w:tc>
        <w:tc>
          <w:tcPr>
            <w:tcW w:w="1387" w:type="dxa"/>
            <w:vAlign w:val="center"/>
          </w:tcPr>
          <w:p w14:paraId="0DF11CC0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75E8A55F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791D337B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FA3ECC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14:paraId="52346636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F4217BC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most of the time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5955346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CA88550" w14:textId="77777777" w:rsidR="00CB212F" w:rsidRPr="00FA3ECC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not observed this behaviour in the </w:t>
      </w:r>
      <w:r w:rsidR="00217A75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</w:t>
      </w:r>
      <w:r w:rsidR="00217A75">
        <w:rPr>
          <w:rFonts w:eastAsia="Times New Roman" w:cs="Arial"/>
          <w:color w:val="000000"/>
          <w:sz w:val="18"/>
          <w:lang w:eastAsia="en-GB"/>
        </w:rPr>
        <w:t>.</w:t>
      </w:r>
    </w:p>
    <w:p w14:paraId="580F2295" w14:textId="77777777" w:rsidR="00CB212F" w:rsidRPr="00FA3ECC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57AE83C5" w14:textId="77777777" w:rsidR="00CB212F" w:rsidRPr="00FA3ECC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14:paraId="5D020E02" w14:textId="4E7FDCCB" w:rsidR="00CB212F" w:rsidRPr="00FA3ECC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 w:rsidR="005C7FD2">
        <w:rPr>
          <w:rFonts w:eastAsia="Times New Roman" w:cs="Arial"/>
          <w:b/>
          <w:color w:val="000000"/>
          <w:sz w:val="20"/>
          <w:szCs w:val="20"/>
          <w:lang w:eastAsia="en-GB"/>
        </w:rPr>
        <w:t>a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pprentice’s competence </w:t>
      </w:r>
      <w:r w:rsidR="003F61F2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data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2E03CB7" w14:textId="77777777" w:rsidR="00CB212F" w:rsidRPr="00FA3ECC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="00CB212F" w:rsidRPr="00B46235" w14:paraId="7C6E82A3" w14:textId="77777777" w:rsidTr="00F17AFC">
        <w:tc>
          <w:tcPr>
            <w:tcW w:w="5000" w:type="pct"/>
          </w:tcPr>
          <w:p w14:paraId="5F861816" w14:textId="77777777" w:rsidR="00CB212F" w:rsidRPr="00FA3ECC" w:rsidRDefault="00CB212F" w:rsidP="00060B2A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 w:rsidR="005C7FD2"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 w:rsidR="00ED16AB">
              <w:rPr>
                <w:rFonts w:cs="Arial"/>
              </w:rPr>
              <w:t>.</w:t>
            </w:r>
          </w:p>
          <w:p w14:paraId="3656FB81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1FB52D7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1A5C6D0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C9090F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E6D42B7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0A53E2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E4DFF3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144986D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F987751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72669F2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7BB24C8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17EEB8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D1DFF25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2D20044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D60F1AA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B23F31B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BFA4F0F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CB7D3A2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33EB7E2" w14:textId="7DB9D3F4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5D052017" w14:textId="732A5B52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3AFE443D" w14:textId="7623043B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386651B5" w14:textId="1CA0BC26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5D5EC968" w14:textId="276C1BEC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7977EF31" w14:textId="16F8B197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5DC1A753" w14:textId="77777777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35547819" w14:textId="61E8AF09" w:rsidR="002A28FE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368FDBEA" w14:textId="564BEA3B" w:rsidR="002A28FE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3965B3B9" w14:textId="110A682E" w:rsidR="002A28FE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574B7790" w14:textId="054D4CA3" w:rsidR="002A28FE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0181CD1B" w14:textId="77777777" w:rsidR="002A28FE" w:rsidRPr="00FA3ECC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18211E43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992BCEB" w14:textId="77777777" w:rsidR="00CB212F" w:rsidRPr="00FA3ECC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D666647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</w:t>
            </w:r>
            <w:proofErr w:type="gramStart"/>
            <w:r w:rsidRPr="00FA3ECC">
              <w:rPr>
                <w:rFonts w:cs="Arial"/>
                <w:color w:val="A6A6A6"/>
              </w:rPr>
              <w:t>continue on</w:t>
            </w:r>
            <w:proofErr w:type="gramEnd"/>
            <w:r w:rsidRPr="00FA3ECC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4C932657" w14:textId="6B499A94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B46235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–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Test </w:t>
      </w:r>
    </w:p>
    <w:p w14:paraId="4432AD2C" w14:textId="77777777" w:rsidR="00A726F4" w:rsidRPr="0063380D" w:rsidRDefault="00A726F4" w:rsidP="00060B2A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63380D" w14:paraId="5B5D6924" w14:textId="77777777" w:rsidTr="00772342">
        <w:tc>
          <w:tcPr>
            <w:tcW w:w="4895" w:type="dxa"/>
          </w:tcPr>
          <w:p w14:paraId="672A5B75" w14:textId="77777777" w:rsidR="00CB212F" w:rsidRPr="00B46235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5F03759D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</w:p>
          <w:p w14:paraId="22C3E745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508C16BC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29510DE1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</w:tcPr>
          <w:p w14:paraId="258E3394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2E796F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CB212F" w:rsidRPr="0063380D" w14:paraId="08522149" w14:textId="77777777" w:rsidTr="009628B3">
        <w:tc>
          <w:tcPr>
            <w:tcW w:w="4895" w:type="dxa"/>
          </w:tcPr>
          <w:p w14:paraId="299762A5" w14:textId="6B6C6558" w:rsidR="00CB212F" w:rsidRPr="00FA3ECC" w:rsidRDefault="007A1E4B" w:rsidP="00060B2A">
            <w:pPr>
              <w:contextualSpacing/>
              <w:rPr>
                <w:rFonts w:cs="Arial"/>
                <w:color w:val="000000"/>
              </w:rPr>
            </w:pPr>
            <w:r>
              <w:t>Can test code and analyse results to correct errors found using either V-model manual testing and / or using unit testing?</w:t>
            </w:r>
          </w:p>
        </w:tc>
        <w:tc>
          <w:tcPr>
            <w:tcW w:w="1390" w:type="dxa"/>
            <w:vAlign w:val="center"/>
          </w:tcPr>
          <w:p w14:paraId="2FB0223E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31E773F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2D173BF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1D39827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D80F792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 most of the time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17A668FE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616A0A7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not observed this behaviour in the 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a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pprentice</w:t>
      </w:r>
      <w:r w:rsidR="002E796F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0D1E1258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  <w:r w:rsidRPr="0063380D" w:rsidDel="001649E0">
        <w:rPr>
          <w:rFonts w:eastAsia="Times New Roman" w:cs="Arial"/>
          <w:b/>
          <w:color w:val="000000"/>
          <w:sz w:val="18"/>
          <w:lang w:eastAsia="en-GB"/>
        </w:rPr>
        <w:t xml:space="preserve"> </w:t>
      </w:r>
    </w:p>
    <w:p w14:paraId="55B26E1E" w14:textId="7C4CC3F9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test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9375EEC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2B4DD1AA" w14:textId="77777777" w:rsidTr="00F17AFC">
        <w:tc>
          <w:tcPr>
            <w:tcW w:w="5000" w:type="pct"/>
          </w:tcPr>
          <w:p w14:paraId="1C415E66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12CF40A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3F0191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CFF59B4" w14:textId="5D2D62E5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137C029" w14:textId="4E65BDBC" w:rsidR="007A1E4B" w:rsidRDefault="007A1E4B" w:rsidP="00060B2A">
            <w:pPr>
              <w:contextualSpacing/>
              <w:rPr>
                <w:rFonts w:cs="Arial"/>
                <w:color w:val="000000"/>
              </w:rPr>
            </w:pPr>
          </w:p>
          <w:p w14:paraId="302CB4C2" w14:textId="65C0CD02" w:rsidR="007A1E4B" w:rsidRDefault="007A1E4B" w:rsidP="00060B2A">
            <w:pPr>
              <w:contextualSpacing/>
              <w:rPr>
                <w:rFonts w:cs="Arial"/>
                <w:color w:val="000000"/>
              </w:rPr>
            </w:pPr>
          </w:p>
          <w:p w14:paraId="3085A171" w14:textId="77777777" w:rsidR="007A1E4B" w:rsidRPr="0063380D" w:rsidRDefault="007A1E4B" w:rsidP="00060B2A">
            <w:pPr>
              <w:contextualSpacing/>
              <w:rPr>
                <w:rFonts w:cs="Arial"/>
                <w:color w:val="000000"/>
              </w:rPr>
            </w:pPr>
          </w:p>
          <w:p w14:paraId="0B2119C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FE66A1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7FDD4E" w14:textId="26A0DF39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4A06261" w14:textId="1B95FB00" w:rsidR="002A28FE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63CAE82B" w14:textId="6A69A749" w:rsidR="002A28FE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724383BE" w14:textId="77777777" w:rsidR="002A28FE" w:rsidRPr="0063380D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6559A59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B3385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29B16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2C2083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8C1511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B509A8D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E45D9E1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68C47197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53469A6D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569F2901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32F4EA4C" w14:textId="77777777" w:rsidR="004B2BB4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78CD44C4" w14:textId="77777777" w:rsidR="004B2BB4" w:rsidRPr="0063380D" w:rsidRDefault="004B2BB4" w:rsidP="00060B2A">
            <w:pPr>
              <w:contextualSpacing/>
              <w:rPr>
                <w:rFonts w:cs="Arial"/>
                <w:color w:val="000000"/>
              </w:rPr>
            </w:pPr>
          </w:p>
          <w:p w14:paraId="75D40744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227A37A" w14:textId="233F3208" w:rsidR="00ED16AB" w:rsidRDefault="00ED16AB" w:rsidP="00060B2A">
            <w:pPr>
              <w:contextualSpacing/>
              <w:rPr>
                <w:rFonts w:cs="Arial"/>
                <w:color w:val="000000"/>
              </w:rPr>
            </w:pPr>
          </w:p>
          <w:p w14:paraId="4A6F237D" w14:textId="55492934" w:rsidR="0037362E" w:rsidRDefault="0037362E" w:rsidP="00060B2A">
            <w:pPr>
              <w:contextualSpacing/>
              <w:rPr>
                <w:rFonts w:cs="Arial"/>
                <w:color w:val="000000"/>
              </w:rPr>
            </w:pPr>
          </w:p>
          <w:p w14:paraId="72BE939E" w14:textId="0D533242" w:rsidR="0037362E" w:rsidRDefault="0037362E" w:rsidP="00060B2A">
            <w:pPr>
              <w:contextualSpacing/>
              <w:rPr>
                <w:rFonts w:cs="Arial"/>
                <w:color w:val="000000"/>
              </w:rPr>
            </w:pPr>
          </w:p>
          <w:p w14:paraId="4BBBD23C" w14:textId="77777777" w:rsidR="0037362E" w:rsidRPr="0063380D" w:rsidRDefault="0037362E" w:rsidP="00060B2A">
            <w:pPr>
              <w:contextualSpacing/>
              <w:rPr>
                <w:rFonts w:cs="Arial"/>
                <w:color w:val="000000"/>
              </w:rPr>
            </w:pPr>
          </w:p>
          <w:p w14:paraId="25B76F31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2D91D05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5E3AEEA7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5E2727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6D0937B6" w14:textId="66BF0CDF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>Problem Solving</w:t>
      </w:r>
    </w:p>
    <w:p w14:paraId="15AB45BE" w14:textId="77777777" w:rsidR="00A726F4" w:rsidRPr="000E2531" w:rsidRDefault="00A726F4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B46235" w14:paraId="07EB31E8" w14:textId="77777777" w:rsidTr="00772342">
        <w:tc>
          <w:tcPr>
            <w:tcW w:w="4895" w:type="dxa"/>
          </w:tcPr>
          <w:p w14:paraId="669F50FA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08F2878D" w14:textId="77777777" w:rsidR="00CB212F" w:rsidRPr="0063380D" w:rsidRDefault="00CB212F" w:rsidP="00060B2A">
            <w:pPr>
              <w:rPr>
                <w:rFonts w:cs="Arial"/>
                <w:color w:val="000000"/>
              </w:rPr>
            </w:pPr>
          </w:p>
          <w:p w14:paraId="5B46E1F2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4956E3D2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256EC023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24CDD82E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B46235" w14:paraId="46448D15" w14:textId="77777777" w:rsidTr="009628B3">
        <w:tc>
          <w:tcPr>
            <w:tcW w:w="4895" w:type="dxa"/>
          </w:tcPr>
          <w:p w14:paraId="64E658E9" w14:textId="135BC493" w:rsidR="00CB212F" w:rsidRPr="00B46235" w:rsidRDefault="007A1E4B" w:rsidP="00060B2A">
            <w:pPr>
              <w:contextualSpacing/>
              <w:rPr>
                <w:rFonts w:cs="Arial"/>
                <w:color w:val="000000"/>
              </w:rPr>
            </w:pPr>
            <w:r>
              <w:t>Can apply structured techniques to problem solving, can debug code and can understand the structure of programmes in order to identify and resolve issues?</w:t>
            </w:r>
          </w:p>
        </w:tc>
        <w:tc>
          <w:tcPr>
            <w:tcW w:w="1390" w:type="dxa"/>
            <w:vAlign w:val="center"/>
          </w:tcPr>
          <w:p w14:paraId="73EDD55B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61F07C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F7A6A1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EE5365F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A63A8E3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C52E627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</w:p>
    <w:p w14:paraId="43545044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14982256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B6A0AB8" w14:textId="050BF08D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9049C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problem solving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1E2A07A4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4D817BEE" w14:textId="77777777" w:rsidTr="00F17AFC">
        <w:tc>
          <w:tcPr>
            <w:tcW w:w="5000" w:type="pct"/>
          </w:tcPr>
          <w:p w14:paraId="4D73ED67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736765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0AFC9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2E3A00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17F3F8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9B5EC9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342846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9DE01B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4F5156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42BD8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6DA4D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95A43F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6EE55D6" w14:textId="77777777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605FE8CA" w14:textId="4CF37D18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3412DFE8" w14:textId="7FFB4AF6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6677ABA3" w14:textId="13512693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2B41A1AE" w14:textId="781D21B0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10A25341" w14:textId="77777777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5A728112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75CE7AC2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0D4861E9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2CE0DDD2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49AA8147" w14:textId="0E384B9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20B89D7C" w14:textId="535FD0BA" w:rsidR="002A28FE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1DD748E3" w14:textId="38C88B2F" w:rsidR="002A28FE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00905C20" w14:textId="77777777" w:rsidR="002A28FE" w:rsidRPr="0063380D" w:rsidRDefault="002A28FE" w:rsidP="00060B2A">
            <w:pPr>
              <w:contextualSpacing/>
              <w:rPr>
                <w:rFonts w:cs="Arial"/>
                <w:color w:val="A6A6A6"/>
              </w:rPr>
            </w:pPr>
          </w:p>
          <w:p w14:paraId="060EF54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6E4FD57" w14:textId="774D9059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75A7A87B" w14:textId="3A735802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760412B9" w14:textId="77777777" w:rsidR="007A1E4B" w:rsidRPr="0063380D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19D7A3D6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0B5092F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3C2E0BA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28595AB8" w14:textId="77777777" w:rsidR="007A1E4B" w:rsidRDefault="007A1E4B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69631502" w14:textId="12C8AAF7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–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Design </w:t>
      </w:r>
    </w:p>
    <w:p w14:paraId="1929D355" w14:textId="77777777" w:rsidR="00ED16AB" w:rsidRPr="000E2531" w:rsidRDefault="00ED16AB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63380D" w14:paraId="665206F7" w14:textId="77777777" w:rsidTr="00772342">
        <w:tc>
          <w:tcPr>
            <w:tcW w:w="4895" w:type="dxa"/>
          </w:tcPr>
          <w:p w14:paraId="749D230A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4B563B8E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4637996B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5E0567C0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106A0E57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FB4CE0F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63380D" w14:paraId="7DBDD4D6" w14:textId="77777777" w:rsidTr="009628B3">
        <w:tc>
          <w:tcPr>
            <w:tcW w:w="4895" w:type="dxa"/>
          </w:tcPr>
          <w:p w14:paraId="73E212AF" w14:textId="3EB0BC51" w:rsidR="00CB212F" w:rsidRPr="00FA3ECC" w:rsidRDefault="007A1E4B" w:rsidP="002828B3">
            <w:pPr>
              <w:contextualSpacing/>
              <w:rPr>
                <w:rFonts w:cs="Arial"/>
                <w:color w:val="000000"/>
              </w:rPr>
            </w:pPr>
            <w:r>
              <w:t>Can create simple data models and software designs to effectively communicate understanding of the program, following best practices and standards?</w:t>
            </w:r>
          </w:p>
        </w:tc>
        <w:tc>
          <w:tcPr>
            <w:tcW w:w="1390" w:type="dxa"/>
            <w:vAlign w:val="center"/>
          </w:tcPr>
          <w:p w14:paraId="42F3C56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CE9B83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D4C289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769B077B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47AEFB2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6B4A5CCC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1ED6F5D9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37A24380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67044BC8" w14:textId="561CD1D2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design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2ADC2008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DCAAD3E" w14:textId="77777777" w:rsidTr="00F17AFC">
        <w:tc>
          <w:tcPr>
            <w:tcW w:w="5000" w:type="pct"/>
          </w:tcPr>
          <w:p w14:paraId="59C5ADB8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0FA64B6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A6926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64BE5F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8C21F8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A3F6B7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E0B42C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10E624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FDD134A" w14:textId="13F20618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6E0825D" w14:textId="79FE21E8" w:rsidR="002A28FE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2567BECA" w14:textId="77777777" w:rsidR="002A28FE" w:rsidRPr="0063380D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7F39BB0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4C8C2E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4EA524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C62CA9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5025B5E" w14:textId="77777777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2678098E" w14:textId="5C0E4731" w:rsidR="004B2BB4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2ACE1B23" w14:textId="6B0E6B31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23332E50" w14:textId="61381D16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40C0C323" w14:textId="3FB1A3E1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1CE8C38F" w14:textId="6839510A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79E6E2DE" w14:textId="59B45B36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771C04B9" w14:textId="7CFA8997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327D60D0" w14:textId="2EFF3EBA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111642EF" w14:textId="77777777" w:rsidR="0037362E" w:rsidRDefault="0037362E" w:rsidP="00060B2A">
            <w:pPr>
              <w:contextualSpacing/>
              <w:rPr>
                <w:rFonts w:cs="Arial"/>
                <w:color w:val="A6A6A6"/>
              </w:rPr>
            </w:pPr>
          </w:p>
          <w:p w14:paraId="66134F58" w14:textId="77777777" w:rsidR="004B2BB4" w:rsidRPr="0063380D" w:rsidRDefault="004B2BB4" w:rsidP="00060B2A">
            <w:pPr>
              <w:contextualSpacing/>
              <w:rPr>
                <w:rFonts w:cs="Arial"/>
                <w:color w:val="A6A6A6"/>
              </w:rPr>
            </w:pPr>
          </w:p>
          <w:p w14:paraId="0DD7DD1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2D4A0B22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C99E548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6FDAB0A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C9754B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649A6951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2C72B0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65B8D220" w14:textId="6632F663" w:rsidR="00CB212F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="0037362E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7A1E4B">
        <w:rPr>
          <w:rFonts w:eastAsia="Times New Roman" w:cs="Arial"/>
          <w:b/>
          <w:bCs/>
          <w:iCs/>
          <w:color w:val="006941"/>
          <w:sz w:val="28"/>
          <w:lang w:eastAsia="en-GB"/>
        </w:rPr>
        <w:t>Analysis</w:t>
      </w:r>
    </w:p>
    <w:p w14:paraId="7E6205CA" w14:textId="77777777" w:rsidR="00550F63" w:rsidRPr="000E2531" w:rsidRDefault="00550F63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63380D" w14:paraId="1B9DD641" w14:textId="77777777" w:rsidTr="00772342">
        <w:tc>
          <w:tcPr>
            <w:tcW w:w="4895" w:type="dxa"/>
          </w:tcPr>
          <w:p w14:paraId="1185135E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3944AFBA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1B163D5A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3F3C63D0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0ACDEC4C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18EEC8E6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63380D" w14:paraId="760F7063" w14:textId="77777777" w:rsidTr="0037362E">
        <w:trPr>
          <w:trHeight w:val="578"/>
        </w:trPr>
        <w:tc>
          <w:tcPr>
            <w:tcW w:w="4895" w:type="dxa"/>
          </w:tcPr>
          <w:p w14:paraId="11314605" w14:textId="18139738" w:rsidR="00CB212F" w:rsidRPr="002A28FE" w:rsidRDefault="007A1E4B" w:rsidP="002A28FE">
            <w:r>
              <w:t>Can understand and create basic analysis artefacts, such as user cases and / or user stories?</w:t>
            </w:r>
          </w:p>
        </w:tc>
        <w:tc>
          <w:tcPr>
            <w:tcW w:w="1390" w:type="dxa"/>
            <w:vAlign w:val="center"/>
          </w:tcPr>
          <w:p w14:paraId="2A57EF7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A8A137B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E19FD18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63380D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9576ABE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9A6E0B4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52071F86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7651321D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3FC8BF5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A91EE94" w14:textId="27E95B8F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982FB5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7A1E4B">
        <w:rPr>
          <w:rFonts w:eastAsia="Times New Roman" w:cs="Arial"/>
          <w:b/>
          <w:color w:val="000000"/>
          <w:sz w:val="20"/>
          <w:szCs w:val="20"/>
          <w:lang w:eastAsia="en-GB"/>
        </w:rPr>
        <w:t>analysis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B7A5C90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2F13E50" w14:textId="77777777" w:rsidTr="00F17AFC">
        <w:tc>
          <w:tcPr>
            <w:tcW w:w="5000" w:type="pct"/>
          </w:tcPr>
          <w:p w14:paraId="603DCE03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3E1530CB" w14:textId="7440CAF2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4B688E4" w14:textId="6E6A5FC9" w:rsidR="002A28FE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01E9A4EC" w14:textId="130305C3" w:rsidR="002A28FE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7600B2F9" w14:textId="77777777" w:rsidR="002A28FE" w:rsidRPr="0063380D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4DFD9E3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AB358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430CFC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F9F384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A3E6D0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7E9AE1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C773B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0AE9CB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BE76D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E1DA98" w14:textId="77777777" w:rsidR="009633FB" w:rsidRPr="0063380D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718BAD7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89B90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C8CB18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C83CD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76053B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5782AEE" w14:textId="27352AC9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DB715D8" w14:textId="4905A9F5" w:rsidR="0037362E" w:rsidRDefault="0037362E" w:rsidP="00060B2A">
            <w:pPr>
              <w:contextualSpacing/>
              <w:rPr>
                <w:rFonts w:cs="Arial"/>
                <w:color w:val="000000"/>
              </w:rPr>
            </w:pPr>
          </w:p>
          <w:p w14:paraId="7955FCBC" w14:textId="77777777" w:rsidR="0037362E" w:rsidRPr="0063380D" w:rsidRDefault="0037362E" w:rsidP="00060B2A">
            <w:pPr>
              <w:contextualSpacing/>
              <w:rPr>
                <w:rFonts w:cs="Arial"/>
                <w:color w:val="000000"/>
              </w:rPr>
            </w:pPr>
          </w:p>
          <w:p w14:paraId="1E13E70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C9371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F67DA8D" w14:textId="35EAF461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1ADEB0F" w14:textId="798B8D80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79C073B0" w14:textId="1FB6F925" w:rsidR="007A1E4B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4980BF4E" w14:textId="77777777" w:rsidR="007A1E4B" w:rsidRPr="0063380D" w:rsidRDefault="007A1E4B" w:rsidP="00060B2A">
            <w:pPr>
              <w:contextualSpacing/>
              <w:rPr>
                <w:rFonts w:cs="Arial"/>
                <w:color w:val="A6A6A6"/>
              </w:rPr>
            </w:pPr>
          </w:p>
          <w:p w14:paraId="0E382BDE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BF7928E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03BE2031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2FE599AB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64512D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2BF06C57" w14:textId="4A15A528" w:rsidR="00CB212F" w:rsidRDefault="00A726F4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="00CB212F"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 w:rsidR="005C7FD2"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="00CB212F"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 w:rsidR="00AA2565">
        <w:rPr>
          <w:rFonts w:eastAsia="Times New Roman" w:cs="Arial"/>
          <w:b/>
          <w:bCs/>
          <w:iCs/>
          <w:color w:val="006941"/>
          <w:sz w:val="28"/>
          <w:lang w:eastAsia="en-GB"/>
        </w:rPr>
        <w:t>Deployment</w:t>
      </w:r>
    </w:p>
    <w:p w14:paraId="41790106" w14:textId="77777777" w:rsidR="00550F63" w:rsidRPr="000E2531" w:rsidRDefault="00550F63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CB212F" w:rsidRPr="00B46235" w14:paraId="10505176" w14:textId="77777777" w:rsidTr="00772342">
        <w:tc>
          <w:tcPr>
            <w:tcW w:w="4895" w:type="dxa"/>
          </w:tcPr>
          <w:p w14:paraId="5A291E97" w14:textId="77777777" w:rsidR="00CB212F" w:rsidRPr="00FA3ECC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768777C5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</w:p>
          <w:p w14:paraId="460AB681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408491C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 w:rsidR="005C7FD2"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6CE96D45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5211CF73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CB212F" w:rsidRPr="00B46235" w14:paraId="0900E070" w14:textId="77777777" w:rsidTr="00772342">
        <w:tc>
          <w:tcPr>
            <w:tcW w:w="4895" w:type="dxa"/>
          </w:tcPr>
          <w:p w14:paraId="02D10608" w14:textId="4F5E5CEA" w:rsidR="00CB212F" w:rsidRPr="00B06D06" w:rsidRDefault="007A1E4B" w:rsidP="00060B2A">
            <w:pPr>
              <w:rPr>
                <w:rFonts w:cs="Arial"/>
                <w:lang w:val="en-US"/>
              </w:rPr>
            </w:pPr>
            <w:r>
              <w:t>Can understand and utilise skills to build, manage and deploy code into enterprise environments?</w:t>
            </w:r>
          </w:p>
        </w:tc>
        <w:tc>
          <w:tcPr>
            <w:tcW w:w="1390" w:type="dxa"/>
          </w:tcPr>
          <w:p w14:paraId="27E10EB0" w14:textId="77777777" w:rsidR="00CB212F" w:rsidRPr="00FA3ECC" w:rsidRDefault="00CB212F" w:rsidP="00060B2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7FFD4F1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33D08F22" w14:textId="77777777" w:rsidR="00CB212F" w:rsidRPr="00B46235" w:rsidRDefault="00CB212F" w:rsidP="00060B2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630FDA6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723A6D18" w14:textId="77777777" w:rsidR="00CB212F" w:rsidRPr="00B46235" w:rsidRDefault="00CB212F" w:rsidP="00060B2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46781D17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01AEDD71" w14:textId="77777777" w:rsidR="00CB212F" w:rsidRPr="00D16208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2C71E6BC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8AD73FF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2147C2DF" w14:textId="77777777" w:rsidR="00CB212F" w:rsidRPr="00ED1EEA" w:rsidRDefault="00CB212F" w:rsidP="00060B2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 w:rsidR="005C7FD2" w:rsidRPr="00ED1EEA">
        <w:rPr>
          <w:rFonts w:eastAsia="Times New Roman" w:cs="Arial"/>
          <w:color w:val="000000"/>
          <w:sz w:val="20"/>
          <w:szCs w:val="20"/>
          <w:lang w:eastAsia="en-GB"/>
        </w:rPr>
        <w:t>.</w:t>
      </w:r>
    </w:p>
    <w:p w14:paraId="590BB88E" w14:textId="77777777" w:rsidR="00CB212F" w:rsidRPr="0063380D" w:rsidRDefault="00CB212F" w:rsidP="00060B2A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1B40DBB" w14:textId="60AF1CF9" w:rsidR="00CB212F" w:rsidRPr="0063380D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 w:rsidR="00B06D06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nce </w:t>
      </w:r>
      <w:r w:rsidR="000143F8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in </w:t>
      </w:r>
      <w:r w:rsidR="00AA2565">
        <w:rPr>
          <w:rFonts w:eastAsia="Times New Roman" w:cs="Arial"/>
          <w:b/>
          <w:color w:val="000000"/>
          <w:sz w:val="20"/>
          <w:szCs w:val="20"/>
          <w:lang w:eastAsia="en-GB"/>
        </w:rPr>
        <w:t>deployment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637F9938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3EEF284" w14:textId="77777777" w:rsidTr="00F17AFC">
        <w:tc>
          <w:tcPr>
            <w:tcW w:w="5000" w:type="pct"/>
          </w:tcPr>
          <w:p w14:paraId="3125F4D4" w14:textId="77777777" w:rsidR="00CB212F" w:rsidRPr="0063380D" w:rsidRDefault="00CB212F" w:rsidP="00060B2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cs="Arial"/>
              </w:rPr>
              <w:t>.</w:t>
            </w:r>
          </w:p>
          <w:p w14:paraId="182E29A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01C8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57CBE8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DA75DB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8C4548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EADD4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3372B9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690B2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80D4C4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134793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51C089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F81F36D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7647863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046B3500" w14:textId="77777777" w:rsidR="009633FB" w:rsidRDefault="009633FB" w:rsidP="00060B2A">
            <w:pPr>
              <w:contextualSpacing/>
              <w:rPr>
                <w:rFonts w:cs="Arial"/>
                <w:color w:val="000000"/>
              </w:rPr>
            </w:pPr>
          </w:p>
          <w:p w14:paraId="1FDCFBF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BB310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755EFB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DAA65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D2BFD1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986E7B" w14:textId="596C58AA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C925231" w14:textId="75B8AFC9" w:rsidR="002A28FE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493CBBAA" w14:textId="7392EE03" w:rsidR="002A28FE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66C1E6F8" w14:textId="77777777" w:rsidR="002A28FE" w:rsidRPr="0063380D" w:rsidRDefault="002A28FE" w:rsidP="00060B2A">
            <w:pPr>
              <w:contextualSpacing/>
              <w:rPr>
                <w:rFonts w:cs="Arial"/>
                <w:color w:val="000000"/>
              </w:rPr>
            </w:pPr>
          </w:p>
          <w:p w14:paraId="21D367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642453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7673B94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E6597B9" w14:textId="77178B3B" w:rsidR="00CB212F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5D45431E" w14:textId="01C77B8D" w:rsidR="00AA2565" w:rsidRDefault="00AA2565" w:rsidP="00060B2A">
            <w:pPr>
              <w:contextualSpacing/>
              <w:rPr>
                <w:rFonts w:cs="Arial"/>
                <w:color w:val="A6A6A6"/>
              </w:rPr>
            </w:pPr>
          </w:p>
          <w:p w14:paraId="5CDB8DE3" w14:textId="00E880E3" w:rsidR="00AA2565" w:rsidRDefault="00AA2565" w:rsidP="00060B2A">
            <w:pPr>
              <w:contextualSpacing/>
              <w:rPr>
                <w:rFonts w:cs="Arial"/>
                <w:color w:val="A6A6A6"/>
              </w:rPr>
            </w:pPr>
          </w:p>
          <w:p w14:paraId="72A52E59" w14:textId="77777777" w:rsidR="00AA2565" w:rsidRPr="0063380D" w:rsidRDefault="00AA2565" w:rsidP="00060B2A">
            <w:pPr>
              <w:contextualSpacing/>
              <w:rPr>
                <w:rFonts w:cs="Arial"/>
                <w:color w:val="A6A6A6"/>
              </w:rPr>
            </w:pPr>
          </w:p>
          <w:p w14:paraId="2A7A70E5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489B8824" w14:textId="77777777" w:rsidR="00CB212F" w:rsidRPr="0063380D" w:rsidRDefault="00CB212F" w:rsidP="00060B2A">
            <w:pPr>
              <w:contextualSpacing/>
              <w:rPr>
                <w:rFonts w:cs="Arial"/>
                <w:color w:val="A6A6A6"/>
              </w:rPr>
            </w:pPr>
          </w:p>
          <w:p w14:paraId="11C2A98B" w14:textId="77777777" w:rsidR="00CB212F" w:rsidRPr="0063380D" w:rsidRDefault="00CB212F" w:rsidP="006B1D68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5C7FD2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5C7FD2">
              <w:rPr>
                <w:rFonts w:cs="Arial"/>
                <w:color w:val="A6A6A6"/>
              </w:rPr>
              <w:t>.</w:t>
            </w:r>
          </w:p>
        </w:tc>
      </w:tr>
    </w:tbl>
    <w:p w14:paraId="131E60FB" w14:textId="00CD18F8" w:rsidR="00AA2565" w:rsidRDefault="00AA2565" w:rsidP="00060B2A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</w:p>
    <w:p w14:paraId="2C5E4B03" w14:textId="1B70679A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Development Lifecycle</w:t>
      </w:r>
    </w:p>
    <w:p w14:paraId="38706F28" w14:textId="77777777" w:rsidR="00AA2565" w:rsidRPr="000E2531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AA2565" w:rsidRPr="00B46235" w14:paraId="33D6B775" w14:textId="77777777" w:rsidTr="008B1F8A">
        <w:tc>
          <w:tcPr>
            <w:tcW w:w="4895" w:type="dxa"/>
          </w:tcPr>
          <w:p w14:paraId="4C652CCB" w14:textId="77777777" w:rsidR="00AA2565" w:rsidRPr="00FA3ECC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60744ABA" w14:textId="77777777" w:rsidR="00AA2565" w:rsidRPr="00FA3ECC" w:rsidRDefault="00AA2565" w:rsidP="008B1F8A">
            <w:pPr>
              <w:rPr>
                <w:rFonts w:cs="Arial"/>
                <w:color w:val="000000"/>
              </w:rPr>
            </w:pPr>
          </w:p>
          <w:p w14:paraId="68639962" w14:textId="77777777" w:rsidR="00AA2565" w:rsidRPr="0063380D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5000404F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34AFEC45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5C07D72D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AA2565" w:rsidRPr="00B46235" w14:paraId="37A1202A" w14:textId="77777777" w:rsidTr="008B1F8A">
        <w:tc>
          <w:tcPr>
            <w:tcW w:w="4895" w:type="dxa"/>
          </w:tcPr>
          <w:p w14:paraId="4F48E2BD" w14:textId="6350849D" w:rsidR="00AA2565" w:rsidRPr="00B06D06" w:rsidRDefault="00AA2565" w:rsidP="008B1F8A">
            <w:pPr>
              <w:rPr>
                <w:rFonts w:cs="Arial"/>
                <w:lang w:val="en-US"/>
              </w:rPr>
            </w:pPr>
            <w:r>
              <w:t>Can operate at all stages of the software development lifecycle, with increasing breadth and depth over time with initial focus on build and test?</w:t>
            </w:r>
          </w:p>
        </w:tc>
        <w:tc>
          <w:tcPr>
            <w:tcW w:w="1390" w:type="dxa"/>
          </w:tcPr>
          <w:p w14:paraId="3A2F4154" w14:textId="77777777" w:rsidR="00AA2565" w:rsidRPr="00FA3ECC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41EA1718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4C84DCEB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201BFE1D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6CF050BC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5A5630F5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3B5BBA15" w14:textId="77777777" w:rsidR="00AA2565" w:rsidRPr="00D16208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8FE94C4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699DF493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6BBC8F48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3BD19BDE" w14:textId="77777777" w:rsidR="00AA2565" w:rsidRPr="0063380D" w:rsidRDefault="00AA2565" w:rsidP="00AA2565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73555DE6" w14:textId="190184C2" w:rsidR="00AA2565" w:rsidRPr="0063380D" w:rsidRDefault="00AA2565" w:rsidP="00AA2565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development lifecycle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2D0040FC" w14:textId="77777777" w:rsidR="00AA2565" w:rsidRPr="0063380D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AA2565" w:rsidRPr="0063380D" w14:paraId="4B90F94F" w14:textId="77777777" w:rsidTr="008B1F8A">
        <w:tc>
          <w:tcPr>
            <w:tcW w:w="5000" w:type="pct"/>
          </w:tcPr>
          <w:p w14:paraId="7DC9C3E8" w14:textId="77777777" w:rsidR="00AA2565" w:rsidRPr="0063380D" w:rsidRDefault="00AA2565" w:rsidP="008B1F8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406D9C9C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81DD3EE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B58215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F03ABD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AE461E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68B912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34BBF7C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BFDD4E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3DCBDF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6707AE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426F4E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58D7890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F570CD2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993AC55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146FCC4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B5BB469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824E56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A808DC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0CC1FCD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1ECD5C2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5D16EF6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E9A9407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B2DC76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646B15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10F813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ADE31C5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09280AEB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60377D43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4BCD4D67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1E1F4EFF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322659AA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044A9E1C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3DA0595C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3BB6D76B" w14:textId="3A2E33FC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Good Practice</w:t>
      </w:r>
    </w:p>
    <w:p w14:paraId="7072F4A4" w14:textId="77777777" w:rsidR="00AA2565" w:rsidRPr="000E2531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AA2565" w:rsidRPr="00B46235" w14:paraId="4CEE1870" w14:textId="77777777" w:rsidTr="008B1F8A">
        <w:tc>
          <w:tcPr>
            <w:tcW w:w="4895" w:type="dxa"/>
          </w:tcPr>
          <w:p w14:paraId="05203071" w14:textId="77777777" w:rsidR="00AA2565" w:rsidRPr="00FA3ECC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3EEF1214" w14:textId="77777777" w:rsidR="00AA2565" w:rsidRPr="00FA3ECC" w:rsidRDefault="00AA2565" w:rsidP="008B1F8A">
            <w:pPr>
              <w:rPr>
                <w:rFonts w:cs="Arial"/>
                <w:color w:val="000000"/>
              </w:rPr>
            </w:pPr>
          </w:p>
          <w:p w14:paraId="7495577D" w14:textId="77777777" w:rsidR="00AA2565" w:rsidRPr="0063380D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04A4887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5CCD2F18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6949392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AA2565" w:rsidRPr="00B46235" w14:paraId="52285F02" w14:textId="77777777" w:rsidTr="008B1F8A">
        <w:tc>
          <w:tcPr>
            <w:tcW w:w="4895" w:type="dxa"/>
          </w:tcPr>
          <w:p w14:paraId="652C56B4" w14:textId="1470682B" w:rsidR="00AA2565" w:rsidRPr="00B06D06" w:rsidRDefault="00AA2565" w:rsidP="008B1F8A">
            <w:pPr>
              <w:rPr>
                <w:rFonts w:cs="Arial"/>
                <w:lang w:val="en-US"/>
              </w:rPr>
            </w:pPr>
            <w:r>
              <w:t>Can apply good practice approaches according to the relevant paradigm (for example object oriented, event driven or procedural)?</w:t>
            </w:r>
          </w:p>
        </w:tc>
        <w:tc>
          <w:tcPr>
            <w:tcW w:w="1390" w:type="dxa"/>
          </w:tcPr>
          <w:p w14:paraId="7107254F" w14:textId="77777777" w:rsidR="00AA2565" w:rsidRPr="00FA3ECC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3A2F3372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3FD57E0C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7C515FD5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58D66789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344EE809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71D1C357" w14:textId="77777777" w:rsidR="00AA2565" w:rsidRPr="00D16208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173FC4DD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04700743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58D358ED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3F074FCB" w14:textId="77777777" w:rsidR="00AA2565" w:rsidRPr="0063380D" w:rsidRDefault="00AA2565" w:rsidP="00AA2565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168CF478" w14:textId="4A9BB594" w:rsidR="00AA2565" w:rsidRPr="0063380D" w:rsidRDefault="00AA2565" w:rsidP="00AA2565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good practice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88B4B47" w14:textId="77777777" w:rsidR="00AA2565" w:rsidRPr="0063380D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AA2565" w:rsidRPr="0063380D" w14:paraId="578CDC02" w14:textId="77777777" w:rsidTr="008B1F8A">
        <w:tc>
          <w:tcPr>
            <w:tcW w:w="5000" w:type="pct"/>
          </w:tcPr>
          <w:p w14:paraId="52D3B8A9" w14:textId="77777777" w:rsidR="00AA2565" w:rsidRPr="0063380D" w:rsidRDefault="00AA2565" w:rsidP="008B1F8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1F600B6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2A155DD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267E00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609E667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4D8B4F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8A24BE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545D7C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373830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1764A9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21801F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E0FE6F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31BD50A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DC8CC9C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B5E2668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5F4444B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6ECA2EC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F3321FB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7AB89C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AD0765A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A5907E0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4900A85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4F06AC1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63C512A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302BD69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B29101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15AAC2F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E8C342E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43BAAFE3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6BFA75DF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0288E71F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9175485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6F125E5D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2EBB03C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360ECB0F" w14:textId="4C11207E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Interpret and Follow</w:t>
      </w:r>
    </w:p>
    <w:p w14:paraId="7090C3AE" w14:textId="77777777" w:rsidR="00AA2565" w:rsidRPr="000E2531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AA2565" w:rsidRPr="00B46235" w14:paraId="33321655" w14:textId="77777777" w:rsidTr="008B1F8A">
        <w:tc>
          <w:tcPr>
            <w:tcW w:w="4895" w:type="dxa"/>
          </w:tcPr>
          <w:p w14:paraId="7CAFE41E" w14:textId="77777777" w:rsidR="00AA2565" w:rsidRPr="00FA3ECC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02CF411F" w14:textId="77777777" w:rsidR="00AA2565" w:rsidRPr="00FA3ECC" w:rsidRDefault="00AA2565" w:rsidP="008B1F8A">
            <w:pPr>
              <w:rPr>
                <w:rFonts w:cs="Arial"/>
                <w:color w:val="000000"/>
              </w:rPr>
            </w:pPr>
          </w:p>
          <w:p w14:paraId="6401FD3A" w14:textId="77777777" w:rsidR="00AA2565" w:rsidRPr="0063380D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3B5C9867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6A4F7B56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063B7CDE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AA2565" w:rsidRPr="00B46235" w14:paraId="49E11DD4" w14:textId="77777777" w:rsidTr="008B1F8A">
        <w:tc>
          <w:tcPr>
            <w:tcW w:w="4895" w:type="dxa"/>
          </w:tcPr>
          <w:p w14:paraId="0AE14F49" w14:textId="77777777" w:rsidR="00AA2565" w:rsidRDefault="00AA2565" w:rsidP="008B1F8A">
            <w:r>
              <w:t>Can interpret and follow:</w:t>
            </w:r>
          </w:p>
          <w:p w14:paraId="7E474CDE" w14:textId="4523D74C" w:rsidR="00AA2565" w:rsidRPr="00AA2565" w:rsidRDefault="00AA2565" w:rsidP="00AA2565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</w:rPr>
            </w:pPr>
            <w:r w:rsidRPr="00AA2565">
              <w:rPr>
                <w:rFonts w:cs="Times New Roman"/>
              </w:rPr>
              <w:t>software designs and functional</w:t>
            </w:r>
            <w:r>
              <w:rPr>
                <w:rFonts w:cs="Times New Roman"/>
              </w:rPr>
              <w:t xml:space="preserve"> </w:t>
            </w:r>
            <w:r w:rsidRPr="00AA2565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  <w:r w:rsidRPr="00AA2565">
              <w:rPr>
                <w:rFonts w:cs="Times New Roman"/>
              </w:rPr>
              <w:t>technical specifications</w:t>
            </w:r>
            <w:r>
              <w:rPr>
                <w:rFonts w:cs="Times New Roman"/>
              </w:rPr>
              <w:t>;</w:t>
            </w:r>
          </w:p>
          <w:p w14:paraId="6E032362" w14:textId="6DBCA023" w:rsidR="00AA2565" w:rsidRPr="00AA2565" w:rsidRDefault="00AA2565" w:rsidP="00AA2565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</w:rPr>
            </w:pPr>
            <w:r w:rsidRPr="00AA2565">
              <w:rPr>
                <w:rFonts w:cs="Times New Roman"/>
              </w:rPr>
              <w:t>company defined ‘coding standards’ or industry good practice for coding</w:t>
            </w:r>
            <w:r>
              <w:rPr>
                <w:rFonts w:cs="Times New Roman"/>
              </w:rPr>
              <w:t>;</w:t>
            </w:r>
            <w:r w:rsidRPr="00AA2565">
              <w:rPr>
                <w:rFonts w:cs="Times New Roman"/>
              </w:rPr>
              <w:t xml:space="preserve"> </w:t>
            </w:r>
          </w:p>
          <w:p w14:paraId="729B7259" w14:textId="375162CF" w:rsidR="00AA2565" w:rsidRPr="00AA2565" w:rsidRDefault="00AA2565" w:rsidP="00AA2565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</w:rPr>
            </w:pPr>
            <w:r w:rsidRPr="00AA2565">
              <w:rPr>
                <w:rFonts w:cs="Times New Roman"/>
              </w:rPr>
              <w:t>testing frameworks and methodologies</w:t>
            </w:r>
            <w:r>
              <w:rPr>
                <w:rFonts w:cs="Times New Roman"/>
              </w:rPr>
              <w:t>;</w:t>
            </w:r>
          </w:p>
          <w:p w14:paraId="238F91DF" w14:textId="631B411E" w:rsidR="00AA2565" w:rsidRPr="00AA2565" w:rsidRDefault="00AA2565" w:rsidP="00AA2565">
            <w:pPr>
              <w:pStyle w:val="ListParagraph"/>
              <w:numPr>
                <w:ilvl w:val="0"/>
                <w:numId w:val="60"/>
              </w:numPr>
              <w:rPr>
                <w:lang w:val="en-US"/>
              </w:rPr>
            </w:pPr>
            <w:r w:rsidRPr="00AA2565">
              <w:rPr>
                <w:rFonts w:cs="Times New Roman"/>
              </w:rPr>
              <w:t>company, team or client approaches to continuous integration, version and source control</w:t>
            </w:r>
            <w:r>
              <w:rPr>
                <w:rFonts w:cs="Times New Roman"/>
              </w:rPr>
              <w:t>?</w:t>
            </w:r>
          </w:p>
        </w:tc>
        <w:tc>
          <w:tcPr>
            <w:tcW w:w="1390" w:type="dxa"/>
          </w:tcPr>
          <w:p w14:paraId="55DBED6E" w14:textId="77777777" w:rsidR="00AA2565" w:rsidRPr="00FA3ECC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7130717F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6A7EFB7D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2482C90C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486794A5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48BE5C20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C421E90" w14:textId="77777777" w:rsidR="00AA2565" w:rsidRPr="00D16208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6F9B5E44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367C3C62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572541CF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4B5A839B" w14:textId="77777777" w:rsidR="00AA2565" w:rsidRPr="0063380D" w:rsidRDefault="00AA2565" w:rsidP="00AA2565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6A77B03E" w14:textId="1398FC57" w:rsidR="00AA2565" w:rsidRPr="0063380D" w:rsidRDefault="00AA2565" w:rsidP="00AA2565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interpret and follow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0CB119B0" w14:textId="77777777" w:rsidR="00AA2565" w:rsidRPr="0063380D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AA2565" w:rsidRPr="0063380D" w14:paraId="369C5930" w14:textId="77777777" w:rsidTr="008B1F8A">
        <w:tc>
          <w:tcPr>
            <w:tcW w:w="5000" w:type="pct"/>
          </w:tcPr>
          <w:p w14:paraId="01331C47" w14:textId="77777777" w:rsidR="00AA2565" w:rsidRPr="0063380D" w:rsidRDefault="00AA2565" w:rsidP="008B1F8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20D0912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C5C87D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4D32054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28BE5A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BF5CE7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FFDCDA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6C711CD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E02BDAA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A32F49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FDDB917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81293B3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BB92CE4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9FC1220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65033AA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DDAB2A9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A04D62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699AC4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0730C83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8B3ECEE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9956384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3179EDC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C364AF1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46DFE16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1AB97102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7310A21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0F5E7ADE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7071FB5" w14:textId="77777777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076433A2" w14:textId="5BBE6809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 Responding to Business Issues</w:t>
      </w:r>
    </w:p>
    <w:p w14:paraId="2A1D702C" w14:textId="77777777" w:rsidR="00AA2565" w:rsidRPr="000E2531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AA2565" w:rsidRPr="00B46235" w14:paraId="623F05E7" w14:textId="77777777" w:rsidTr="008B1F8A">
        <w:tc>
          <w:tcPr>
            <w:tcW w:w="4895" w:type="dxa"/>
          </w:tcPr>
          <w:p w14:paraId="466502CE" w14:textId="77777777" w:rsidR="00AA2565" w:rsidRPr="00FA3ECC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2C2962DE" w14:textId="77777777" w:rsidR="00AA2565" w:rsidRPr="00FA3ECC" w:rsidRDefault="00AA2565" w:rsidP="008B1F8A">
            <w:pPr>
              <w:rPr>
                <w:rFonts w:cs="Arial"/>
                <w:color w:val="000000"/>
              </w:rPr>
            </w:pPr>
          </w:p>
          <w:p w14:paraId="4AC2A3CF" w14:textId="77777777" w:rsidR="00AA2565" w:rsidRPr="0063380D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81308C7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7D448631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8DD0614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AA2565" w:rsidRPr="00B46235" w14:paraId="1D41A7A4" w14:textId="77777777" w:rsidTr="008B1F8A">
        <w:tc>
          <w:tcPr>
            <w:tcW w:w="4895" w:type="dxa"/>
          </w:tcPr>
          <w:p w14:paraId="7EE66B2E" w14:textId="77777777" w:rsidR="00AA2565" w:rsidRDefault="00AA2565" w:rsidP="008B1F8A">
            <w:r>
              <w:t>Can respond to the business environment and business issues related to software development?</w:t>
            </w:r>
          </w:p>
          <w:p w14:paraId="26D26A8D" w14:textId="1CA4F20C" w:rsidR="00AA2565" w:rsidRPr="00B06D06" w:rsidRDefault="00AA2565" w:rsidP="008B1F8A">
            <w:pPr>
              <w:rPr>
                <w:rFonts w:cs="Arial"/>
                <w:lang w:val="en-US"/>
              </w:rPr>
            </w:pPr>
          </w:p>
        </w:tc>
        <w:tc>
          <w:tcPr>
            <w:tcW w:w="1390" w:type="dxa"/>
          </w:tcPr>
          <w:p w14:paraId="714E71D2" w14:textId="77777777" w:rsidR="00AA2565" w:rsidRPr="00FA3ECC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697173E2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407782D6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43E32E7F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7D7BA768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0BD248DB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7AC90D40" w14:textId="77777777" w:rsidR="00AA2565" w:rsidRPr="00D16208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0E0E45D1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54991640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0FF77F5A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24DD5AF7" w14:textId="77777777" w:rsidR="00AA2565" w:rsidRPr="0063380D" w:rsidRDefault="00AA2565" w:rsidP="00AA2565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5AF78334" w14:textId="18B2BBDA" w:rsidR="00AA2565" w:rsidRPr="0063380D" w:rsidRDefault="00AA2565" w:rsidP="00AA2565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responding to business issues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64715B0C" w14:textId="77777777" w:rsidR="00AA2565" w:rsidRPr="0063380D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AA2565" w:rsidRPr="0063380D" w14:paraId="563EAEB8" w14:textId="77777777" w:rsidTr="008B1F8A">
        <w:tc>
          <w:tcPr>
            <w:tcW w:w="5000" w:type="pct"/>
          </w:tcPr>
          <w:p w14:paraId="6BBED08B" w14:textId="77777777" w:rsidR="00AA2565" w:rsidRPr="0063380D" w:rsidRDefault="00AA2565" w:rsidP="008B1F8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1253680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4C9731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F50D77A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B673DE9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2BEDE47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F61F9F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CBF976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D213CE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F2BA53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86D391E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135188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CFACAB6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C3F6F87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8A6457D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DC4B623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E8C1B9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00AE5D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D1F4FBA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542736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1512B6E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1FBD0AF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481AC7A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BD02534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B3029E4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1C3B5D1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C22F049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436906CC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2F3697A1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C63B4F5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7822010E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4B8F5F0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251B091" w14:textId="77777777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40880272" w14:textId="0BA08D4C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Operating in Different Environments</w:t>
      </w:r>
    </w:p>
    <w:p w14:paraId="3CD29C97" w14:textId="77777777" w:rsidR="00AA2565" w:rsidRPr="000E2531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AA2565" w:rsidRPr="00B46235" w14:paraId="3226CA84" w14:textId="77777777" w:rsidTr="008B1F8A">
        <w:tc>
          <w:tcPr>
            <w:tcW w:w="4895" w:type="dxa"/>
          </w:tcPr>
          <w:p w14:paraId="76CE2A23" w14:textId="77777777" w:rsidR="00AA2565" w:rsidRPr="00FA3ECC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5E338663" w14:textId="77777777" w:rsidR="00AA2565" w:rsidRPr="00FA3ECC" w:rsidRDefault="00AA2565" w:rsidP="008B1F8A">
            <w:pPr>
              <w:rPr>
                <w:rFonts w:cs="Arial"/>
                <w:color w:val="000000"/>
              </w:rPr>
            </w:pPr>
          </w:p>
          <w:p w14:paraId="79B75F99" w14:textId="77777777" w:rsidR="00AA2565" w:rsidRPr="0063380D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0ADB7668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205A3725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002453B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AA2565" w:rsidRPr="00B46235" w14:paraId="1A297A4E" w14:textId="77777777" w:rsidTr="008B1F8A">
        <w:tc>
          <w:tcPr>
            <w:tcW w:w="4895" w:type="dxa"/>
          </w:tcPr>
          <w:p w14:paraId="0E36E101" w14:textId="3CE1A4CF" w:rsidR="00AA2565" w:rsidRDefault="00AA2565" w:rsidP="008B1F8A">
            <w:r>
              <w:t>Can operate effectively in their own business’s, their customers’ and the industry’s environments?</w:t>
            </w:r>
          </w:p>
          <w:p w14:paraId="1533FAE1" w14:textId="073EC5CC" w:rsidR="00AA2565" w:rsidRPr="00B06D06" w:rsidRDefault="00AA2565" w:rsidP="008B1F8A">
            <w:pPr>
              <w:rPr>
                <w:rFonts w:cs="Arial"/>
                <w:lang w:val="en-US"/>
              </w:rPr>
            </w:pPr>
          </w:p>
        </w:tc>
        <w:tc>
          <w:tcPr>
            <w:tcW w:w="1390" w:type="dxa"/>
          </w:tcPr>
          <w:p w14:paraId="062C43D0" w14:textId="77777777" w:rsidR="00AA2565" w:rsidRPr="00FA3ECC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6B322D45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7EFF9E6F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2F6DF798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28C05205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75174E73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445C4CC" w14:textId="77777777" w:rsidR="00AA2565" w:rsidRPr="00D16208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39BA45F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44FD9752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4FA2F137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390CAF4F" w14:textId="77777777" w:rsidR="00AA2565" w:rsidRPr="0063380D" w:rsidRDefault="00AA2565" w:rsidP="00AA2565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6AE4BDB" w14:textId="22DC7BAB" w:rsidR="00AA2565" w:rsidRPr="0063380D" w:rsidRDefault="00AA2565" w:rsidP="00AA2565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operating in different environments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57A0E873" w14:textId="77777777" w:rsidR="00AA2565" w:rsidRPr="0063380D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AA2565" w:rsidRPr="0063380D" w14:paraId="32B1D00C" w14:textId="77777777" w:rsidTr="008B1F8A">
        <w:tc>
          <w:tcPr>
            <w:tcW w:w="5000" w:type="pct"/>
          </w:tcPr>
          <w:p w14:paraId="53026017" w14:textId="77777777" w:rsidR="00AA2565" w:rsidRPr="0063380D" w:rsidRDefault="00AA2565" w:rsidP="008B1F8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1D2D23CE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7C35A5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C6CD66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66911D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7DF483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BE151C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E0AE7D5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36C941E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77B3684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CE723EB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A59D08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2A1A2EF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DF48722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8F11B2A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4ABDED1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08FD97C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997308D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85B12B9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8EA02F9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5480D409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D53455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E98264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E01151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A92B5AD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95068AA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7CCC3226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40ACC754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3F67AE2B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07917A7F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73150990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091CD8B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49802633" w14:textId="77777777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00E020E7" w14:textId="67792B1C" w:rsidR="00AA2565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Competence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M</w:t>
      </w:r>
      <w:r w:rsidR="009B0A48">
        <w:rPr>
          <w:rFonts w:eastAsia="Times New Roman" w:cs="Arial"/>
          <w:b/>
          <w:bCs/>
          <w:iCs/>
          <w:color w:val="006941"/>
          <w:sz w:val="28"/>
          <w:lang w:eastAsia="en-GB"/>
        </w:rPr>
        <w:t>a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ths</w:t>
      </w:r>
    </w:p>
    <w:p w14:paraId="315AF96A" w14:textId="77777777" w:rsidR="00AA2565" w:rsidRPr="000E2531" w:rsidRDefault="00AA2565" w:rsidP="00AA2565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AA2565" w:rsidRPr="00B46235" w14:paraId="60E8B2B4" w14:textId="77777777" w:rsidTr="008B1F8A">
        <w:tc>
          <w:tcPr>
            <w:tcW w:w="4895" w:type="dxa"/>
          </w:tcPr>
          <w:p w14:paraId="0A1F1388" w14:textId="77777777" w:rsidR="00AA2565" w:rsidRPr="00FA3ECC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653CF3FA" w14:textId="77777777" w:rsidR="00AA2565" w:rsidRPr="00FA3ECC" w:rsidRDefault="00AA2565" w:rsidP="008B1F8A">
            <w:pPr>
              <w:rPr>
                <w:rFonts w:cs="Arial"/>
                <w:color w:val="000000"/>
              </w:rPr>
            </w:pPr>
          </w:p>
          <w:p w14:paraId="6E689C6A" w14:textId="77777777" w:rsidR="00AA2565" w:rsidRPr="0063380D" w:rsidRDefault="00AA2565" w:rsidP="008B1F8A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3E4587E4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0C7B1990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699053B8" w14:textId="77777777" w:rsidR="00AA2565" w:rsidRPr="0063380D" w:rsidRDefault="00AA2565" w:rsidP="008B1F8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AA2565" w:rsidRPr="00B46235" w14:paraId="0BFDEDCA" w14:textId="77777777" w:rsidTr="008B1F8A">
        <w:tc>
          <w:tcPr>
            <w:tcW w:w="4895" w:type="dxa"/>
          </w:tcPr>
          <w:p w14:paraId="19679AA7" w14:textId="1C759682" w:rsidR="00AA2565" w:rsidRDefault="00AA2565" w:rsidP="008B1F8A">
            <w:r>
              <w:t>Can apply the maths required to be a software developer (e.g. algorithms, logic and data structures)?</w:t>
            </w:r>
          </w:p>
          <w:p w14:paraId="5A1C7CB4" w14:textId="2F31827C" w:rsidR="00AA2565" w:rsidRPr="00B06D06" w:rsidRDefault="00AA2565" w:rsidP="008B1F8A">
            <w:pPr>
              <w:rPr>
                <w:rFonts w:cs="Arial"/>
                <w:lang w:val="en-US"/>
              </w:rPr>
            </w:pPr>
          </w:p>
        </w:tc>
        <w:tc>
          <w:tcPr>
            <w:tcW w:w="1390" w:type="dxa"/>
          </w:tcPr>
          <w:p w14:paraId="11E8F304" w14:textId="77777777" w:rsidR="00AA2565" w:rsidRPr="00FA3ECC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30BF89F7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3F1C9455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46736548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54016448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5470F1ED" w14:textId="77777777" w:rsidR="00AA2565" w:rsidRPr="00B46235" w:rsidRDefault="00AA2565" w:rsidP="008B1F8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279805F2" w14:textId="77777777" w:rsidR="00AA2565" w:rsidRPr="00D16208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0E28EB29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52D239FE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ED1EE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6607A4A8" w14:textId="77777777" w:rsidR="00AA2565" w:rsidRPr="00ED1EEA" w:rsidRDefault="00AA2565" w:rsidP="00AA2565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4E44A3A3" w14:textId="77777777" w:rsidR="00AA2565" w:rsidRPr="0063380D" w:rsidRDefault="00AA2565" w:rsidP="00AA2565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A467F8E" w14:textId="309C0FFC" w:rsidR="00AA2565" w:rsidRPr="0063380D" w:rsidRDefault="00AA2565" w:rsidP="00AA2565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nce in maths?</w:t>
      </w:r>
    </w:p>
    <w:p w14:paraId="3D982E2C" w14:textId="77777777" w:rsidR="00AA2565" w:rsidRPr="0063380D" w:rsidRDefault="00AA2565" w:rsidP="00AA2565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AA2565" w:rsidRPr="0063380D" w14:paraId="4D5EAEE5" w14:textId="77777777" w:rsidTr="008B1F8A">
        <w:tc>
          <w:tcPr>
            <w:tcW w:w="5000" w:type="pct"/>
          </w:tcPr>
          <w:p w14:paraId="123021AF" w14:textId="77777777" w:rsidR="00AA2565" w:rsidRPr="0063380D" w:rsidRDefault="00AA2565" w:rsidP="008B1F8A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B88E5ED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DE9AD82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8B22A17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605BAB3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4D8591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ADEAF0E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BEE94E9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AD38CFB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0D446F6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2AB313AD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306923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E231A13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3AC0E30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3AA9259F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6152AF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751E1647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E4985C0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59CD638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CD2D00C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E8454EB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65BA9F40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37C3909" w14:textId="77777777" w:rsidR="00AA2565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FA4DF7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431EBAB7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0CEDE56F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</w:p>
          <w:p w14:paraId="1D879CD5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7698521F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4C9358AF" w14:textId="77777777" w:rsidR="00AA2565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58100D6A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7ADF8D2C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6D37BFE0" w14:textId="77777777" w:rsidR="00AA2565" w:rsidRPr="0063380D" w:rsidRDefault="00AA2565" w:rsidP="008B1F8A">
            <w:pPr>
              <w:contextualSpacing/>
              <w:rPr>
                <w:rFonts w:cs="Arial"/>
                <w:color w:val="A6A6A6"/>
              </w:rPr>
            </w:pPr>
          </w:p>
          <w:p w14:paraId="0EC8EDFD" w14:textId="77777777" w:rsidR="00AA2565" w:rsidRPr="0063380D" w:rsidRDefault="00AA2565" w:rsidP="008B1F8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49F1383C" w14:textId="5A769AD2" w:rsidR="00CB212F" w:rsidRPr="00314B2A" w:rsidRDefault="00CB212F" w:rsidP="00060B2A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314B2A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Section 2</w:t>
      </w:r>
    </w:p>
    <w:p w14:paraId="4607272B" w14:textId="77777777" w:rsidR="00CB212F" w:rsidRPr="0063380D" w:rsidRDefault="00CB212F" w:rsidP="00060B2A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63380D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Behaviours</w:t>
      </w:r>
      <w:r w:rsidR="005C7FD2" w:rsidRPr="0063380D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, business skills and level of responsibility evaluation</w:t>
      </w:r>
    </w:p>
    <w:p w14:paraId="1B768081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2C2C8D36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 xml:space="preserve">Please provide an evaluation as to the level of responsibility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 you are providing a reference for using the tables below. Under each heading is a list of proficiencies that a competent apprentice should display. Please indicate your assessment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pprentice’s proficiency using the checkboxes, and then provide an overall evaluation of the </w:t>
      </w:r>
      <w:r w:rsidR="0098671B"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>pprentice’s proficiency.</w:t>
      </w:r>
    </w:p>
    <w:p w14:paraId="44321ADF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13DB713" w14:textId="77777777" w:rsidR="00CB212F" w:rsidRPr="0063380D" w:rsidRDefault="00CB212F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br w:type="page"/>
      </w:r>
    </w:p>
    <w:p w14:paraId="5A7559E5" w14:textId="77777777" w:rsidR="00D32C2B" w:rsidRPr="00314B2A" w:rsidRDefault="00D32C2B" w:rsidP="00D32C2B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B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usiness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S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kills </w:t>
      </w:r>
    </w:p>
    <w:p w14:paraId="63068A85" w14:textId="77777777" w:rsidR="00D32C2B" w:rsidRPr="0063380D" w:rsidRDefault="00D32C2B" w:rsidP="00D32C2B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D32C2B" w:rsidRPr="00DC22C0" w14:paraId="75C2F34F" w14:textId="77777777" w:rsidTr="009A7190">
        <w:tc>
          <w:tcPr>
            <w:tcW w:w="4895" w:type="dxa"/>
          </w:tcPr>
          <w:p w14:paraId="0CFCF27A" w14:textId="77777777" w:rsidR="00D32C2B" w:rsidRPr="00DC22C0" w:rsidRDefault="00D32C2B" w:rsidP="009A7190">
            <w:pPr>
              <w:contextualSpacing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5EEEE3D9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0DA7D826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7B1BD4E3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C22C0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D32C2B" w:rsidRPr="00DC22C0" w14:paraId="633811EB" w14:textId="77777777" w:rsidTr="009A7190">
        <w:trPr>
          <w:trHeight w:val="461"/>
        </w:trPr>
        <w:tc>
          <w:tcPr>
            <w:tcW w:w="4895" w:type="dxa"/>
          </w:tcPr>
          <w:p w14:paraId="52FD1ECD" w14:textId="77777777" w:rsidR="00D32C2B" w:rsidRPr="00DC22C0" w:rsidRDefault="00D32C2B" w:rsidP="009A7190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  <w:lang w:val="en-US"/>
              </w:rPr>
              <w:t>Demonstrating an analytical and systematic approach to issue resolution?</w:t>
            </w:r>
          </w:p>
        </w:tc>
        <w:tc>
          <w:tcPr>
            <w:tcW w:w="1372" w:type="dxa"/>
            <w:vAlign w:val="center"/>
          </w:tcPr>
          <w:p w14:paraId="5393771D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B4D68CD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3BA7570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="00D32C2B" w:rsidRPr="00DC22C0" w14:paraId="45DB65C1" w14:textId="77777777" w:rsidTr="009A7190">
        <w:tc>
          <w:tcPr>
            <w:tcW w:w="4895" w:type="dxa"/>
          </w:tcPr>
          <w:p w14:paraId="7914421A" w14:textId="77777777" w:rsidR="00D32C2B" w:rsidRPr="00DC22C0" w:rsidRDefault="00D32C2B" w:rsidP="009A7190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</w:rPr>
              <w:t>Demonstrating effective communication skills</w:t>
            </w:r>
            <w:r w:rsidRPr="00DC22C0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1938E891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73EC5BD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7E34ACF0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="00D32C2B" w:rsidRPr="00DC22C0" w14:paraId="12287EFC" w14:textId="77777777" w:rsidTr="009A7190">
        <w:tc>
          <w:tcPr>
            <w:tcW w:w="4895" w:type="dxa"/>
          </w:tcPr>
          <w:p w14:paraId="0CDB6C9E" w14:textId="77777777" w:rsidR="00D32C2B" w:rsidRPr="00DC22C0" w:rsidRDefault="00D32C2B" w:rsidP="009A7190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</w:rPr>
              <w:t>Contributing fully to the work of teams?</w:t>
            </w:r>
          </w:p>
        </w:tc>
        <w:tc>
          <w:tcPr>
            <w:tcW w:w="1372" w:type="dxa"/>
            <w:vAlign w:val="center"/>
          </w:tcPr>
          <w:p w14:paraId="58E29229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70E018B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F5DF262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  <w:tr w:rsidR="00D32C2B" w:rsidRPr="00DC22C0" w14:paraId="16E81036" w14:textId="77777777" w:rsidTr="009A7190">
        <w:tc>
          <w:tcPr>
            <w:tcW w:w="4895" w:type="dxa"/>
          </w:tcPr>
          <w:p w14:paraId="369C33CF" w14:textId="77777777" w:rsidR="00D32C2B" w:rsidRPr="00DC22C0" w:rsidRDefault="00D32C2B" w:rsidP="009A7190">
            <w:pPr>
              <w:rPr>
                <w:rFonts w:cs="Arial"/>
                <w:color w:val="000000"/>
              </w:rPr>
            </w:pPr>
            <w:r w:rsidRPr="00DC22C0">
              <w:rPr>
                <w:rFonts w:cs="Arial"/>
              </w:rPr>
              <w:t>Appreciating the wider business context, and how own role relates to other roles and to the business of the employer or client.</w:t>
            </w:r>
            <w:r w:rsidRPr="00DC22C0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217C50C3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9330409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752E93C6" w14:textId="77777777" w:rsidR="00D32C2B" w:rsidRPr="00DC22C0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C22C0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2C0">
              <w:rPr>
                <w:rFonts w:cs="Arial"/>
                <w:color w:val="000000"/>
              </w:rPr>
              <w:instrText xml:space="preserve"> FORMCHECKBOX </w:instrText>
            </w:r>
            <w:r w:rsidRPr="00DC22C0">
              <w:rPr>
                <w:rFonts w:cs="Arial"/>
                <w:color w:val="000000"/>
              </w:rPr>
            </w:r>
            <w:r w:rsidRPr="00DC22C0">
              <w:rPr>
                <w:rFonts w:cs="Arial"/>
                <w:color w:val="000000"/>
              </w:rPr>
              <w:fldChar w:fldCharType="separate"/>
            </w:r>
            <w:r w:rsidRPr="00DC22C0">
              <w:rPr>
                <w:rFonts w:cs="Arial"/>
                <w:color w:val="000000"/>
              </w:rPr>
              <w:fldChar w:fldCharType="end"/>
            </w:r>
          </w:p>
        </w:tc>
      </w:tr>
    </w:tbl>
    <w:p w14:paraId="5FC2B611" w14:textId="77777777" w:rsidR="00D32C2B" w:rsidRPr="00B46235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BCF8AD5" w14:textId="77777777" w:rsidR="00D32C2B" w:rsidRPr="00BE78AA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40DF35A" w14:textId="77777777" w:rsidR="00D32C2B" w:rsidRPr="00BE78AA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563DCC10" w14:textId="77777777" w:rsidR="00D32C2B" w:rsidRPr="00BE78AA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1BCA7222" w14:textId="77777777" w:rsidR="00D32C2B" w:rsidRPr="0063380D" w:rsidRDefault="00D32C2B" w:rsidP="00D32C2B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4089408B" w14:textId="77777777" w:rsidR="00D32C2B" w:rsidRPr="0063380D" w:rsidRDefault="00D32C2B" w:rsidP="00D32C2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business skills?</w:t>
      </w:r>
    </w:p>
    <w:p w14:paraId="6C7DE531" w14:textId="77777777" w:rsidR="00D32C2B" w:rsidRPr="0063380D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D32C2B" w:rsidRPr="0063380D" w14:paraId="2F961BC2" w14:textId="77777777" w:rsidTr="009A7190">
        <w:tc>
          <w:tcPr>
            <w:tcW w:w="5000" w:type="pct"/>
          </w:tcPr>
          <w:p w14:paraId="34CE7AB1" w14:textId="77777777" w:rsidR="00D32C2B" w:rsidRPr="0063380D" w:rsidRDefault="00D32C2B" w:rsidP="009A7190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7045B5B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D59DA8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B21DA0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CB69FC8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51C6F95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13863EA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B5DD87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A46C3A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7CD60E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D0C037F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0EED6CE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5B39B78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65FFD2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B804BC3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3E75C52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DCD7F85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FA1E0F7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04040C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C027626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57B77CF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CAFF82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5D07DC3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A756A4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57BB1E3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56427D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E59E6F5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9FE1C26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48A9ACC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4615868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5894E84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2CB3BA6B" w14:textId="77777777" w:rsidR="00D32C2B" w:rsidRPr="0063380D" w:rsidRDefault="00D32C2B" w:rsidP="00D32C2B">
      <w:pPr>
        <w:rPr>
          <w:lang w:eastAsia="en-GB"/>
        </w:rPr>
      </w:pPr>
      <w:r w:rsidRPr="0063380D">
        <w:rPr>
          <w:lang w:eastAsia="en-GB"/>
        </w:rPr>
        <w:br w:type="page"/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C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omplexity</w:t>
      </w:r>
    </w:p>
    <w:p w14:paraId="060365A7" w14:textId="77777777" w:rsidR="00D32C2B" w:rsidRPr="0063380D" w:rsidRDefault="00D32C2B" w:rsidP="00D32C2B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D32C2B" w:rsidRPr="003B1A0D" w14:paraId="29AE214E" w14:textId="77777777" w:rsidTr="009A7190">
        <w:tc>
          <w:tcPr>
            <w:tcW w:w="4895" w:type="dxa"/>
          </w:tcPr>
          <w:p w14:paraId="4B5F75C8" w14:textId="77777777" w:rsidR="00D32C2B" w:rsidRPr="003B1A0D" w:rsidRDefault="00D32C2B" w:rsidP="009A7190">
            <w:pPr>
              <w:contextualSpacing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283669C0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4A83BA66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3A92B81E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B1A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D32C2B" w:rsidRPr="003B1A0D" w14:paraId="3A9BC8FE" w14:textId="77777777" w:rsidTr="009A7190">
        <w:trPr>
          <w:trHeight w:val="76"/>
        </w:trPr>
        <w:tc>
          <w:tcPr>
            <w:tcW w:w="4895" w:type="dxa"/>
          </w:tcPr>
          <w:p w14:paraId="18406EFA" w14:textId="77777777" w:rsidR="00D32C2B" w:rsidRPr="003B1A0D" w:rsidRDefault="00D32C2B" w:rsidP="009A7190">
            <w:pPr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  <w:lang w:val="en-US"/>
              </w:rPr>
              <w:t>Performing a range of work, sometimes complex and non-routine, in a variety of environments?</w:t>
            </w:r>
          </w:p>
        </w:tc>
        <w:tc>
          <w:tcPr>
            <w:tcW w:w="1372" w:type="dxa"/>
            <w:vAlign w:val="center"/>
          </w:tcPr>
          <w:p w14:paraId="7AEE24CA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D064D86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5D8D623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</w:tr>
      <w:tr w:rsidR="00D32C2B" w:rsidRPr="003B1A0D" w14:paraId="43689066" w14:textId="77777777" w:rsidTr="009A7190">
        <w:tc>
          <w:tcPr>
            <w:tcW w:w="4895" w:type="dxa"/>
          </w:tcPr>
          <w:p w14:paraId="057A8EAB" w14:textId="77777777" w:rsidR="00D32C2B" w:rsidRPr="003B1A0D" w:rsidRDefault="00D32C2B" w:rsidP="009A7190">
            <w:pPr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  <w:lang w:val="en-US"/>
              </w:rPr>
              <w:t>Applying methodical approaches to issue definition and resolution?</w:t>
            </w:r>
          </w:p>
        </w:tc>
        <w:tc>
          <w:tcPr>
            <w:tcW w:w="1372" w:type="dxa"/>
            <w:vAlign w:val="center"/>
          </w:tcPr>
          <w:p w14:paraId="49BFFA28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4ECA7AC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5E954D6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</w:tr>
      <w:tr w:rsidR="00D32C2B" w:rsidRPr="003B1A0D" w14:paraId="023926F9" w14:textId="77777777" w:rsidTr="009A7190">
        <w:tc>
          <w:tcPr>
            <w:tcW w:w="4895" w:type="dxa"/>
          </w:tcPr>
          <w:p w14:paraId="1D788029" w14:textId="77777777" w:rsidR="00D32C2B" w:rsidRPr="003B1A0D" w:rsidRDefault="00D32C2B" w:rsidP="009A7190">
            <w:pPr>
              <w:rPr>
                <w:rFonts w:cs="Arial"/>
                <w:color w:val="000000"/>
                <w:lang w:val="en-US"/>
              </w:rPr>
            </w:pPr>
            <w:r w:rsidRPr="003B1A0D">
              <w:rPr>
                <w:rFonts w:cs="Arial"/>
              </w:rPr>
              <w:t>Undertaking all work in accordance with agreed safety, technical and quality standards, using appropriate methods and tools.</w:t>
            </w:r>
          </w:p>
        </w:tc>
        <w:tc>
          <w:tcPr>
            <w:tcW w:w="1372" w:type="dxa"/>
            <w:vAlign w:val="center"/>
          </w:tcPr>
          <w:p w14:paraId="32D955F9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6C40A52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9CCD5F7" w14:textId="77777777" w:rsidR="00D32C2B" w:rsidRPr="003B1A0D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B1A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D">
              <w:rPr>
                <w:rFonts w:cs="Arial"/>
                <w:color w:val="000000"/>
              </w:rPr>
              <w:instrText xml:space="preserve"> FORMCHECKBOX </w:instrText>
            </w:r>
            <w:r w:rsidRPr="003B1A0D">
              <w:rPr>
                <w:rFonts w:cs="Arial"/>
                <w:color w:val="000000"/>
              </w:rPr>
            </w:r>
            <w:r w:rsidRPr="003B1A0D">
              <w:rPr>
                <w:rFonts w:cs="Arial"/>
                <w:color w:val="000000"/>
              </w:rPr>
              <w:fldChar w:fldCharType="separate"/>
            </w:r>
            <w:r w:rsidRPr="003B1A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6598C172" w14:textId="77777777" w:rsidR="00D32C2B" w:rsidRPr="00B46235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0422BF4" w14:textId="77777777" w:rsidR="00D32C2B" w:rsidRPr="00BE78AA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59CEB95" w14:textId="77777777" w:rsidR="00D32C2B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200698F5" w14:textId="77777777" w:rsidR="00D32C2B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30205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302050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</w:p>
    <w:p w14:paraId="3826C326" w14:textId="77777777" w:rsidR="00D32C2B" w:rsidRPr="00302050" w:rsidRDefault="00D32C2B" w:rsidP="00D32C2B">
      <w:pPr>
        <w:autoSpaceDE w:val="0"/>
        <w:autoSpaceDN w:val="0"/>
        <w:adjustRightInd w:val="0"/>
        <w:ind w:left="72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21961F8" w14:textId="77777777" w:rsidR="00D32C2B" w:rsidRPr="0063380D" w:rsidRDefault="00D32C2B" w:rsidP="00D32C2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at handing complexity?</w:t>
      </w:r>
    </w:p>
    <w:p w14:paraId="62D046C6" w14:textId="77777777" w:rsidR="00D32C2B" w:rsidRPr="0063380D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D32C2B" w:rsidRPr="0063380D" w14:paraId="3ABB8B60" w14:textId="77777777" w:rsidTr="009A7190">
        <w:tc>
          <w:tcPr>
            <w:tcW w:w="5000" w:type="pct"/>
          </w:tcPr>
          <w:p w14:paraId="6B381868" w14:textId="77777777" w:rsidR="00D32C2B" w:rsidRPr="0063380D" w:rsidRDefault="00D32C2B" w:rsidP="009A7190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620D3EFF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136A82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8DDF97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6B862DD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AB56BD6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5CF6C962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29889E0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0EDFE9D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54D9545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C644670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DEF36BE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D13DAD5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DBF05F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455378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B7F26D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8024433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9FF2B8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D367D97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E7CDAB4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56DF04D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4CA1AC1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87125BF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7C1DCBD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33E1C05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0C5D218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019BA50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60D4F80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7AFC36F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CE93C50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47DEB233" w14:textId="77777777" w:rsidR="00D32C2B" w:rsidRPr="00314B2A" w:rsidRDefault="00D32C2B" w:rsidP="00D32C2B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B46235">
        <w:rPr>
          <w:rFonts w:eastAsia="Times New Roman" w:cs="Arial"/>
          <w:color w:val="006941"/>
          <w:lang w:eastAsia="en-GB"/>
        </w:rPr>
        <w:br w:type="page"/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A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utonomy</w:t>
      </w:r>
    </w:p>
    <w:p w14:paraId="45671D94" w14:textId="77777777" w:rsidR="00D32C2B" w:rsidRPr="00FA3ECC" w:rsidRDefault="00D32C2B" w:rsidP="00D32C2B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D32C2B" w:rsidRPr="003F1779" w14:paraId="73DFB97F" w14:textId="77777777" w:rsidTr="009A7190">
        <w:trPr>
          <w:trHeight w:val="1359"/>
        </w:trPr>
        <w:tc>
          <w:tcPr>
            <w:tcW w:w="4895" w:type="dxa"/>
          </w:tcPr>
          <w:p w14:paraId="1FE68272" w14:textId="77777777" w:rsidR="00D32C2B" w:rsidRPr="003F1779" w:rsidRDefault="00D32C2B" w:rsidP="009A7190">
            <w:pPr>
              <w:contextualSpacing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6927146C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1B47583E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1B10F04F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3F1779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D32C2B" w:rsidRPr="003F1779" w14:paraId="5F7E52B5" w14:textId="77777777" w:rsidTr="009A7190">
        <w:trPr>
          <w:trHeight w:val="319"/>
        </w:trPr>
        <w:tc>
          <w:tcPr>
            <w:tcW w:w="4895" w:type="dxa"/>
          </w:tcPr>
          <w:p w14:paraId="68DC432E" w14:textId="77777777" w:rsidR="00D32C2B" w:rsidRPr="003F1779" w:rsidRDefault="00D32C2B" w:rsidP="009A7190">
            <w:pPr>
              <w:rPr>
                <w:rFonts w:cs="Arial"/>
                <w:color w:val="000000"/>
                <w:lang w:val="en-US"/>
              </w:rPr>
            </w:pPr>
            <w:r w:rsidRPr="003F1779">
              <w:rPr>
                <w:rFonts w:cs="Arial"/>
                <w:color w:val="000000"/>
                <w:lang w:val="en-US"/>
              </w:rPr>
              <w:t>Working under general direction?</w:t>
            </w:r>
          </w:p>
        </w:tc>
        <w:tc>
          <w:tcPr>
            <w:tcW w:w="1372" w:type="dxa"/>
            <w:vAlign w:val="center"/>
          </w:tcPr>
          <w:p w14:paraId="650A3A43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Pr="003F1779">
              <w:rPr>
                <w:rFonts w:cs="Arial"/>
                <w:color w:val="000000"/>
              </w:rPr>
            </w:r>
            <w:r w:rsidRPr="003F1779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46A1486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Pr="003F1779">
              <w:rPr>
                <w:rFonts w:cs="Arial"/>
                <w:color w:val="000000"/>
              </w:rPr>
            </w:r>
            <w:r w:rsidRPr="003F1779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4A24002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Pr="003F1779">
              <w:rPr>
                <w:rFonts w:cs="Arial"/>
                <w:color w:val="000000"/>
              </w:rPr>
            </w:r>
            <w:r w:rsidRPr="003F1779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</w:tr>
      <w:tr w:rsidR="00D32C2B" w:rsidRPr="003F1779" w14:paraId="2E66230A" w14:textId="77777777" w:rsidTr="009A7190">
        <w:tc>
          <w:tcPr>
            <w:tcW w:w="4895" w:type="dxa"/>
          </w:tcPr>
          <w:p w14:paraId="0C37DC9F" w14:textId="77777777" w:rsidR="00D32C2B" w:rsidRPr="003F1779" w:rsidRDefault="00D32C2B" w:rsidP="009A7190">
            <w:pPr>
              <w:rPr>
                <w:rFonts w:cs="Arial"/>
                <w:color w:val="000000"/>
                <w:lang w:val="en-US"/>
              </w:rPr>
            </w:pPr>
            <w:r w:rsidRPr="003F1779">
              <w:rPr>
                <w:rFonts w:cs="Arial"/>
                <w:color w:val="000000"/>
                <w:lang w:val="en-US"/>
              </w:rPr>
              <w:t>Determining when issues should be escalated to a higher level?</w:t>
            </w:r>
          </w:p>
        </w:tc>
        <w:tc>
          <w:tcPr>
            <w:tcW w:w="1372" w:type="dxa"/>
            <w:vAlign w:val="center"/>
          </w:tcPr>
          <w:p w14:paraId="561784B2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Pr="003F1779">
              <w:rPr>
                <w:rFonts w:cs="Arial"/>
                <w:color w:val="000000"/>
              </w:rPr>
            </w:r>
            <w:r w:rsidRPr="003F1779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F4A7EB3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Pr="003F1779">
              <w:rPr>
                <w:rFonts w:cs="Arial"/>
                <w:color w:val="000000"/>
              </w:rPr>
            </w:r>
            <w:r w:rsidRPr="003F1779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7EB714B" w14:textId="77777777" w:rsidR="00D32C2B" w:rsidRPr="003F1779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3F1779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79">
              <w:rPr>
                <w:rFonts w:cs="Arial"/>
                <w:color w:val="000000"/>
              </w:rPr>
              <w:instrText xml:space="preserve"> FORMCHECKBOX </w:instrText>
            </w:r>
            <w:r w:rsidRPr="003F1779">
              <w:rPr>
                <w:rFonts w:cs="Arial"/>
                <w:color w:val="000000"/>
              </w:rPr>
            </w:r>
            <w:r w:rsidRPr="003F1779">
              <w:rPr>
                <w:rFonts w:cs="Arial"/>
                <w:color w:val="000000"/>
              </w:rPr>
              <w:fldChar w:fldCharType="separate"/>
            </w:r>
            <w:r w:rsidRPr="003F1779">
              <w:rPr>
                <w:rFonts w:cs="Arial"/>
                <w:color w:val="000000"/>
              </w:rPr>
              <w:fldChar w:fldCharType="end"/>
            </w:r>
          </w:p>
        </w:tc>
      </w:tr>
    </w:tbl>
    <w:p w14:paraId="1F5AF37A" w14:textId="77777777" w:rsidR="00D32C2B" w:rsidRPr="00B46235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7F3B55AD" w14:textId="77777777" w:rsidR="00D32C2B" w:rsidRPr="00BE78AA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2252BD31" w14:textId="77777777" w:rsidR="00D32C2B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5B30D7A4" w14:textId="77777777" w:rsidR="00D32C2B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30205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302050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</w:p>
    <w:p w14:paraId="7BCD9C6B" w14:textId="77777777" w:rsidR="00D32C2B" w:rsidRPr="00302050" w:rsidRDefault="00D32C2B" w:rsidP="00D32C2B">
      <w:pPr>
        <w:autoSpaceDE w:val="0"/>
        <w:autoSpaceDN w:val="0"/>
        <w:adjustRightInd w:val="0"/>
        <w:ind w:left="72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19F6C004" w14:textId="77777777" w:rsidR="00D32C2B" w:rsidRPr="0063380D" w:rsidRDefault="00D32C2B" w:rsidP="00D32C2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to work autonomously?</w:t>
      </w:r>
    </w:p>
    <w:p w14:paraId="2A3118C5" w14:textId="77777777" w:rsidR="00D32C2B" w:rsidRPr="0063380D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D32C2B" w:rsidRPr="0063380D" w14:paraId="22BC74D2" w14:textId="77777777" w:rsidTr="009A7190">
        <w:tc>
          <w:tcPr>
            <w:tcW w:w="5000" w:type="pct"/>
          </w:tcPr>
          <w:p w14:paraId="389003B3" w14:textId="77777777" w:rsidR="00D32C2B" w:rsidRPr="0063380D" w:rsidRDefault="00D32C2B" w:rsidP="009A7190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07EAC478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547FEC49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4A988B4E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5925008F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7B9343E3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5BA068C7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33E08A50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4826E7BE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17954535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548CCC48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3885D1AE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00C9CCCB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58C22D49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2C502370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196C3D6E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687D7236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2F9365DF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44B7F733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60933B8A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0B5FF913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7BE2FC81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4DFDE051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1F935C38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73458D2F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7FE0E7EA" w14:textId="7019CD8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28EEA0C4" w14:textId="77777777" w:rsidR="00906798" w:rsidRDefault="00906798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722DFE4E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6981F1BE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3923E628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31416818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35433936" w14:textId="77777777" w:rsidR="00D32C2B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6EF693F2" w14:textId="77777777" w:rsidR="00D32C2B" w:rsidRPr="0063380D" w:rsidRDefault="00D32C2B" w:rsidP="009A7190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0496A820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32DA61AC" w14:textId="77777777" w:rsidR="00D32C2B" w:rsidRPr="00314B2A" w:rsidRDefault="00D32C2B" w:rsidP="00D32C2B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I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nfluence</w:t>
      </w:r>
    </w:p>
    <w:p w14:paraId="7EE1E4F6" w14:textId="77777777" w:rsidR="00D32C2B" w:rsidRPr="00FA3ECC" w:rsidRDefault="00D32C2B" w:rsidP="00D32C2B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D32C2B" w:rsidRPr="00D33494" w14:paraId="0D27774E" w14:textId="77777777" w:rsidTr="009A7190">
        <w:trPr>
          <w:trHeight w:val="1359"/>
        </w:trPr>
        <w:tc>
          <w:tcPr>
            <w:tcW w:w="4895" w:type="dxa"/>
          </w:tcPr>
          <w:p w14:paraId="3B19BDA2" w14:textId="77777777" w:rsidR="00D32C2B" w:rsidRPr="00D33494" w:rsidRDefault="00D32C2B" w:rsidP="009A7190">
            <w:pPr>
              <w:contextualSpacing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658CCAE3" w14:textId="77777777" w:rsidR="00D32C2B" w:rsidRPr="00D33494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65505AE7" w14:textId="77777777" w:rsidR="00D32C2B" w:rsidRPr="00D33494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56BC3419" w14:textId="77777777" w:rsidR="00D32C2B" w:rsidRPr="00D33494" w:rsidRDefault="00D32C2B" w:rsidP="009A7190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D33494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D32C2B" w:rsidRPr="00D33494" w14:paraId="291A5182" w14:textId="77777777" w:rsidTr="009A7190">
        <w:tc>
          <w:tcPr>
            <w:tcW w:w="4895" w:type="dxa"/>
          </w:tcPr>
          <w:p w14:paraId="3E18A51B" w14:textId="77777777" w:rsidR="00D32C2B" w:rsidRPr="00D33494" w:rsidRDefault="00D32C2B" w:rsidP="009A7190">
            <w:pPr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  <w:lang w:val="en-US"/>
              </w:rPr>
              <w:t>Having working level contact with customers, suppliers and partners?</w:t>
            </w:r>
          </w:p>
        </w:tc>
        <w:tc>
          <w:tcPr>
            <w:tcW w:w="1372" w:type="dxa"/>
            <w:vAlign w:val="center"/>
          </w:tcPr>
          <w:p w14:paraId="5282D85F" w14:textId="77777777" w:rsidR="00D32C2B" w:rsidRPr="00D33494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Pr="00D33494">
              <w:rPr>
                <w:rFonts w:cs="Arial"/>
                <w:color w:val="000000"/>
              </w:rPr>
            </w:r>
            <w:r w:rsidRPr="00D33494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0B38D02" w14:textId="77777777" w:rsidR="00D32C2B" w:rsidRPr="00D33494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Pr="00D33494">
              <w:rPr>
                <w:rFonts w:cs="Arial"/>
                <w:color w:val="000000"/>
              </w:rPr>
            </w:r>
            <w:r w:rsidRPr="00D33494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33526B3" w14:textId="77777777" w:rsidR="00D32C2B" w:rsidRPr="00D33494" w:rsidRDefault="00D32C2B" w:rsidP="009A7190">
            <w:pPr>
              <w:contextualSpacing/>
              <w:jc w:val="center"/>
              <w:rPr>
                <w:rFonts w:cs="Arial"/>
                <w:color w:val="000000"/>
              </w:rPr>
            </w:pPr>
            <w:r w:rsidRPr="00D33494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494">
              <w:rPr>
                <w:rFonts w:cs="Arial"/>
                <w:color w:val="000000"/>
              </w:rPr>
              <w:instrText xml:space="preserve"> FORMCHECKBOX </w:instrText>
            </w:r>
            <w:r w:rsidRPr="00D33494">
              <w:rPr>
                <w:rFonts w:cs="Arial"/>
                <w:color w:val="000000"/>
              </w:rPr>
            </w:r>
            <w:r w:rsidRPr="00D33494">
              <w:rPr>
                <w:rFonts w:cs="Arial"/>
                <w:color w:val="000000"/>
              </w:rPr>
              <w:fldChar w:fldCharType="separate"/>
            </w:r>
            <w:r w:rsidRPr="00D33494">
              <w:rPr>
                <w:rFonts w:cs="Arial"/>
                <w:color w:val="000000"/>
              </w:rPr>
              <w:fldChar w:fldCharType="end"/>
            </w:r>
          </w:p>
        </w:tc>
      </w:tr>
    </w:tbl>
    <w:p w14:paraId="71B5BB34" w14:textId="77777777" w:rsidR="00D32C2B" w:rsidRPr="00B46235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63DBBCAD" w14:textId="77777777" w:rsidR="00D32C2B" w:rsidRPr="00BE78AA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FE227F6" w14:textId="77777777" w:rsidR="00D32C2B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BE78A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– you have observed this behaviour in the apprentice </w:t>
      </w:r>
      <w:proofErr w:type="gramStart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>all of</w:t>
      </w:r>
      <w:proofErr w:type="gramEnd"/>
      <w:r w:rsidRPr="00BE78AA">
        <w:rPr>
          <w:rFonts w:eastAsia="Times New Roman" w:cs="Arial"/>
          <w:color w:val="000000"/>
          <w:sz w:val="20"/>
          <w:szCs w:val="20"/>
          <w:lang w:eastAsia="en-GB"/>
        </w:rPr>
        <w:t xml:space="preserve"> the time.</w:t>
      </w:r>
    </w:p>
    <w:p w14:paraId="222416E2" w14:textId="77777777" w:rsidR="00D32C2B" w:rsidRDefault="00D32C2B" w:rsidP="00D32C2B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302050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302050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</w:p>
    <w:p w14:paraId="5D8EA228" w14:textId="77777777" w:rsidR="00D32C2B" w:rsidRPr="00302050" w:rsidRDefault="00D32C2B" w:rsidP="00D32C2B">
      <w:pPr>
        <w:autoSpaceDE w:val="0"/>
        <w:autoSpaceDN w:val="0"/>
        <w:adjustRightInd w:val="0"/>
        <w:ind w:left="72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3EFD25D" w14:textId="77777777" w:rsidR="00D32C2B" w:rsidRPr="0063380D" w:rsidRDefault="00D32C2B" w:rsidP="00D32C2B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ability to influence?</w:t>
      </w:r>
    </w:p>
    <w:p w14:paraId="626620F6" w14:textId="77777777" w:rsidR="00D32C2B" w:rsidRPr="0063380D" w:rsidRDefault="00D32C2B" w:rsidP="00D32C2B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D32C2B" w:rsidRPr="0063380D" w14:paraId="2780DDBD" w14:textId="77777777" w:rsidTr="009A7190">
        <w:tc>
          <w:tcPr>
            <w:tcW w:w="5000" w:type="pct"/>
          </w:tcPr>
          <w:p w14:paraId="030B5BC8" w14:textId="77777777" w:rsidR="00D32C2B" w:rsidRPr="0063380D" w:rsidRDefault="00D32C2B" w:rsidP="009A7190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65CCB60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97061D1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7658B01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D929DC6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CBB8AC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1C8941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6E62A5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6F352B4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FB8A0F7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9040FA0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5BD85C8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6631E2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388C051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046D0D2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7C5E9A0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EA050B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745D2DB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CB6C286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A51538A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CFEAC34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993756D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90C96F5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3083654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D192223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83F68A9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39F1454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68DBBAC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509A0D9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108E9EC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0E02CAD2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1C2B83BA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4C693B34" w14:textId="77777777" w:rsidR="00D32C2B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7C11226A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38622542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</w:p>
          <w:p w14:paraId="283C2C6B" w14:textId="77777777" w:rsidR="00D32C2B" w:rsidRPr="0063380D" w:rsidRDefault="00D32C2B" w:rsidP="009A7190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23A7F40" w14:textId="2FA7FBD8" w:rsidR="004E563D" w:rsidRDefault="00CB212F" w:rsidP="006D4EE0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Section 3 </w:t>
      </w:r>
    </w:p>
    <w:p w14:paraId="7930A086" w14:textId="77777777" w:rsidR="00CB212F" w:rsidRPr="00314B2A" w:rsidRDefault="004E563D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P</w:t>
      </w:r>
      <w:r w:rsidR="0098671B"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rofessional development</w:t>
      </w:r>
    </w:p>
    <w:p w14:paraId="598B328F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proofErr w:type="gramStart"/>
      <w:r w:rsidRPr="00FA3ECC">
        <w:rPr>
          <w:rFonts w:eastAsia="Times New Roman" w:cs="Arial"/>
          <w:color w:val="000000"/>
          <w:lang w:eastAsia="en-GB"/>
        </w:rPr>
        <w:t>A number of</w:t>
      </w:r>
      <w:proofErr w:type="gramEnd"/>
      <w:r w:rsidRPr="00FA3ECC">
        <w:rPr>
          <w:rFonts w:eastAsia="Times New Roman" w:cs="Arial"/>
          <w:color w:val="000000"/>
          <w:lang w:eastAsia="en-GB"/>
        </w:rPr>
        <w:t xml:space="preserve"> professional development activities have been identified as part of the SFIA</w:t>
      </w:r>
      <w:r w:rsidRPr="005456EE">
        <w:rPr>
          <w:rFonts w:eastAsia="Times New Roman" w:cs="Arial"/>
          <w:b/>
          <w:i/>
          <w:color w:val="000000"/>
          <w:lang w:eastAsia="en-GB"/>
        </w:rPr>
        <w:t>plus</w:t>
      </w:r>
      <w:r w:rsidRPr="00FA3ECC">
        <w:rPr>
          <w:rFonts w:eastAsia="Times New Roman" w:cs="Arial"/>
          <w:color w:val="000000"/>
          <w:lang w:eastAsia="en-GB"/>
        </w:rPr>
        <w:t xml:space="preserve"> framework to help career development. These activities have been associated with the various levels of responsibility, and the activities listed in the table below represent those that are ap</w:t>
      </w:r>
      <w:r w:rsidRPr="0063380D">
        <w:rPr>
          <w:rFonts w:eastAsia="Times New Roman" w:cs="Arial"/>
          <w:color w:val="000000"/>
          <w:lang w:eastAsia="en-GB"/>
        </w:rPr>
        <w:t>propriate for a</w:t>
      </w:r>
      <w:r w:rsidR="00026F01">
        <w:rPr>
          <w:rFonts w:eastAsia="Times New Roman" w:cs="Arial"/>
          <w:color w:val="000000"/>
          <w:lang w:eastAsia="en-GB"/>
        </w:rPr>
        <w:t>n</w:t>
      </w:r>
      <w:r w:rsidRPr="0063380D">
        <w:rPr>
          <w:rFonts w:eastAsia="Times New Roman" w:cs="Arial"/>
          <w:color w:val="000000"/>
          <w:lang w:eastAsia="en-GB"/>
        </w:rPr>
        <w:t xml:space="preserve"> </w:t>
      </w:r>
      <w:r w:rsidR="00026F01">
        <w:rPr>
          <w:rFonts w:eastAsia="Times New Roman" w:cs="Arial"/>
          <w:color w:val="000000"/>
          <w:lang w:eastAsia="en-GB"/>
        </w:rPr>
        <w:t>infrastructure technician</w:t>
      </w:r>
      <w:r w:rsidR="0098671B" w:rsidRPr="0063380D">
        <w:rPr>
          <w:rFonts w:eastAsia="Times New Roman" w:cs="Arial"/>
          <w:color w:val="000000"/>
          <w:lang w:eastAsia="en-GB"/>
        </w:rPr>
        <w:t xml:space="preserve"> </w:t>
      </w:r>
      <w:r w:rsidRPr="0063380D">
        <w:rPr>
          <w:rFonts w:eastAsia="Times New Roman" w:cs="Arial"/>
          <w:color w:val="000000"/>
          <w:lang w:eastAsia="en-GB"/>
        </w:rPr>
        <w:t>apprentice.</w:t>
      </w:r>
    </w:p>
    <w:p w14:paraId="4C1F77C8" w14:textId="77777777" w:rsidR="00CB212F" w:rsidRPr="0063380D" w:rsidRDefault="00CB212F" w:rsidP="00060B2A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9"/>
        <w:gridCol w:w="2016"/>
        <w:gridCol w:w="2016"/>
      </w:tblGrid>
      <w:tr w:rsidR="00CB212F" w:rsidRPr="00B46235" w14:paraId="0D4EA801" w14:textId="77777777" w:rsidTr="00772342">
        <w:tc>
          <w:tcPr>
            <w:tcW w:w="4979" w:type="dxa"/>
          </w:tcPr>
          <w:p w14:paraId="6E4319B5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undertaking any of the following professional development activities:</w:t>
            </w:r>
          </w:p>
        </w:tc>
        <w:tc>
          <w:tcPr>
            <w:tcW w:w="2016" w:type="dxa"/>
          </w:tcPr>
          <w:p w14:paraId="1F3E1DBB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demonstrably undertaking this activity</w:t>
            </w:r>
          </w:p>
        </w:tc>
        <w:tc>
          <w:tcPr>
            <w:tcW w:w="2016" w:type="dxa"/>
          </w:tcPr>
          <w:p w14:paraId="2D0754D8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NOT demonstrably undertaking this activity</w:t>
            </w:r>
          </w:p>
        </w:tc>
      </w:tr>
      <w:tr w:rsidR="00CB212F" w:rsidRPr="00B46235" w14:paraId="407BD732" w14:textId="77777777" w:rsidTr="009628B3">
        <w:trPr>
          <w:trHeight w:val="688"/>
        </w:trPr>
        <w:tc>
          <w:tcPr>
            <w:tcW w:w="4979" w:type="dxa"/>
          </w:tcPr>
          <w:p w14:paraId="1D8FF76C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Participating in group activities inside or outside the working environment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assist with the development of interpersonal skills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713A188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728BA3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799196F8" w14:textId="77777777" w:rsidTr="009628B3">
        <w:tc>
          <w:tcPr>
            <w:tcW w:w="4979" w:type="dxa"/>
          </w:tcPr>
          <w:p w14:paraId="69FB7A7E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Undertaking pro bono (unpaid) activities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help to develop professional skills or offer additional insight into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or understanding of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working role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6F97321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669F2B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264E4F2B" w14:textId="77777777" w:rsidTr="009628B3">
        <w:tc>
          <w:tcPr>
            <w:tcW w:w="4979" w:type="dxa"/>
          </w:tcPr>
          <w:p w14:paraId="61599A48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in subjects relevant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but not directly related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role (e.g. foreign language courses, mentoring skills, cultural awareness and diversity training), perhaps through self-study or evening classes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4580B577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75BE72F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02136F3A" w14:textId="77777777" w:rsidTr="009628B3">
        <w:tc>
          <w:tcPr>
            <w:tcW w:w="4979" w:type="dxa"/>
          </w:tcPr>
          <w:p w14:paraId="253FF6D2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Gaining basic knowledge of the employing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organisation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>, its business, structure, culture, products/services, operations and terminology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21EC93BC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BEC44AE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3EA0939" w14:textId="77777777" w:rsidTr="009628B3">
        <w:tc>
          <w:tcPr>
            <w:tcW w:w="4979" w:type="dxa"/>
          </w:tcPr>
          <w:p w14:paraId="3E9EB766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Gaining knowledge of IT activities in </w:t>
            </w:r>
            <w:r w:rsidR="0098671B">
              <w:rPr>
                <w:rFonts w:cs="Arial"/>
                <w:color w:val="000000"/>
                <w:lang w:val="en-US"/>
              </w:rPr>
              <w:t xml:space="preserve">the </w:t>
            </w:r>
            <w:r w:rsidRPr="00B46235">
              <w:rPr>
                <w:rFonts w:cs="Arial"/>
                <w:color w:val="000000"/>
                <w:lang w:val="en-US"/>
              </w:rPr>
              <w:t xml:space="preserve">employing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organisation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 xml:space="preserve"> external to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function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69EE87C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7EDC4904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968A286" w14:textId="77777777" w:rsidTr="009628B3">
        <w:trPr>
          <w:trHeight w:val="199"/>
        </w:trPr>
        <w:tc>
          <w:tcPr>
            <w:tcW w:w="4979" w:type="dxa"/>
          </w:tcPr>
          <w:p w14:paraId="2470C9C4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Exploring a topic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 xml:space="preserve">is not part of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normal responsibilities, and presenting findings to colleagues and/or management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15F939E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52FE4C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1D4BED3" w14:textId="77777777" w:rsidTr="009628B3">
        <w:trPr>
          <w:trHeight w:val="199"/>
        </w:trPr>
        <w:tc>
          <w:tcPr>
            <w:tcW w:w="4979" w:type="dxa"/>
          </w:tcPr>
          <w:p w14:paraId="6E2FCEA9" w14:textId="77777777" w:rsidR="00CB212F" w:rsidRPr="00B46235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Attending meetings, seminars and workshops </w:t>
            </w:r>
            <w:proofErr w:type="spellStart"/>
            <w:r w:rsidRPr="00B46235">
              <w:rPr>
                <w:rFonts w:cs="Arial"/>
                <w:color w:val="000000"/>
                <w:lang w:val="en-US"/>
              </w:rPr>
              <w:t>organised</w:t>
            </w:r>
            <w:proofErr w:type="spellEnd"/>
            <w:r w:rsidRPr="00B46235">
              <w:rPr>
                <w:rFonts w:cs="Arial"/>
                <w:color w:val="000000"/>
                <w:lang w:val="en-US"/>
              </w:rPr>
              <w:t xml:space="preserve"> by </w:t>
            </w:r>
            <w:r w:rsidR="0098671B">
              <w:rPr>
                <w:rFonts w:cs="Arial"/>
                <w:color w:val="000000"/>
                <w:lang w:val="en-US"/>
              </w:rPr>
              <w:t xml:space="preserve">a </w:t>
            </w:r>
            <w:r w:rsidRPr="00B46235">
              <w:rPr>
                <w:rFonts w:cs="Arial"/>
                <w:color w:val="000000"/>
                <w:lang w:val="en-US"/>
              </w:rPr>
              <w:t>professional body and reading published material such as journals and web content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B181D6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272C195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3D420F03" w14:textId="77777777" w:rsidTr="009628B3">
        <w:trPr>
          <w:trHeight w:val="199"/>
        </w:trPr>
        <w:tc>
          <w:tcPr>
            <w:tcW w:w="4979" w:type="dxa"/>
          </w:tcPr>
          <w:p w14:paraId="39A9828A" w14:textId="77777777" w:rsidR="00CB212F" w:rsidRPr="00B46235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the techniques of team and collaborative working. Gaining an understanding of the underlying concepts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701B27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572839E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252EE9AB" w14:textId="77777777" w:rsidTr="009628B3">
        <w:trPr>
          <w:trHeight w:val="199"/>
        </w:trPr>
        <w:tc>
          <w:tcPr>
            <w:tcW w:w="4979" w:type="dxa"/>
          </w:tcPr>
          <w:p w14:paraId="2A46B37E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oral and written communications, including report writing and presentation</w:t>
            </w:r>
            <w:r w:rsidR="0098671B">
              <w:rPr>
                <w:rFonts w:cs="Arial"/>
                <w:color w:val="000000"/>
                <w:lang w:val="en-US"/>
              </w:rPr>
              <w:t>s?</w:t>
            </w:r>
          </w:p>
        </w:tc>
        <w:tc>
          <w:tcPr>
            <w:tcW w:w="2016" w:type="dxa"/>
            <w:vAlign w:val="center"/>
          </w:tcPr>
          <w:p w14:paraId="7560B49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9FD4AE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C671C8">
              <w:rPr>
                <w:rFonts w:cs="Arial"/>
                <w:color w:val="000000"/>
              </w:rPr>
            </w:r>
            <w:r w:rsidR="00C671C8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3C6FA9F" w14:textId="77777777" w:rsidR="00CB212F" w:rsidRPr="00B46235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B46235">
        <w:rPr>
          <w:rFonts w:eastAsia="Times New Roman" w:cs="Arial"/>
          <w:b/>
          <w:color w:val="000000"/>
          <w:sz w:val="20"/>
          <w:szCs w:val="20"/>
          <w:lang w:eastAsia="en-GB"/>
        </w:rPr>
        <w:br w:type="page"/>
        <w:t>What is your overall evaluation of the apprentice’s ability to undertake wider professional development?</w:t>
      </w:r>
    </w:p>
    <w:p w14:paraId="538973C3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B68FF5D" w14:textId="77777777" w:rsidTr="008173D1">
        <w:tc>
          <w:tcPr>
            <w:tcW w:w="5000" w:type="pct"/>
          </w:tcPr>
          <w:p w14:paraId="5B2ADD0D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6F1411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61899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E785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2EAE35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82105E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5EB713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462203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37ADFC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BE6E00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32D62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2ABE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E0B0D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7EDB77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A5593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35CFA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11470A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831B25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93BC5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AD8F3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05B94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46897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8E9B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02125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F869C0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A1D6FA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650ED6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AF4D0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52AAE2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167F96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CD7486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A01271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94502C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78793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73E430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9EC47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7E4611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F6DE1B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577DC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243B00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C3F90C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E35FD60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584638AB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18F8EE70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20DFEAE6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321A927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07162C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8E64E3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52A3F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14:paraId="7C8F426D" w14:textId="77777777" w:rsidR="00AA2565" w:rsidRDefault="00AA2565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4F231C96" w14:textId="77777777" w:rsidR="00AA2565" w:rsidRDefault="00AA2565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71FAA06B" w14:textId="0E4D863A" w:rsidR="006D4EE0" w:rsidRDefault="006D4EE0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Section 4</w:t>
      </w:r>
    </w:p>
    <w:p w14:paraId="2D881445" w14:textId="77777777" w:rsidR="006D4EE0" w:rsidRDefault="006D4EE0" w:rsidP="00060B2A">
      <w:pPr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</w:pPr>
    </w:p>
    <w:p w14:paraId="06197B50" w14:textId="3D39EB0A" w:rsidR="00CB212F" w:rsidRPr="00772342" w:rsidRDefault="00CB212F" w:rsidP="00060B2A">
      <w:pPr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</w:pPr>
      <w:r w:rsidRPr="00772342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t xml:space="preserve">Overall </w:t>
      </w:r>
      <w:r w:rsidR="0098671B" w:rsidRPr="00772342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t>impressions and constructive feedback</w:t>
      </w:r>
    </w:p>
    <w:p w14:paraId="1A9C6E87" w14:textId="77777777" w:rsidR="00CB212F" w:rsidRPr="00B46235" w:rsidRDefault="00CB212F" w:rsidP="00060B2A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p w14:paraId="7E48E8F0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>This section is an opportunity for you to provide written feedback outside the rigid competency structure.</w:t>
      </w:r>
    </w:p>
    <w:p w14:paraId="4E1D2C5C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03B91EC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It is a free text field to allow you to share general thoughts on the apprentice’s performance in case you were unable to say everything you wanted to say using the structured template.</w:t>
      </w:r>
    </w:p>
    <w:p w14:paraId="1859F609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For example, you may want to highlight some of the areas where you have not been able to give the apprentice the exposure they would have liked.</w:t>
      </w:r>
    </w:p>
    <w:p w14:paraId="4E406EF1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18ECEBD2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We would welcome any general constructive development advice you may wish to give.</w:t>
      </w:r>
    </w:p>
    <w:p w14:paraId="541F89B7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268553AF" w14:textId="77777777" w:rsidTr="008173D1">
        <w:tc>
          <w:tcPr>
            <w:tcW w:w="5000" w:type="pct"/>
          </w:tcPr>
          <w:p w14:paraId="58F314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6D6A4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93AE9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C9DAD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817BF4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211786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3450C6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FA282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E364B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39BA6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5658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C7F813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28D00A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65F199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660A5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AA7FDA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B9E8B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C21D5E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916D6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C209AA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D9F87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A1EF55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0B6859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52F9ED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EEC6AC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ECA21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B659C9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4364AF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1E7B3D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0EAF01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27C7579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5BB3821D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1093869A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4530DC3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E7D432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</w:t>
            </w:r>
            <w:proofErr w:type="gramStart"/>
            <w:r w:rsidRPr="0063380D">
              <w:rPr>
                <w:rFonts w:cs="Arial"/>
                <w:color w:val="A6A6A6"/>
              </w:rPr>
              <w:t>continue on</w:t>
            </w:r>
            <w:proofErr w:type="gramEnd"/>
            <w:r w:rsidRPr="0063380D">
              <w:rPr>
                <w:rFonts w:cs="Arial"/>
                <w:color w:val="A6A6A6"/>
              </w:rPr>
              <w:t xml:space="preserve">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14:paraId="5D062262" w14:textId="77777777" w:rsidR="00B9708E" w:rsidRPr="00FA3ECC" w:rsidRDefault="00B9708E" w:rsidP="006D4EE0">
      <w:pPr>
        <w:pStyle w:val="Heading2"/>
      </w:pPr>
    </w:p>
    <w:sectPr w:rsidR="00B9708E" w:rsidRPr="00FA3ECC" w:rsidSect="0008348A">
      <w:headerReference w:type="default" r:id="rId11"/>
      <w:footerReference w:type="default" r:id="rId12"/>
      <w:headerReference w:type="first" r:id="rId13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0CF4" w14:textId="77777777" w:rsidR="00960E96" w:rsidRDefault="00960E96" w:rsidP="00153C7A">
      <w:r>
        <w:separator/>
      </w:r>
    </w:p>
  </w:endnote>
  <w:endnote w:type="continuationSeparator" w:id="0">
    <w:p w14:paraId="0F631CC5" w14:textId="77777777" w:rsidR="00960E96" w:rsidRDefault="00960E96" w:rsidP="001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25673"/>
      <w:docPartObj>
        <w:docPartGallery w:val="Page Numbers (Bottom of Page)"/>
        <w:docPartUnique/>
      </w:docPartObj>
    </w:sdtPr>
    <w:sdtEndPr/>
    <w:sdtContent>
      <w:sdt>
        <w:sdtPr>
          <w:id w:val="1674459146"/>
          <w:docPartObj>
            <w:docPartGallery w:val="Page Numbers (Top of Page)"/>
            <w:docPartUnique/>
          </w:docPartObj>
        </w:sdtPr>
        <w:sdtEndPr/>
        <w:sdtContent>
          <w:p w14:paraId="4D744F5D" w14:textId="59E05EC8" w:rsidR="007A1E4B" w:rsidRDefault="007A1E4B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Information contained within this document has been republished under the terms of the Open Government Lice</w:t>
            </w:r>
            <w:r>
              <w:rPr>
                <w:rFonts w:cs="Arial"/>
                <w:sz w:val="18"/>
                <w:szCs w:val="18"/>
              </w:rPr>
              <w:t>nce v3.0 © Crown copyright (201</w:t>
            </w:r>
            <w:r w:rsidR="0059272B">
              <w:rPr>
                <w:rFonts w:cs="Arial"/>
                <w:sz w:val="18"/>
                <w:szCs w:val="18"/>
              </w:rPr>
              <w:t>8</w:t>
            </w:r>
            <w:r w:rsidRPr="009D4678">
              <w:rPr>
                <w:rFonts w:cs="Arial"/>
                <w:sz w:val="18"/>
                <w:szCs w:val="18"/>
              </w:rPr>
              <w:t xml:space="preserve">)  </w:t>
            </w:r>
          </w:p>
          <w:p w14:paraId="02158758" w14:textId="7FF796E3" w:rsidR="007A1E4B" w:rsidRDefault="007A1E4B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Copyright © BCS 201</w:t>
            </w:r>
            <w:r w:rsidR="0059272B">
              <w:rPr>
                <w:rFonts w:cs="Arial"/>
                <w:sz w:val="18"/>
                <w:szCs w:val="18"/>
              </w:rPr>
              <w:t>8</w:t>
            </w:r>
            <w:r w:rsidRPr="009D4678">
              <w:rPr>
                <w:rFonts w:cs="Arial"/>
                <w:sz w:val="18"/>
                <w:szCs w:val="18"/>
              </w:rPr>
              <w:t xml:space="preserve">  </w:t>
            </w:r>
          </w:p>
          <w:p w14:paraId="0EF5E54E" w14:textId="77777777" w:rsidR="007A1E4B" w:rsidRDefault="007A1E4B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 xml:space="preserve">Skills Framework for the Information Age © SFIA Foundation 2003, 2005, 2008, 2011, 2015 </w:t>
            </w:r>
          </w:p>
          <w:p w14:paraId="0A6AACDF" w14:textId="77777777" w:rsidR="007A1E4B" w:rsidRDefault="007A1E4B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SFIA</w:t>
            </w:r>
            <w:r w:rsidRPr="00ED1EEA">
              <w:rPr>
                <w:rFonts w:cs="Arial"/>
                <w:b/>
                <w:i/>
                <w:sz w:val="18"/>
                <w:szCs w:val="18"/>
              </w:rPr>
              <w:t>plus</w:t>
            </w:r>
            <w:r w:rsidRPr="009D4678">
              <w:rPr>
                <w:rFonts w:cs="Arial"/>
                <w:sz w:val="18"/>
                <w:szCs w:val="18"/>
              </w:rPr>
              <w:t xml:space="preserve"> © The British Computer Society 2004, 2006, 2008, 2011, 2015  </w:t>
            </w:r>
          </w:p>
          <w:p w14:paraId="39768EB9" w14:textId="1B4ED195" w:rsidR="007A1E4B" w:rsidRDefault="007A1E4B" w:rsidP="009D4678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Software Developer Template 4 – The Employer Reference</w:t>
            </w:r>
          </w:p>
          <w:p w14:paraId="144E3364" w14:textId="5F13C37A" w:rsidR="007A1E4B" w:rsidRPr="009D4678" w:rsidRDefault="005F5330" w:rsidP="009D4678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V2.0 February 2019</w:t>
            </w:r>
          </w:p>
          <w:p w14:paraId="17163130" w14:textId="1C912BDB" w:rsidR="007A1E4B" w:rsidRDefault="007A1E4B" w:rsidP="006846AE">
            <w:pPr>
              <w:pStyle w:val="Footer"/>
              <w:jc w:val="center"/>
            </w:pPr>
            <w:r w:rsidRPr="009D4678">
              <w:rPr>
                <w:rFonts w:cs="Arial"/>
                <w:sz w:val="18"/>
                <w:szCs w:val="18"/>
              </w:rPr>
              <w:t xml:space="preserve">Page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B0A48">
              <w:rPr>
                <w:rFonts w:cs="Arial"/>
                <w:b/>
                <w:bCs/>
                <w:noProof/>
                <w:sz w:val="18"/>
                <w:szCs w:val="18"/>
              </w:rPr>
              <w:t>17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D4678">
              <w:rPr>
                <w:rFonts w:cs="Arial"/>
                <w:sz w:val="18"/>
                <w:szCs w:val="18"/>
              </w:rPr>
              <w:t xml:space="preserve"> of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B0A48">
              <w:rPr>
                <w:rFonts w:cs="Arial"/>
                <w:b/>
                <w:bCs/>
                <w:noProof/>
                <w:sz w:val="18"/>
                <w:szCs w:val="18"/>
              </w:rPr>
              <w:t>25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69B835" w14:textId="77777777" w:rsidR="007A1E4B" w:rsidRDefault="007A1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8C87" w14:textId="77777777" w:rsidR="00960E96" w:rsidRDefault="00960E96" w:rsidP="00153C7A">
      <w:r>
        <w:separator/>
      </w:r>
    </w:p>
  </w:footnote>
  <w:footnote w:type="continuationSeparator" w:id="0">
    <w:p w14:paraId="5DB4ABEE" w14:textId="77777777" w:rsidR="00960E96" w:rsidRDefault="00960E96" w:rsidP="0015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3C7" w14:textId="4D7D52B7" w:rsidR="007A1E4B" w:rsidRPr="009D4678" w:rsidRDefault="007A1E4B" w:rsidP="00B87469">
    <w:pPr>
      <w:pStyle w:val="Heading1"/>
      <w:rPr>
        <w:rFonts w:eastAsiaTheme="majorEastAsia"/>
        <w:noProof/>
        <w:kern w:val="0"/>
      </w:rPr>
    </w:pPr>
    <w:r w:rsidRPr="00FE0231">
      <w:rPr>
        <w:rFonts w:eastAsiaTheme="majorEastAsia"/>
        <w:noProof/>
        <w:kern w:val="0"/>
      </w:rPr>
      <w:t>Digital Industries Apprenticeship</w:t>
    </w:r>
    <w:r>
      <w:rPr>
        <w:rFonts w:eastAsiaTheme="majorEastAsia"/>
        <w:noProof/>
        <w:kern w:val="0"/>
      </w:rPr>
      <w:t xml:space="preserve">: </w:t>
    </w:r>
    <w:r w:rsidRPr="009D4678">
      <w:rPr>
        <w:rFonts w:eastAsiaTheme="majorEastAsia"/>
        <w:noProof/>
        <w:kern w:val="0"/>
      </w:rPr>
      <w:t xml:space="preserve">Standard Specific Guidance for Training Providers </w:t>
    </w:r>
    <w:r>
      <w:rPr>
        <w:rFonts w:eastAsiaTheme="majorEastAsia"/>
        <w:noProof/>
        <w:kern w:val="0"/>
      </w:rPr>
      <w:t>–</w:t>
    </w:r>
    <w:r w:rsidRPr="009D4678">
      <w:rPr>
        <w:rFonts w:eastAsiaTheme="majorEastAsia"/>
        <w:noProof/>
        <w:kern w:val="0"/>
      </w:rPr>
      <w:t xml:space="preserve"> </w:t>
    </w:r>
    <w:r>
      <w:rPr>
        <w:rFonts w:eastAsiaTheme="majorEastAsia"/>
        <w:noProof/>
        <w:kern w:val="0"/>
      </w:rPr>
      <w:t xml:space="preserve">Software Developer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BE6C" w14:textId="77777777" w:rsidR="007A1E4B" w:rsidRPr="00FE0231" w:rsidRDefault="007A1E4B" w:rsidP="00FE0231">
    <w:pPr>
      <w:pStyle w:val="Header"/>
      <w:tabs>
        <w:tab w:val="clear" w:pos="4513"/>
        <w:tab w:val="clear" w:pos="9026"/>
        <w:tab w:val="left" w:pos="646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80F"/>
    <w:multiLevelType w:val="hybridMultilevel"/>
    <w:tmpl w:val="AC26BD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80631"/>
    <w:multiLevelType w:val="hybridMultilevel"/>
    <w:tmpl w:val="4E12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A778B"/>
    <w:multiLevelType w:val="multilevel"/>
    <w:tmpl w:val="BF1AD91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2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83C176A"/>
    <w:multiLevelType w:val="multilevel"/>
    <w:tmpl w:val="C418800E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3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9B35B91"/>
    <w:multiLevelType w:val="hybridMultilevel"/>
    <w:tmpl w:val="2B00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BA2"/>
    <w:multiLevelType w:val="hybridMultilevel"/>
    <w:tmpl w:val="0B00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3BE5"/>
    <w:multiLevelType w:val="multilevel"/>
    <w:tmpl w:val="8060678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1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45B2289"/>
    <w:multiLevelType w:val="hybridMultilevel"/>
    <w:tmpl w:val="144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02879"/>
    <w:multiLevelType w:val="hybridMultilevel"/>
    <w:tmpl w:val="C868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7F36"/>
    <w:multiLevelType w:val="multilevel"/>
    <w:tmpl w:val="64849D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9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B82C50"/>
    <w:multiLevelType w:val="hybridMultilevel"/>
    <w:tmpl w:val="6E3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2EC"/>
    <w:multiLevelType w:val="multilevel"/>
    <w:tmpl w:val="F51E3B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2syll5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3855DDE"/>
    <w:multiLevelType w:val="hybridMultilevel"/>
    <w:tmpl w:val="B79C6F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4E2ED1"/>
    <w:multiLevelType w:val="multilevel"/>
    <w:tmpl w:val="50D8E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9B40DF2"/>
    <w:multiLevelType w:val="hybridMultilevel"/>
    <w:tmpl w:val="61D0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7E05"/>
    <w:multiLevelType w:val="multilevel"/>
    <w:tmpl w:val="EF80876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6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0DB6E11"/>
    <w:multiLevelType w:val="hybridMultilevel"/>
    <w:tmpl w:val="ACD025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713A27"/>
    <w:multiLevelType w:val="hybridMultilevel"/>
    <w:tmpl w:val="4FD0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1F1C"/>
    <w:multiLevelType w:val="hybridMultilevel"/>
    <w:tmpl w:val="60A0765A"/>
    <w:lvl w:ilvl="0" w:tplc="1F7A10E4">
      <w:start w:val="1"/>
      <w:numFmt w:val="decimal"/>
      <w:pStyle w:val="H2syll10"/>
      <w:lvlText w:val="10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C13D6"/>
    <w:multiLevelType w:val="hybridMultilevel"/>
    <w:tmpl w:val="7BA6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5F2D"/>
    <w:multiLevelType w:val="hybridMultilevel"/>
    <w:tmpl w:val="0C50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9526C"/>
    <w:multiLevelType w:val="hybridMultilevel"/>
    <w:tmpl w:val="926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00EF2"/>
    <w:multiLevelType w:val="hybridMultilevel"/>
    <w:tmpl w:val="37B6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451"/>
    <w:multiLevelType w:val="hybridMultilevel"/>
    <w:tmpl w:val="295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A4559"/>
    <w:multiLevelType w:val="hybridMultilevel"/>
    <w:tmpl w:val="3E94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D6EFB"/>
    <w:multiLevelType w:val="hybridMultilevel"/>
    <w:tmpl w:val="B226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353C8"/>
    <w:multiLevelType w:val="hybridMultilevel"/>
    <w:tmpl w:val="A95E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C4ED5"/>
    <w:multiLevelType w:val="hybridMultilevel"/>
    <w:tmpl w:val="FF5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D79B0"/>
    <w:multiLevelType w:val="hybridMultilevel"/>
    <w:tmpl w:val="6FF2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97E45"/>
    <w:multiLevelType w:val="hybridMultilevel"/>
    <w:tmpl w:val="D41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86BE8"/>
    <w:multiLevelType w:val="hybridMultilevel"/>
    <w:tmpl w:val="EEB8C1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E6E1C68"/>
    <w:multiLevelType w:val="hybridMultilevel"/>
    <w:tmpl w:val="04A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E335C"/>
    <w:multiLevelType w:val="hybridMultilevel"/>
    <w:tmpl w:val="3D58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01A5D"/>
    <w:multiLevelType w:val="multilevel"/>
    <w:tmpl w:val="57F81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E81416"/>
    <w:multiLevelType w:val="hybridMultilevel"/>
    <w:tmpl w:val="A07C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6691"/>
    <w:multiLevelType w:val="hybridMultilevel"/>
    <w:tmpl w:val="3900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93359"/>
    <w:multiLevelType w:val="hybridMultilevel"/>
    <w:tmpl w:val="2700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A1237"/>
    <w:multiLevelType w:val="hybridMultilevel"/>
    <w:tmpl w:val="ED4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95CA6"/>
    <w:multiLevelType w:val="hybridMultilevel"/>
    <w:tmpl w:val="51F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87B13"/>
    <w:multiLevelType w:val="hybridMultilevel"/>
    <w:tmpl w:val="AE82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66DE2"/>
    <w:multiLevelType w:val="multilevel"/>
    <w:tmpl w:val="E6003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3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FBD0437"/>
    <w:multiLevelType w:val="hybridMultilevel"/>
    <w:tmpl w:val="DB0023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95C08"/>
    <w:multiLevelType w:val="hybridMultilevel"/>
    <w:tmpl w:val="D544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A124E"/>
    <w:multiLevelType w:val="hybridMultilevel"/>
    <w:tmpl w:val="CA0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54289"/>
    <w:multiLevelType w:val="hybridMultilevel"/>
    <w:tmpl w:val="5EF4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2663D"/>
    <w:multiLevelType w:val="hybridMultilevel"/>
    <w:tmpl w:val="F65CA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410962"/>
    <w:multiLevelType w:val="hybridMultilevel"/>
    <w:tmpl w:val="4F72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35C16"/>
    <w:multiLevelType w:val="hybridMultilevel"/>
    <w:tmpl w:val="F94C89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C1B46"/>
    <w:multiLevelType w:val="hybridMultilevel"/>
    <w:tmpl w:val="F94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18736B"/>
    <w:multiLevelType w:val="hybridMultilevel"/>
    <w:tmpl w:val="3058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131F6"/>
    <w:multiLevelType w:val="hybridMultilevel"/>
    <w:tmpl w:val="D9B81206"/>
    <w:lvl w:ilvl="0" w:tplc="C646F7BE">
      <w:start w:val="1"/>
      <w:numFmt w:val="decimal"/>
      <w:pStyle w:val="H2syll14"/>
      <w:lvlText w:val="14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9D03B5"/>
    <w:multiLevelType w:val="hybridMultilevel"/>
    <w:tmpl w:val="6A6C192E"/>
    <w:lvl w:ilvl="0" w:tplc="2ADC7EB4">
      <w:numFmt w:val="bullet"/>
      <w:pStyle w:val="Bullets"/>
      <w:lvlText w:val=""/>
      <w:lvlJc w:val="left"/>
      <w:pPr>
        <w:tabs>
          <w:tab w:val="num" w:pos="1140"/>
        </w:tabs>
        <w:ind w:left="1140" w:hanging="560"/>
      </w:pPr>
      <w:rPr>
        <w:rFonts w:ascii="Symbol" w:eastAsia="Times New Roman" w:hAnsi="Symbol" w:hint="default"/>
        <w:w w:val="0"/>
      </w:rPr>
    </w:lvl>
    <w:lvl w:ilvl="1" w:tplc="08090003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52" w15:restartNumberingAfterBreak="0">
    <w:nsid w:val="78FD4AA3"/>
    <w:multiLevelType w:val="hybridMultilevel"/>
    <w:tmpl w:val="4996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FA2D16"/>
    <w:multiLevelType w:val="hybridMultilevel"/>
    <w:tmpl w:val="D584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927CFC"/>
    <w:multiLevelType w:val="multilevel"/>
    <w:tmpl w:val="474CC03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7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5" w15:restartNumberingAfterBreak="0">
    <w:nsid w:val="7D2B3221"/>
    <w:multiLevelType w:val="hybridMultilevel"/>
    <w:tmpl w:val="B94E5A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7DE6306F"/>
    <w:multiLevelType w:val="hybridMultilevel"/>
    <w:tmpl w:val="9D4023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F732C6E"/>
    <w:multiLevelType w:val="hybridMultilevel"/>
    <w:tmpl w:val="4F8E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B05FD6"/>
    <w:multiLevelType w:val="hybridMultilevel"/>
    <w:tmpl w:val="E586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C45BE2"/>
    <w:multiLevelType w:val="multilevel"/>
    <w:tmpl w:val="DB725F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5"/>
  </w:num>
  <w:num w:numId="2">
    <w:abstractNumId w:val="16"/>
  </w:num>
  <w:num w:numId="3">
    <w:abstractNumId w:val="30"/>
  </w:num>
  <w:num w:numId="4">
    <w:abstractNumId w:val="0"/>
  </w:num>
  <w:num w:numId="5">
    <w:abstractNumId w:val="22"/>
  </w:num>
  <w:num w:numId="6">
    <w:abstractNumId w:val="5"/>
  </w:num>
  <w:num w:numId="7">
    <w:abstractNumId w:val="45"/>
  </w:num>
  <w:num w:numId="8">
    <w:abstractNumId w:val="1"/>
  </w:num>
  <w:num w:numId="9">
    <w:abstractNumId w:val="51"/>
  </w:num>
  <w:num w:numId="10">
    <w:abstractNumId w:val="33"/>
  </w:num>
  <w:num w:numId="11">
    <w:abstractNumId w:val="13"/>
  </w:num>
  <w:num w:numId="12">
    <w:abstractNumId w:val="40"/>
  </w:num>
  <w:num w:numId="13">
    <w:abstractNumId w:val="11"/>
  </w:num>
  <w:num w:numId="14">
    <w:abstractNumId w:val="59"/>
  </w:num>
  <w:num w:numId="15">
    <w:abstractNumId w:val="9"/>
  </w:num>
  <w:num w:numId="16">
    <w:abstractNumId w:val="15"/>
  </w:num>
  <w:num w:numId="17">
    <w:abstractNumId w:val="54"/>
  </w:num>
  <w:num w:numId="18">
    <w:abstractNumId w:val="6"/>
  </w:num>
  <w:num w:numId="19">
    <w:abstractNumId w:val="2"/>
  </w:num>
  <w:num w:numId="20">
    <w:abstractNumId w:val="3"/>
  </w:num>
  <w:num w:numId="21">
    <w:abstractNumId w:val="50"/>
  </w:num>
  <w:num w:numId="22">
    <w:abstractNumId w:val="18"/>
  </w:num>
  <w:num w:numId="23">
    <w:abstractNumId w:val="52"/>
  </w:num>
  <w:num w:numId="24">
    <w:abstractNumId w:val="23"/>
  </w:num>
  <w:num w:numId="25">
    <w:abstractNumId w:val="7"/>
  </w:num>
  <w:num w:numId="26">
    <w:abstractNumId w:val="10"/>
  </w:num>
  <w:num w:numId="27">
    <w:abstractNumId w:val="8"/>
  </w:num>
  <w:num w:numId="28">
    <w:abstractNumId w:val="42"/>
  </w:num>
  <w:num w:numId="29">
    <w:abstractNumId w:val="48"/>
  </w:num>
  <w:num w:numId="30">
    <w:abstractNumId w:val="38"/>
  </w:num>
  <w:num w:numId="31">
    <w:abstractNumId w:val="37"/>
  </w:num>
  <w:num w:numId="32">
    <w:abstractNumId w:val="21"/>
  </w:num>
  <w:num w:numId="33">
    <w:abstractNumId w:val="31"/>
  </w:num>
  <w:num w:numId="34">
    <w:abstractNumId w:val="53"/>
  </w:num>
  <w:num w:numId="35">
    <w:abstractNumId w:val="27"/>
  </w:num>
  <w:num w:numId="36">
    <w:abstractNumId w:val="19"/>
  </w:num>
  <w:num w:numId="37">
    <w:abstractNumId w:val="26"/>
  </w:num>
  <w:num w:numId="38">
    <w:abstractNumId w:val="4"/>
  </w:num>
  <w:num w:numId="39">
    <w:abstractNumId w:val="44"/>
  </w:num>
  <w:num w:numId="40">
    <w:abstractNumId w:val="49"/>
  </w:num>
  <w:num w:numId="41">
    <w:abstractNumId w:val="57"/>
  </w:num>
  <w:num w:numId="42">
    <w:abstractNumId w:val="32"/>
  </w:num>
  <w:num w:numId="43">
    <w:abstractNumId w:val="24"/>
  </w:num>
  <w:num w:numId="44">
    <w:abstractNumId w:val="14"/>
  </w:num>
  <w:num w:numId="45">
    <w:abstractNumId w:val="36"/>
  </w:num>
  <w:num w:numId="46">
    <w:abstractNumId w:val="20"/>
  </w:num>
  <w:num w:numId="47">
    <w:abstractNumId w:val="35"/>
  </w:num>
  <w:num w:numId="48">
    <w:abstractNumId w:val="58"/>
  </w:num>
  <w:num w:numId="49">
    <w:abstractNumId w:val="17"/>
  </w:num>
  <w:num w:numId="50">
    <w:abstractNumId w:val="43"/>
  </w:num>
  <w:num w:numId="51">
    <w:abstractNumId w:val="12"/>
  </w:num>
  <w:num w:numId="52">
    <w:abstractNumId w:val="39"/>
  </w:num>
  <w:num w:numId="53">
    <w:abstractNumId w:val="25"/>
  </w:num>
  <w:num w:numId="54">
    <w:abstractNumId w:val="56"/>
  </w:num>
  <w:num w:numId="55">
    <w:abstractNumId w:val="28"/>
  </w:num>
  <w:num w:numId="56">
    <w:abstractNumId w:val="41"/>
  </w:num>
  <w:num w:numId="57">
    <w:abstractNumId w:val="47"/>
  </w:num>
  <w:num w:numId="58">
    <w:abstractNumId w:val="34"/>
  </w:num>
  <w:num w:numId="59">
    <w:abstractNumId w:val="46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0F"/>
    <w:rsid w:val="000006D1"/>
    <w:rsid w:val="00002BE8"/>
    <w:rsid w:val="00005DC6"/>
    <w:rsid w:val="000110AE"/>
    <w:rsid w:val="0001177A"/>
    <w:rsid w:val="000143F8"/>
    <w:rsid w:val="00014835"/>
    <w:rsid w:val="00017CDF"/>
    <w:rsid w:val="0002082A"/>
    <w:rsid w:val="0002251B"/>
    <w:rsid w:val="000238DB"/>
    <w:rsid w:val="00023F34"/>
    <w:rsid w:val="00024934"/>
    <w:rsid w:val="00026271"/>
    <w:rsid w:val="00026F01"/>
    <w:rsid w:val="00026FF6"/>
    <w:rsid w:val="00034F35"/>
    <w:rsid w:val="00034F47"/>
    <w:rsid w:val="000378C0"/>
    <w:rsid w:val="00040463"/>
    <w:rsid w:val="00040591"/>
    <w:rsid w:val="000453C1"/>
    <w:rsid w:val="0004760D"/>
    <w:rsid w:val="00051B5C"/>
    <w:rsid w:val="00053537"/>
    <w:rsid w:val="00056675"/>
    <w:rsid w:val="00060B2A"/>
    <w:rsid w:val="00061053"/>
    <w:rsid w:val="0006203F"/>
    <w:rsid w:val="000623E6"/>
    <w:rsid w:val="00062E99"/>
    <w:rsid w:val="000650A6"/>
    <w:rsid w:val="000652F0"/>
    <w:rsid w:val="00073A85"/>
    <w:rsid w:val="0008348A"/>
    <w:rsid w:val="0008641C"/>
    <w:rsid w:val="000900E9"/>
    <w:rsid w:val="00095A2D"/>
    <w:rsid w:val="00096228"/>
    <w:rsid w:val="0009782E"/>
    <w:rsid w:val="000979AF"/>
    <w:rsid w:val="000A5B97"/>
    <w:rsid w:val="000A6701"/>
    <w:rsid w:val="000B27F2"/>
    <w:rsid w:val="000B3AD2"/>
    <w:rsid w:val="000C0246"/>
    <w:rsid w:val="000C263F"/>
    <w:rsid w:val="000C5B8F"/>
    <w:rsid w:val="000C7E48"/>
    <w:rsid w:val="000D0ED4"/>
    <w:rsid w:val="000D453D"/>
    <w:rsid w:val="000D481F"/>
    <w:rsid w:val="000D7AAC"/>
    <w:rsid w:val="000E22CA"/>
    <w:rsid w:val="000E2531"/>
    <w:rsid w:val="000E30E6"/>
    <w:rsid w:val="000F16B9"/>
    <w:rsid w:val="000F2538"/>
    <w:rsid w:val="000F4FE4"/>
    <w:rsid w:val="000F5697"/>
    <w:rsid w:val="00102376"/>
    <w:rsid w:val="00102CC3"/>
    <w:rsid w:val="001032AD"/>
    <w:rsid w:val="00104395"/>
    <w:rsid w:val="00104694"/>
    <w:rsid w:val="001072A8"/>
    <w:rsid w:val="00117972"/>
    <w:rsid w:val="0012175B"/>
    <w:rsid w:val="00123674"/>
    <w:rsid w:val="001242E7"/>
    <w:rsid w:val="00124CD2"/>
    <w:rsid w:val="00133569"/>
    <w:rsid w:val="00133870"/>
    <w:rsid w:val="00134A34"/>
    <w:rsid w:val="00141E0C"/>
    <w:rsid w:val="00142806"/>
    <w:rsid w:val="0014308C"/>
    <w:rsid w:val="001431F2"/>
    <w:rsid w:val="00143CD1"/>
    <w:rsid w:val="00147C07"/>
    <w:rsid w:val="00150889"/>
    <w:rsid w:val="00153AE5"/>
    <w:rsid w:val="00153C7A"/>
    <w:rsid w:val="0016059B"/>
    <w:rsid w:val="00161B1A"/>
    <w:rsid w:val="00162072"/>
    <w:rsid w:val="00164C4B"/>
    <w:rsid w:val="0016725E"/>
    <w:rsid w:val="001748F7"/>
    <w:rsid w:val="0018269E"/>
    <w:rsid w:val="001826AC"/>
    <w:rsid w:val="00182D34"/>
    <w:rsid w:val="001839C9"/>
    <w:rsid w:val="00183EF8"/>
    <w:rsid w:val="001936B6"/>
    <w:rsid w:val="001977BC"/>
    <w:rsid w:val="001A0EF6"/>
    <w:rsid w:val="001A2567"/>
    <w:rsid w:val="001A29D8"/>
    <w:rsid w:val="001A3306"/>
    <w:rsid w:val="001A78A3"/>
    <w:rsid w:val="001B23F4"/>
    <w:rsid w:val="001B2CF9"/>
    <w:rsid w:val="001B7F7C"/>
    <w:rsid w:val="001C0B0F"/>
    <w:rsid w:val="001C0FC0"/>
    <w:rsid w:val="001C363B"/>
    <w:rsid w:val="001C4943"/>
    <w:rsid w:val="001D71C3"/>
    <w:rsid w:val="001E1E5F"/>
    <w:rsid w:val="001E2760"/>
    <w:rsid w:val="001E43BA"/>
    <w:rsid w:val="001F46A2"/>
    <w:rsid w:val="001F4984"/>
    <w:rsid w:val="001F5160"/>
    <w:rsid w:val="001F68EF"/>
    <w:rsid w:val="00214FFD"/>
    <w:rsid w:val="00216509"/>
    <w:rsid w:val="00217A75"/>
    <w:rsid w:val="0022473F"/>
    <w:rsid w:val="00227239"/>
    <w:rsid w:val="00233955"/>
    <w:rsid w:val="002346A9"/>
    <w:rsid w:val="002356D1"/>
    <w:rsid w:val="00235F1B"/>
    <w:rsid w:val="002432D0"/>
    <w:rsid w:val="00245ACF"/>
    <w:rsid w:val="00250221"/>
    <w:rsid w:val="0025031F"/>
    <w:rsid w:val="0025218F"/>
    <w:rsid w:val="00256A36"/>
    <w:rsid w:val="0026002D"/>
    <w:rsid w:val="00260DFE"/>
    <w:rsid w:val="00266F13"/>
    <w:rsid w:val="00270575"/>
    <w:rsid w:val="00273DD2"/>
    <w:rsid w:val="00275A75"/>
    <w:rsid w:val="00281B68"/>
    <w:rsid w:val="00281EA3"/>
    <w:rsid w:val="002828B3"/>
    <w:rsid w:val="00283813"/>
    <w:rsid w:val="00284F80"/>
    <w:rsid w:val="00294B93"/>
    <w:rsid w:val="002A28FE"/>
    <w:rsid w:val="002A320C"/>
    <w:rsid w:val="002A3D61"/>
    <w:rsid w:val="002A6DF8"/>
    <w:rsid w:val="002A7AE9"/>
    <w:rsid w:val="002B3987"/>
    <w:rsid w:val="002B52E5"/>
    <w:rsid w:val="002B5ECE"/>
    <w:rsid w:val="002C0692"/>
    <w:rsid w:val="002C1722"/>
    <w:rsid w:val="002C6F4D"/>
    <w:rsid w:val="002D026F"/>
    <w:rsid w:val="002E300F"/>
    <w:rsid w:val="002E796F"/>
    <w:rsid w:val="002F2612"/>
    <w:rsid w:val="002F305A"/>
    <w:rsid w:val="002F33DC"/>
    <w:rsid w:val="002F48B1"/>
    <w:rsid w:val="002F65A7"/>
    <w:rsid w:val="00301B5E"/>
    <w:rsid w:val="00303568"/>
    <w:rsid w:val="00306307"/>
    <w:rsid w:val="0031154A"/>
    <w:rsid w:val="00314B2A"/>
    <w:rsid w:val="00323657"/>
    <w:rsid w:val="00324F90"/>
    <w:rsid w:val="00330BC4"/>
    <w:rsid w:val="00332ACB"/>
    <w:rsid w:val="0033419F"/>
    <w:rsid w:val="00334330"/>
    <w:rsid w:val="00335C05"/>
    <w:rsid w:val="00342B9C"/>
    <w:rsid w:val="00342F10"/>
    <w:rsid w:val="0034414B"/>
    <w:rsid w:val="00347EC5"/>
    <w:rsid w:val="0035075A"/>
    <w:rsid w:val="0035346A"/>
    <w:rsid w:val="0035518B"/>
    <w:rsid w:val="00356062"/>
    <w:rsid w:val="00356FAC"/>
    <w:rsid w:val="00364B67"/>
    <w:rsid w:val="0036600C"/>
    <w:rsid w:val="0037362E"/>
    <w:rsid w:val="003736D1"/>
    <w:rsid w:val="0037516E"/>
    <w:rsid w:val="00383016"/>
    <w:rsid w:val="003832FA"/>
    <w:rsid w:val="00385F8F"/>
    <w:rsid w:val="00386136"/>
    <w:rsid w:val="00387BA4"/>
    <w:rsid w:val="00391854"/>
    <w:rsid w:val="00392431"/>
    <w:rsid w:val="0039474A"/>
    <w:rsid w:val="00395364"/>
    <w:rsid w:val="003964DD"/>
    <w:rsid w:val="00397A8B"/>
    <w:rsid w:val="003A184E"/>
    <w:rsid w:val="003A206A"/>
    <w:rsid w:val="003A4908"/>
    <w:rsid w:val="003A4B1D"/>
    <w:rsid w:val="003A706B"/>
    <w:rsid w:val="003B1747"/>
    <w:rsid w:val="003B3378"/>
    <w:rsid w:val="003B5FDD"/>
    <w:rsid w:val="003B6D65"/>
    <w:rsid w:val="003B7AFF"/>
    <w:rsid w:val="003B7D48"/>
    <w:rsid w:val="003C7410"/>
    <w:rsid w:val="003D4C1F"/>
    <w:rsid w:val="003E0D90"/>
    <w:rsid w:val="003E3B21"/>
    <w:rsid w:val="003F3B91"/>
    <w:rsid w:val="003F61F2"/>
    <w:rsid w:val="003F70E1"/>
    <w:rsid w:val="003F7797"/>
    <w:rsid w:val="00400AD5"/>
    <w:rsid w:val="00400D23"/>
    <w:rsid w:val="00401F1D"/>
    <w:rsid w:val="00405717"/>
    <w:rsid w:val="00405A67"/>
    <w:rsid w:val="00413117"/>
    <w:rsid w:val="004136F3"/>
    <w:rsid w:val="00414D46"/>
    <w:rsid w:val="004166C9"/>
    <w:rsid w:val="00420F30"/>
    <w:rsid w:val="00423148"/>
    <w:rsid w:val="00423328"/>
    <w:rsid w:val="00432E77"/>
    <w:rsid w:val="0043534C"/>
    <w:rsid w:val="004374D6"/>
    <w:rsid w:val="00442730"/>
    <w:rsid w:val="00452555"/>
    <w:rsid w:val="00455C07"/>
    <w:rsid w:val="00456968"/>
    <w:rsid w:val="00460076"/>
    <w:rsid w:val="00462E01"/>
    <w:rsid w:val="00464EEA"/>
    <w:rsid w:val="004652A6"/>
    <w:rsid w:val="00465E51"/>
    <w:rsid w:val="00470E69"/>
    <w:rsid w:val="00471A12"/>
    <w:rsid w:val="004723E0"/>
    <w:rsid w:val="00476EB6"/>
    <w:rsid w:val="0048195C"/>
    <w:rsid w:val="00481A79"/>
    <w:rsid w:val="0048696A"/>
    <w:rsid w:val="00490445"/>
    <w:rsid w:val="00490E62"/>
    <w:rsid w:val="00494758"/>
    <w:rsid w:val="00495ABC"/>
    <w:rsid w:val="004A05D6"/>
    <w:rsid w:val="004A06E5"/>
    <w:rsid w:val="004A5B7E"/>
    <w:rsid w:val="004A5CB9"/>
    <w:rsid w:val="004A6676"/>
    <w:rsid w:val="004A72BA"/>
    <w:rsid w:val="004B11B6"/>
    <w:rsid w:val="004B2BB4"/>
    <w:rsid w:val="004B4ED1"/>
    <w:rsid w:val="004C2D27"/>
    <w:rsid w:val="004C6E55"/>
    <w:rsid w:val="004D2E86"/>
    <w:rsid w:val="004D3D1A"/>
    <w:rsid w:val="004D41C4"/>
    <w:rsid w:val="004E54F7"/>
    <w:rsid w:val="004E563D"/>
    <w:rsid w:val="004E5EBE"/>
    <w:rsid w:val="004F24B5"/>
    <w:rsid w:val="004F43A1"/>
    <w:rsid w:val="004F48C3"/>
    <w:rsid w:val="004F5B4E"/>
    <w:rsid w:val="00503C1A"/>
    <w:rsid w:val="00507C46"/>
    <w:rsid w:val="00510FAB"/>
    <w:rsid w:val="00512533"/>
    <w:rsid w:val="00512DDA"/>
    <w:rsid w:val="00514F53"/>
    <w:rsid w:val="005154E2"/>
    <w:rsid w:val="005213D7"/>
    <w:rsid w:val="0052142C"/>
    <w:rsid w:val="005252BD"/>
    <w:rsid w:val="00526275"/>
    <w:rsid w:val="00533E9A"/>
    <w:rsid w:val="00535601"/>
    <w:rsid w:val="005357A0"/>
    <w:rsid w:val="0053604F"/>
    <w:rsid w:val="00537BA3"/>
    <w:rsid w:val="00542624"/>
    <w:rsid w:val="00542DA5"/>
    <w:rsid w:val="0054547E"/>
    <w:rsid w:val="005456EE"/>
    <w:rsid w:val="00545D7A"/>
    <w:rsid w:val="00546357"/>
    <w:rsid w:val="00546AC4"/>
    <w:rsid w:val="00550F63"/>
    <w:rsid w:val="00555DB3"/>
    <w:rsid w:val="00557CD7"/>
    <w:rsid w:val="00557E38"/>
    <w:rsid w:val="00563B81"/>
    <w:rsid w:val="00564AB8"/>
    <w:rsid w:val="00565641"/>
    <w:rsid w:val="005656A1"/>
    <w:rsid w:val="00567643"/>
    <w:rsid w:val="005706FB"/>
    <w:rsid w:val="005711E0"/>
    <w:rsid w:val="00573E80"/>
    <w:rsid w:val="00581BCC"/>
    <w:rsid w:val="00583E0C"/>
    <w:rsid w:val="005843DE"/>
    <w:rsid w:val="00584840"/>
    <w:rsid w:val="0058725F"/>
    <w:rsid w:val="0059272B"/>
    <w:rsid w:val="005A20CA"/>
    <w:rsid w:val="005A3860"/>
    <w:rsid w:val="005A7D6B"/>
    <w:rsid w:val="005A7EFA"/>
    <w:rsid w:val="005B031B"/>
    <w:rsid w:val="005B1435"/>
    <w:rsid w:val="005B27F5"/>
    <w:rsid w:val="005B46C1"/>
    <w:rsid w:val="005B7BA1"/>
    <w:rsid w:val="005C08B8"/>
    <w:rsid w:val="005C4D8A"/>
    <w:rsid w:val="005C7FD2"/>
    <w:rsid w:val="005E2826"/>
    <w:rsid w:val="005E3F02"/>
    <w:rsid w:val="005E4BCC"/>
    <w:rsid w:val="005E4FFB"/>
    <w:rsid w:val="005E659F"/>
    <w:rsid w:val="005F22D7"/>
    <w:rsid w:val="005F2AEC"/>
    <w:rsid w:val="005F45F1"/>
    <w:rsid w:val="005F518C"/>
    <w:rsid w:val="005F5330"/>
    <w:rsid w:val="005F7D8E"/>
    <w:rsid w:val="00600693"/>
    <w:rsid w:val="00601EB0"/>
    <w:rsid w:val="00601F16"/>
    <w:rsid w:val="00602512"/>
    <w:rsid w:val="00607752"/>
    <w:rsid w:val="006117E1"/>
    <w:rsid w:val="00614A34"/>
    <w:rsid w:val="006201D9"/>
    <w:rsid w:val="00621E38"/>
    <w:rsid w:val="00625D19"/>
    <w:rsid w:val="00626F35"/>
    <w:rsid w:val="006274BC"/>
    <w:rsid w:val="00627901"/>
    <w:rsid w:val="0063380D"/>
    <w:rsid w:val="0063602A"/>
    <w:rsid w:val="00640EB4"/>
    <w:rsid w:val="00643663"/>
    <w:rsid w:val="00644A27"/>
    <w:rsid w:val="00644BA6"/>
    <w:rsid w:val="00644E4D"/>
    <w:rsid w:val="0064505B"/>
    <w:rsid w:val="00647FFD"/>
    <w:rsid w:val="006520BA"/>
    <w:rsid w:val="00656159"/>
    <w:rsid w:val="006569C5"/>
    <w:rsid w:val="0067264E"/>
    <w:rsid w:val="006731A4"/>
    <w:rsid w:val="00673274"/>
    <w:rsid w:val="0067637A"/>
    <w:rsid w:val="006811F0"/>
    <w:rsid w:val="00682246"/>
    <w:rsid w:val="006846AE"/>
    <w:rsid w:val="00684A9D"/>
    <w:rsid w:val="00693F9B"/>
    <w:rsid w:val="00695302"/>
    <w:rsid w:val="006A31D8"/>
    <w:rsid w:val="006A3E20"/>
    <w:rsid w:val="006A4926"/>
    <w:rsid w:val="006A4E5C"/>
    <w:rsid w:val="006A57CF"/>
    <w:rsid w:val="006A6D46"/>
    <w:rsid w:val="006A70C2"/>
    <w:rsid w:val="006B0D55"/>
    <w:rsid w:val="006B1D68"/>
    <w:rsid w:val="006B386B"/>
    <w:rsid w:val="006B466E"/>
    <w:rsid w:val="006B56F1"/>
    <w:rsid w:val="006B7E0B"/>
    <w:rsid w:val="006C30E4"/>
    <w:rsid w:val="006C64C6"/>
    <w:rsid w:val="006D4EE0"/>
    <w:rsid w:val="006E551A"/>
    <w:rsid w:val="006F0F56"/>
    <w:rsid w:val="006F2669"/>
    <w:rsid w:val="006F73E9"/>
    <w:rsid w:val="006F79C0"/>
    <w:rsid w:val="0070704D"/>
    <w:rsid w:val="007102FB"/>
    <w:rsid w:val="007130B5"/>
    <w:rsid w:val="007135C6"/>
    <w:rsid w:val="00713C95"/>
    <w:rsid w:val="0071473A"/>
    <w:rsid w:val="007166E7"/>
    <w:rsid w:val="0071720F"/>
    <w:rsid w:val="007207BB"/>
    <w:rsid w:val="00720C0E"/>
    <w:rsid w:val="00724D7F"/>
    <w:rsid w:val="0072510E"/>
    <w:rsid w:val="007251A2"/>
    <w:rsid w:val="007262CE"/>
    <w:rsid w:val="00726AD9"/>
    <w:rsid w:val="007336EE"/>
    <w:rsid w:val="007338EC"/>
    <w:rsid w:val="00734DB8"/>
    <w:rsid w:val="00736848"/>
    <w:rsid w:val="00741F2F"/>
    <w:rsid w:val="007508C4"/>
    <w:rsid w:val="00753933"/>
    <w:rsid w:val="007547F7"/>
    <w:rsid w:val="00755275"/>
    <w:rsid w:val="007574F2"/>
    <w:rsid w:val="0076069F"/>
    <w:rsid w:val="0076344E"/>
    <w:rsid w:val="00767CE6"/>
    <w:rsid w:val="00771260"/>
    <w:rsid w:val="007719E4"/>
    <w:rsid w:val="00772342"/>
    <w:rsid w:val="00773C63"/>
    <w:rsid w:val="00775402"/>
    <w:rsid w:val="007757A6"/>
    <w:rsid w:val="00781B56"/>
    <w:rsid w:val="007853C2"/>
    <w:rsid w:val="00785C2F"/>
    <w:rsid w:val="00791F5E"/>
    <w:rsid w:val="00792320"/>
    <w:rsid w:val="00792918"/>
    <w:rsid w:val="00792A0C"/>
    <w:rsid w:val="007A1E4B"/>
    <w:rsid w:val="007A244E"/>
    <w:rsid w:val="007A7D35"/>
    <w:rsid w:val="007B01E4"/>
    <w:rsid w:val="007B19BC"/>
    <w:rsid w:val="007B2AE8"/>
    <w:rsid w:val="007B4A9B"/>
    <w:rsid w:val="007B562A"/>
    <w:rsid w:val="007B69C2"/>
    <w:rsid w:val="007B7146"/>
    <w:rsid w:val="007C4C71"/>
    <w:rsid w:val="007C528F"/>
    <w:rsid w:val="007D1308"/>
    <w:rsid w:val="007D21A8"/>
    <w:rsid w:val="007D5F2C"/>
    <w:rsid w:val="007E5B46"/>
    <w:rsid w:val="007E62C9"/>
    <w:rsid w:val="007F2B32"/>
    <w:rsid w:val="007F2C0D"/>
    <w:rsid w:val="007F3B62"/>
    <w:rsid w:val="007F68C8"/>
    <w:rsid w:val="00801176"/>
    <w:rsid w:val="00801962"/>
    <w:rsid w:val="00801AAF"/>
    <w:rsid w:val="00801BE8"/>
    <w:rsid w:val="00801EF3"/>
    <w:rsid w:val="00803FFC"/>
    <w:rsid w:val="00806481"/>
    <w:rsid w:val="00806D68"/>
    <w:rsid w:val="008116B3"/>
    <w:rsid w:val="008128A1"/>
    <w:rsid w:val="008173D1"/>
    <w:rsid w:val="00820DE7"/>
    <w:rsid w:val="00823FB0"/>
    <w:rsid w:val="00824078"/>
    <w:rsid w:val="008313E1"/>
    <w:rsid w:val="00832C86"/>
    <w:rsid w:val="00835D8B"/>
    <w:rsid w:val="00837316"/>
    <w:rsid w:val="00841E06"/>
    <w:rsid w:val="00843B34"/>
    <w:rsid w:val="00851B08"/>
    <w:rsid w:val="00853E31"/>
    <w:rsid w:val="00855A20"/>
    <w:rsid w:val="008579C5"/>
    <w:rsid w:val="008605F5"/>
    <w:rsid w:val="008643E0"/>
    <w:rsid w:val="0086475F"/>
    <w:rsid w:val="008717EA"/>
    <w:rsid w:val="00871890"/>
    <w:rsid w:val="00875B3E"/>
    <w:rsid w:val="00877E27"/>
    <w:rsid w:val="008828E3"/>
    <w:rsid w:val="00884691"/>
    <w:rsid w:val="00894577"/>
    <w:rsid w:val="008949A8"/>
    <w:rsid w:val="00896370"/>
    <w:rsid w:val="00896DD5"/>
    <w:rsid w:val="00897875"/>
    <w:rsid w:val="00897BE1"/>
    <w:rsid w:val="008A0A43"/>
    <w:rsid w:val="008A14D9"/>
    <w:rsid w:val="008A159E"/>
    <w:rsid w:val="008A18DB"/>
    <w:rsid w:val="008A6715"/>
    <w:rsid w:val="008B2526"/>
    <w:rsid w:val="008B4C70"/>
    <w:rsid w:val="008C0573"/>
    <w:rsid w:val="008C2742"/>
    <w:rsid w:val="008C3EBC"/>
    <w:rsid w:val="008C41FA"/>
    <w:rsid w:val="008C6D7F"/>
    <w:rsid w:val="008D13CF"/>
    <w:rsid w:val="008D1737"/>
    <w:rsid w:val="008E27B9"/>
    <w:rsid w:val="008F196C"/>
    <w:rsid w:val="008F22DA"/>
    <w:rsid w:val="00900947"/>
    <w:rsid w:val="00901025"/>
    <w:rsid w:val="00902DAA"/>
    <w:rsid w:val="00904429"/>
    <w:rsid w:val="009049C0"/>
    <w:rsid w:val="00906798"/>
    <w:rsid w:val="0091411F"/>
    <w:rsid w:val="009221C5"/>
    <w:rsid w:val="009229B2"/>
    <w:rsid w:val="00923A5A"/>
    <w:rsid w:val="0092476F"/>
    <w:rsid w:val="00924AF9"/>
    <w:rsid w:val="00930014"/>
    <w:rsid w:val="00933B42"/>
    <w:rsid w:val="009369EC"/>
    <w:rsid w:val="009402F9"/>
    <w:rsid w:val="009417BE"/>
    <w:rsid w:val="009419D4"/>
    <w:rsid w:val="00944298"/>
    <w:rsid w:val="009469C0"/>
    <w:rsid w:val="00950E64"/>
    <w:rsid w:val="00951898"/>
    <w:rsid w:val="009556A5"/>
    <w:rsid w:val="00960564"/>
    <w:rsid w:val="00960DB7"/>
    <w:rsid w:val="00960E96"/>
    <w:rsid w:val="00961028"/>
    <w:rsid w:val="009621EC"/>
    <w:rsid w:val="00962215"/>
    <w:rsid w:val="009628B3"/>
    <w:rsid w:val="009633FB"/>
    <w:rsid w:val="009640AB"/>
    <w:rsid w:val="0096493C"/>
    <w:rsid w:val="00965E9C"/>
    <w:rsid w:val="009718A7"/>
    <w:rsid w:val="009731BA"/>
    <w:rsid w:val="00973391"/>
    <w:rsid w:val="00974D77"/>
    <w:rsid w:val="009757E3"/>
    <w:rsid w:val="00977BF5"/>
    <w:rsid w:val="00980DF5"/>
    <w:rsid w:val="00982FB5"/>
    <w:rsid w:val="0098671B"/>
    <w:rsid w:val="0099086B"/>
    <w:rsid w:val="009A2FBF"/>
    <w:rsid w:val="009B0A48"/>
    <w:rsid w:val="009C1BE3"/>
    <w:rsid w:val="009C293A"/>
    <w:rsid w:val="009C322D"/>
    <w:rsid w:val="009C48F1"/>
    <w:rsid w:val="009D4678"/>
    <w:rsid w:val="009D4F46"/>
    <w:rsid w:val="009E2D3C"/>
    <w:rsid w:val="009E3DD0"/>
    <w:rsid w:val="009E74D3"/>
    <w:rsid w:val="009F2276"/>
    <w:rsid w:val="009F47FF"/>
    <w:rsid w:val="009F5398"/>
    <w:rsid w:val="009F5855"/>
    <w:rsid w:val="009F7FCE"/>
    <w:rsid w:val="00A01902"/>
    <w:rsid w:val="00A053C1"/>
    <w:rsid w:val="00A06412"/>
    <w:rsid w:val="00A06CC3"/>
    <w:rsid w:val="00A21B9B"/>
    <w:rsid w:val="00A229D4"/>
    <w:rsid w:val="00A24034"/>
    <w:rsid w:val="00A2731D"/>
    <w:rsid w:val="00A31E5C"/>
    <w:rsid w:val="00A3280F"/>
    <w:rsid w:val="00A3612D"/>
    <w:rsid w:val="00A41810"/>
    <w:rsid w:val="00A42E00"/>
    <w:rsid w:val="00A43286"/>
    <w:rsid w:val="00A45233"/>
    <w:rsid w:val="00A51048"/>
    <w:rsid w:val="00A524CB"/>
    <w:rsid w:val="00A52A60"/>
    <w:rsid w:val="00A52E95"/>
    <w:rsid w:val="00A53132"/>
    <w:rsid w:val="00A5571A"/>
    <w:rsid w:val="00A60DFF"/>
    <w:rsid w:val="00A61897"/>
    <w:rsid w:val="00A61BDE"/>
    <w:rsid w:val="00A61D63"/>
    <w:rsid w:val="00A635A0"/>
    <w:rsid w:val="00A66D78"/>
    <w:rsid w:val="00A66F37"/>
    <w:rsid w:val="00A717D8"/>
    <w:rsid w:val="00A726F4"/>
    <w:rsid w:val="00A74929"/>
    <w:rsid w:val="00A77A68"/>
    <w:rsid w:val="00A80A6C"/>
    <w:rsid w:val="00A818E3"/>
    <w:rsid w:val="00A82336"/>
    <w:rsid w:val="00A83D88"/>
    <w:rsid w:val="00A85D93"/>
    <w:rsid w:val="00A8681A"/>
    <w:rsid w:val="00A90299"/>
    <w:rsid w:val="00A93FFE"/>
    <w:rsid w:val="00A965F1"/>
    <w:rsid w:val="00AA243A"/>
    <w:rsid w:val="00AA2565"/>
    <w:rsid w:val="00AA2FFA"/>
    <w:rsid w:val="00AA7F57"/>
    <w:rsid w:val="00AB0F50"/>
    <w:rsid w:val="00AC0722"/>
    <w:rsid w:val="00AC19C7"/>
    <w:rsid w:val="00AC1E34"/>
    <w:rsid w:val="00AC2D2B"/>
    <w:rsid w:val="00AC5121"/>
    <w:rsid w:val="00AC663A"/>
    <w:rsid w:val="00AD1F34"/>
    <w:rsid w:val="00AD67CA"/>
    <w:rsid w:val="00AD6C76"/>
    <w:rsid w:val="00AE0AB6"/>
    <w:rsid w:val="00AE7023"/>
    <w:rsid w:val="00AF166D"/>
    <w:rsid w:val="00AF29D3"/>
    <w:rsid w:val="00AF340A"/>
    <w:rsid w:val="00B0049A"/>
    <w:rsid w:val="00B03F3E"/>
    <w:rsid w:val="00B04EA1"/>
    <w:rsid w:val="00B06D06"/>
    <w:rsid w:val="00B07FFA"/>
    <w:rsid w:val="00B118E3"/>
    <w:rsid w:val="00B142AD"/>
    <w:rsid w:val="00B15CB3"/>
    <w:rsid w:val="00B170A9"/>
    <w:rsid w:val="00B17420"/>
    <w:rsid w:val="00B21DAD"/>
    <w:rsid w:val="00B22F39"/>
    <w:rsid w:val="00B25F2A"/>
    <w:rsid w:val="00B30A2D"/>
    <w:rsid w:val="00B3247C"/>
    <w:rsid w:val="00B407C3"/>
    <w:rsid w:val="00B43BF5"/>
    <w:rsid w:val="00B458EC"/>
    <w:rsid w:val="00B459B0"/>
    <w:rsid w:val="00B46235"/>
    <w:rsid w:val="00B474E6"/>
    <w:rsid w:val="00B52260"/>
    <w:rsid w:val="00B52336"/>
    <w:rsid w:val="00B5306A"/>
    <w:rsid w:val="00B53D7D"/>
    <w:rsid w:val="00B5407D"/>
    <w:rsid w:val="00B5492F"/>
    <w:rsid w:val="00B55F0F"/>
    <w:rsid w:val="00B565B8"/>
    <w:rsid w:val="00B60005"/>
    <w:rsid w:val="00B6115F"/>
    <w:rsid w:val="00B67E64"/>
    <w:rsid w:val="00B71A20"/>
    <w:rsid w:val="00B73E01"/>
    <w:rsid w:val="00B758FE"/>
    <w:rsid w:val="00B77DCB"/>
    <w:rsid w:val="00B8097E"/>
    <w:rsid w:val="00B80A80"/>
    <w:rsid w:val="00B80CB3"/>
    <w:rsid w:val="00B8341A"/>
    <w:rsid w:val="00B85A3E"/>
    <w:rsid w:val="00B86605"/>
    <w:rsid w:val="00B87469"/>
    <w:rsid w:val="00B87936"/>
    <w:rsid w:val="00B91180"/>
    <w:rsid w:val="00B93170"/>
    <w:rsid w:val="00B93DB8"/>
    <w:rsid w:val="00B9708E"/>
    <w:rsid w:val="00BA5459"/>
    <w:rsid w:val="00BA559A"/>
    <w:rsid w:val="00BA6720"/>
    <w:rsid w:val="00BB049C"/>
    <w:rsid w:val="00BB7EEE"/>
    <w:rsid w:val="00BC076D"/>
    <w:rsid w:val="00BC3230"/>
    <w:rsid w:val="00BD415F"/>
    <w:rsid w:val="00BD436C"/>
    <w:rsid w:val="00BD4FE6"/>
    <w:rsid w:val="00BE0309"/>
    <w:rsid w:val="00BE36D2"/>
    <w:rsid w:val="00BE69F6"/>
    <w:rsid w:val="00BF2AB1"/>
    <w:rsid w:val="00BF535E"/>
    <w:rsid w:val="00C109A7"/>
    <w:rsid w:val="00C112B8"/>
    <w:rsid w:val="00C131EB"/>
    <w:rsid w:val="00C13842"/>
    <w:rsid w:val="00C14710"/>
    <w:rsid w:val="00C1695B"/>
    <w:rsid w:val="00C20FE3"/>
    <w:rsid w:val="00C239EC"/>
    <w:rsid w:val="00C2742C"/>
    <w:rsid w:val="00C31F68"/>
    <w:rsid w:val="00C452E5"/>
    <w:rsid w:val="00C46E05"/>
    <w:rsid w:val="00C51D58"/>
    <w:rsid w:val="00C54303"/>
    <w:rsid w:val="00C54F64"/>
    <w:rsid w:val="00C55904"/>
    <w:rsid w:val="00C6119B"/>
    <w:rsid w:val="00C6121F"/>
    <w:rsid w:val="00C66437"/>
    <w:rsid w:val="00C671C8"/>
    <w:rsid w:val="00C74F52"/>
    <w:rsid w:val="00C750FC"/>
    <w:rsid w:val="00C80FCF"/>
    <w:rsid w:val="00C81309"/>
    <w:rsid w:val="00C86A10"/>
    <w:rsid w:val="00C86B9D"/>
    <w:rsid w:val="00C873BC"/>
    <w:rsid w:val="00C95333"/>
    <w:rsid w:val="00C979D9"/>
    <w:rsid w:val="00CA30BF"/>
    <w:rsid w:val="00CB212F"/>
    <w:rsid w:val="00CB2811"/>
    <w:rsid w:val="00CB777A"/>
    <w:rsid w:val="00CC0AE4"/>
    <w:rsid w:val="00CC485C"/>
    <w:rsid w:val="00CC552F"/>
    <w:rsid w:val="00CC55FC"/>
    <w:rsid w:val="00CC5AF3"/>
    <w:rsid w:val="00CD1571"/>
    <w:rsid w:val="00CD287B"/>
    <w:rsid w:val="00CD7589"/>
    <w:rsid w:val="00CE3495"/>
    <w:rsid w:val="00CE37BF"/>
    <w:rsid w:val="00CE6655"/>
    <w:rsid w:val="00CE6F03"/>
    <w:rsid w:val="00CF1F25"/>
    <w:rsid w:val="00CF5458"/>
    <w:rsid w:val="00CF6531"/>
    <w:rsid w:val="00D13597"/>
    <w:rsid w:val="00D16208"/>
    <w:rsid w:val="00D16770"/>
    <w:rsid w:val="00D237B2"/>
    <w:rsid w:val="00D24D5E"/>
    <w:rsid w:val="00D25129"/>
    <w:rsid w:val="00D25A97"/>
    <w:rsid w:val="00D26818"/>
    <w:rsid w:val="00D26EEC"/>
    <w:rsid w:val="00D3046C"/>
    <w:rsid w:val="00D32C2B"/>
    <w:rsid w:val="00D32E69"/>
    <w:rsid w:val="00D34531"/>
    <w:rsid w:val="00D35CF5"/>
    <w:rsid w:val="00D36CD8"/>
    <w:rsid w:val="00D408B4"/>
    <w:rsid w:val="00D443DA"/>
    <w:rsid w:val="00D4563C"/>
    <w:rsid w:val="00D54870"/>
    <w:rsid w:val="00D618EB"/>
    <w:rsid w:val="00D6641D"/>
    <w:rsid w:val="00D676B4"/>
    <w:rsid w:val="00D732B6"/>
    <w:rsid w:val="00D80C8B"/>
    <w:rsid w:val="00D82A1C"/>
    <w:rsid w:val="00D834F7"/>
    <w:rsid w:val="00D8369F"/>
    <w:rsid w:val="00D84A63"/>
    <w:rsid w:val="00D863CA"/>
    <w:rsid w:val="00D974AF"/>
    <w:rsid w:val="00DA2E3E"/>
    <w:rsid w:val="00DA2F62"/>
    <w:rsid w:val="00DA3ED7"/>
    <w:rsid w:val="00DA5010"/>
    <w:rsid w:val="00DB0960"/>
    <w:rsid w:val="00DB147B"/>
    <w:rsid w:val="00DB46F6"/>
    <w:rsid w:val="00DB4ACC"/>
    <w:rsid w:val="00DB6AE1"/>
    <w:rsid w:val="00DB6CEF"/>
    <w:rsid w:val="00DC1A7E"/>
    <w:rsid w:val="00DC270F"/>
    <w:rsid w:val="00DC4084"/>
    <w:rsid w:val="00DC4EEB"/>
    <w:rsid w:val="00DC5A10"/>
    <w:rsid w:val="00DD19B7"/>
    <w:rsid w:val="00DE039B"/>
    <w:rsid w:val="00DE218A"/>
    <w:rsid w:val="00DE381A"/>
    <w:rsid w:val="00DE3FA6"/>
    <w:rsid w:val="00DE7A32"/>
    <w:rsid w:val="00DF2C43"/>
    <w:rsid w:val="00DF2C4C"/>
    <w:rsid w:val="00DF44D4"/>
    <w:rsid w:val="00E046CD"/>
    <w:rsid w:val="00E05479"/>
    <w:rsid w:val="00E0570D"/>
    <w:rsid w:val="00E0778D"/>
    <w:rsid w:val="00E07A7D"/>
    <w:rsid w:val="00E103AB"/>
    <w:rsid w:val="00E132C2"/>
    <w:rsid w:val="00E13AC0"/>
    <w:rsid w:val="00E1555E"/>
    <w:rsid w:val="00E24ADA"/>
    <w:rsid w:val="00E26CAC"/>
    <w:rsid w:val="00E30929"/>
    <w:rsid w:val="00E3266D"/>
    <w:rsid w:val="00E334C6"/>
    <w:rsid w:val="00E36888"/>
    <w:rsid w:val="00E37708"/>
    <w:rsid w:val="00E402D2"/>
    <w:rsid w:val="00E446F5"/>
    <w:rsid w:val="00E44728"/>
    <w:rsid w:val="00E4502A"/>
    <w:rsid w:val="00E46591"/>
    <w:rsid w:val="00E47627"/>
    <w:rsid w:val="00E51E23"/>
    <w:rsid w:val="00E5218D"/>
    <w:rsid w:val="00E52AA7"/>
    <w:rsid w:val="00E5643A"/>
    <w:rsid w:val="00E62684"/>
    <w:rsid w:val="00E62EBF"/>
    <w:rsid w:val="00E6727F"/>
    <w:rsid w:val="00E744EA"/>
    <w:rsid w:val="00E7507E"/>
    <w:rsid w:val="00E7521F"/>
    <w:rsid w:val="00E7695F"/>
    <w:rsid w:val="00E83E40"/>
    <w:rsid w:val="00E85531"/>
    <w:rsid w:val="00E942DF"/>
    <w:rsid w:val="00E973A1"/>
    <w:rsid w:val="00EA1EAA"/>
    <w:rsid w:val="00EA382F"/>
    <w:rsid w:val="00EA63B8"/>
    <w:rsid w:val="00EA6B66"/>
    <w:rsid w:val="00EB0FF4"/>
    <w:rsid w:val="00EB15EB"/>
    <w:rsid w:val="00EB1C84"/>
    <w:rsid w:val="00EB326F"/>
    <w:rsid w:val="00EB3FAC"/>
    <w:rsid w:val="00EB3FD9"/>
    <w:rsid w:val="00EB5D70"/>
    <w:rsid w:val="00EC1CA9"/>
    <w:rsid w:val="00EC486A"/>
    <w:rsid w:val="00EC696E"/>
    <w:rsid w:val="00EC7CEB"/>
    <w:rsid w:val="00ED16AB"/>
    <w:rsid w:val="00ED1EEA"/>
    <w:rsid w:val="00ED2DA1"/>
    <w:rsid w:val="00ED4422"/>
    <w:rsid w:val="00ED7C50"/>
    <w:rsid w:val="00EE05AE"/>
    <w:rsid w:val="00EE10AC"/>
    <w:rsid w:val="00EE4878"/>
    <w:rsid w:val="00EE5A03"/>
    <w:rsid w:val="00EF4575"/>
    <w:rsid w:val="00EF7E1B"/>
    <w:rsid w:val="00F00577"/>
    <w:rsid w:val="00F00F2F"/>
    <w:rsid w:val="00F0411B"/>
    <w:rsid w:val="00F06675"/>
    <w:rsid w:val="00F10034"/>
    <w:rsid w:val="00F13453"/>
    <w:rsid w:val="00F13CB9"/>
    <w:rsid w:val="00F160F1"/>
    <w:rsid w:val="00F16956"/>
    <w:rsid w:val="00F171B4"/>
    <w:rsid w:val="00F17AFC"/>
    <w:rsid w:val="00F17C48"/>
    <w:rsid w:val="00F26828"/>
    <w:rsid w:val="00F3065A"/>
    <w:rsid w:val="00F30E3A"/>
    <w:rsid w:val="00F43101"/>
    <w:rsid w:val="00F44249"/>
    <w:rsid w:val="00F528D6"/>
    <w:rsid w:val="00F53E7B"/>
    <w:rsid w:val="00F54E61"/>
    <w:rsid w:val="00F565D5"/>
    <w:rsid w:val="00F60224"/>
    <w:rsid w:val="00F7064C"/>
    <w:rsid w:val="00F7270D"/>
    <w:rsid w:val="00F77237"/>
    <w:rsid w:val="00F778CF"/>
    <w:rsid w:val="00F77D3C"/>
    <w:rsid w:val="00F93468"/>
    <w:rsid w:val="00F93570"/>
    <w:rsid w:val="00F9379D"/>
    <w:rsid w:val="00F97498"/>
    <w:rsid w:val="00F97E99"/>
    <w:rsid w:val="00FA113C"/>
    <w:rsid w:val="00FA24B7"/>
    <w:rsid w:val="00FA376A"/>
    <w:rsid w:val="00FA3BC5"/>
    <w:rsid w:val="00FA3ECC"/>
    <w:rsid w:val="00FC7B11"/>
    <w:rsid w:val="00FC7FF8"/>
    <w:rsid w:val="00FD039A"/>
    <w:rsid w:val="00FD08E5"/>
    <w:rsid w:val="00FD1326"/>
    <w:rsid w:val="00FD4E69"/>
    <w:rsid w:val="00FD55DB"/>
    <w:rsid w:val="00FD7555"/>
    <w:rsid w:val="00FE0231"/>
    <w:rsid w:val="00FE1B00"/>
    <w:rsid w:val="00FE35BE"/>
    <w:rsid w:val="00FE4776"/>
    <w:rsid w:val="00FF4584"/>
    <w:rsid w:val="00FF4701"/>
    <w:rsid w:val="00FF4BB3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4AED9"/>
  <w15:docId w15:val="{2F305E96-F299-4F25-B925-7333EE0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43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87469"/>
    <w:pPr>
      <w:keepNext/>
      <w:spacing w:after="120"/>
      <w:outlineLvl w:val="0"/>
    </w:pPr>
    <w:rPr>
      <w:rFonts w:eastAsia="Times New Roman" w:cs="Arial"/>
      <w:b/>
      <w:bCs/>
      <w:color w:val="00694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7469"/>
    <w:pPr>
      <w:keepNext/>
      <w:keepLines/>
      <w:outlineLvl w:val="1"/>
    </w:pPr>
    <w:rPr>
      <w:rFonts w:eastAsiaTheme="majorEastAsia" w:cs="Arial"/>
      <w:b/>
      <w:color w:val="00694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85F8F"/>
    <w:pPr>
      <w:keepNext/>
      <w:spacing w:before="240" w:after="60"/>
      <w:outlineLvl w:val="2"/>
    </w:pPr>
    <w:rPr>
      <w:rFonts w:eastAsia="Times New Roman" w:cs="Arial"/>
      <w:b/>
      <w:bCs/>
      <w:color w:val="000000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85F8F"/>
    <w:pPr>
      <w:keepNext/>
      <w:spacing w:before="240" w:after="60"/>
      <w:outlineLvl w:val="3"/>
    </w:pPr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85F8F"/>
    <w:pPr>
      <w:spacing w:before="240" w:after="60"/>
      <w:outlineLvl w:val="4"/>
    </w:pPr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85F8F"/>
    <w:pPr>
      <w:spacing w:before="240" w:after="60"/>
      <w:outlineLvl w:val="5"/>
    </w:pPr>
    <w:rPr>
      <w:rFonts w:ascii="Times New Roman" w:eastAsia="Times New Roman" w:hAnsi="Times New Roman" w:cs="Arial"/>
      <w:b/>
      <w:bCs/>
      <w:color w:val="00000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85F8F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Arial"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5F8F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Arial"/>
      <w:i/>
      <w:color w:val="000000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85F8F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469"/>
    <w:rPr>
      <w:rFonts w:ascii="Arial" w:eastAsia="Times New Roman" w:hAnsi="Arial" w:cs="Arial"/>
      <w:b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87469"/>
    <w:rPr>
      <w:rFonts w:ascii="Arial" w:eastAsiaTheme="majorEastAsia" w:hAnsi="Arial" w:cs="Arial"/>
      <w:b/>
      <w:color w:val="006941"/>
      <w:sz w:val="32"/>
      <w:szCs w:val="26"/>
    </w:rPr>
  </w:style>
  <w:style w:type="paragraph" w:styleId="ListParagraph">
    <w:name w:val="List Paragraph"/>
    <w:basedOn w:val="Normal"/>
    <w:uiPriority w:val="99"/>
    <w:qFormat/>
    <w:rsid w:val="002E300F"/>
    <w:pPr>
      <w:spacing w:before="20" w:after="20"/>
      <w:ind w:left="720"/>
      <w:contextualSpacing/>
    </w:pPr>
    <w:rPr>
      <w:rFonts w:eastAsia="Times New Roman" w:cs="Arial"/>
      <w:color w:val="000000"/>
      <w:lang w:eastAsia="en-GB"/>
    </w:rPr>
  </w:style>
  <w:style w:type="table" w:styleId="TableGrid">
    <w:name w:val="Table Grid"/>
    <w:basedOn w:val="TableNormal"/>
    <w:uiPriority w:val="99"/>
    <w:rsid w:val="002E300F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E30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A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43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356062"/>
    <w:pPr>
      <w:autoSpaceDE w:val="0"/>
      <w:autoSpaceDN w:val="0"/>
      <w:adjustRightInd w:val="0"/>
      <w:spacing w:before="20" w:after="20"/>
    </w:pPr>
    <w:rPr>
      <w:rFonts w:eastAsia="Times New Roman" w:cs="Arial"/>
      <w:b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53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C7A"/>
  </w:style>
  <w:style w:type="paragraph" w:styleId="Footer">
    <w:name w:val="footer"/>
    <w:basedOn w:val="Normal"/>
    <w:link w:val="FooterChar"/>
    <w:uiPriority w:val="99"/>
    <w:unhideWhenUsed/>
    <w:rsid w:val="00153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7A"/>
  </w:style>
  <w:style w:type="paragraph" w:customStyle="1" w:styleId="H1">
    <w:name w:val="H1"/>
    <w:basedOn w:val="Normal"/>
    <w:rsid w:val="00133870"/>
    <w:rPr>
      <w:rFonts w:eastAsia="Times New Roman" w:cs="Times New Roman"/>
      <w:b/>
      <w:sz w:val="24"/>
      <w:szCs w:val="24"/>
      <w:lang w:eastAsia="en-GB"/>
    </w:rPr>
  </w:style>
  <w:style w:type="table" w:customStyle="1" w:styleId="GridTable1Light-Accent12">
    <w:name w:val="Grid Table 1 Light - Accent 12"/>
    <w:basedOn w:val="TableNormal"/>
    <w:uiPriority w:val="46"/>
    <w:rsid w:val="00F7064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9E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Heading3Char">
    <w:name w:val="Heading 3 Char"/>
    <w:basedOn w:val="DefaultParagraphFont"/>
    <w:link w:val="Heading3"/>
    <w:rsid w:val="00385F8F"/>
    <w:rPr>
      <w:rFonts w:eastAsia="Times New Roman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85F8F"/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385F8F"/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385F8F"/>
    <w:rPr>
      <w:rFonts w:ascii="Times New Roman" w:eastAsia="Times New Roman" w:hAnsi="Times New Roman" w:cs="Arial"/>
      <w:b/>
      <w:bCs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385F8F"/>
    <w:rPr>
      <w:rFonts w:eastAsia="Times New Roman" w:cs="Arial"/>
      <w:i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385F8F"/>
    <w:rPr>
      <w:rFonts w:eastAsia="Times New Roman" w:cs="Arial"/>
      <w:color w:val="00000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5F8F"/>
  </w:style>
  <w:style w:type="paragraph" w:styleId="TOC2">
    <w:name w:val="toc 2"/>
    <w:basedOn w:val="Normal"/>
    <w:next w:val="Normal"/>
    <w:autoRedefine/>
    <w:uiPriority w:val="39"/>
    <w:rsid w:val="000650A6"/>
    <w:pPr>
      <w:tabs>
        <w:tab w:val="right" w:leader="dot" w:pos="9016"/>
      </w:tabs>
      <w:ind w:left="567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385F8F"/>
    <w:pPr>
      <w:ind w:left="440"/>
    </w:pPr>
  </w:style>
  <w:style w:type="character" w:styleId="PageNumber">
    <w:name w:val="page number"/>
    <w:basedOn w:val="DefaultParagraphFont"/>
    <w:rsid w:val="00385F8F"/>
  </w:style>
  <w:style w:type="paragraph" w:styleId="BodyTextIndent">
    <w:name w:val="Body Text Indent"/>
    <w:basedOn w:val="Normal"/>
    <w:link w:val="BodyTextIndentChar"/>
    <w:rsid w:val="00385F8F"/>
    <w:pPr>
      <w:spacing w:before="20" w:after="120" w:line="220" w:lineRule="atLeast"/>
      <w:ind w:left="283"/>
    </w:pPr>
    <w:rPr>
      <w:rFonts w:eastAsia="Times New Roman" w:cs="Arial"/>
      <w:color w:val="000000"/>
      <w:sz w:val="18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85F8F"/>
    <w:rPr>
      <w:rFonts w:eastAsia="Times New Roman" w:cs="Arial"/>
      <w:color w:val="000000"/>
      <w:sz w:val="18"/>
      <w:szCs w:val="24"/>
      <w:lang w:eastAsia="en-GB"/>
    </w:rPr>
  </w:style>
  <w:style w:type="paragraph" w:styleId="List">
    <w:name w:val="List"/>
    <w:basedOn w:val="Normal"/>
    <w:rsid w:val="00385F8F"/>
    <w:pPr>
      <w:spacing w:before="20" w:after="20" w:line="220" w:lineRule="atLeast"/>
      <w:ind w:left="283" w:hanging="283"/>
    </w:pPr>
    <w:rPr>
      <w:rFonts w:eastAsia="Times New Roman" w:cs="Arial"/>
      <w:color w:val="000000"/>
      <w:sz w:val="18"/>
      <w:szCs w:val="24"/>
      <w:lang w:eastAsia="en-GB"/>
    </w:rPr>
  </w:style>
  <w:style w:type="character" w:styleId="Hyperlink">
    <w:name w:val="Hyperlink"/>
    <w:uiPriority w:val="99"/>
    <w:rsid w:val="00385F8F"/>
    <w:rPr>
      <w:color w:val="0000FF"/>
      <w:u w:val="single"/>
    </w:rPr>
  </w:style>
  <w:style w:type="character" w:styleId="FollowedHyperlink">
    <w:name w:val="FollowedHyperlink"/>
    <w:rsid w:val="00385F8F"/>
    <w:rPr>
      <w:color w:val="800080"/>
      <w:u w:val="single"/>
    </w:rPr>
  </w:style>
  <w:style w:type="paragraph" w:customStyle="1" w:styleId="BCSOpsMan">
    <w:name w:val="BCS Ops Man"/>
    <w:basedOn w:val="Normal"/>
    <w:next w:val="Normal"/>
    <w:link w:val="BCSOpsManChar"/>
    <w:rsid w:val="00385F8F"/>
    <w:pPr>
      <w:spacing w:before="20" w:after="20"/>
    </w:pPr>
    <w:rPr>
      <w:rFonts w:eastAsia="Times New Roman" w:cs="Arial"/>
      <w:b/>
      <w:color w:val="000000"/>
      <w:sz w:val="32"/>
      <w:szCs w:val="32"/>
      <w:lang w:eastAsia="en-GB"/>
    </w:rPr>
  </w:style>
  <w:style w:type="character" w:customStyle="1" w:styleId="BCSOpsManChar">
    <w:name w:val="BCS Ops Man Char"/>
    <w:link w:val="BCSOpsMan"/>
    <w:rsid w:val="00385F8F"/>
    <w:rPr>
      <w:rFonts w:eastAsia="Times New Roman" w:cs="Arial"/>
      <w:b/>
      <w:color w:val="000000"/>
      <w:sz w:val="32"/>
      <w:szCs w:val="32"/>
      <w:lang w:eastAsia="en-GB"/>
    </w:rPr>
  </w:style>
  <w:style w:type="paragraph" w:customStyle="1" w:styleId="StyleHeading1Italic">
    <w:name w:val="Style Heading 1 + Italic"/>
    <w:basedOn w:val="Heading1"/>
    <w:rsid w:val="00385F8F"/>
    <w:pPr>
      <w:tabs>
        <w:tab w:val="num" w:pos="576"/>
      </w:tabs>
      <w:spacing w:before="240" w:after="60"/>
      <w:ind w:left="576" w:hanging="576"/>
    </w:pPr>
    <w:rPr>
      <w:i/>
      <w:iCs/>
      <w:color w:val="000000"/>
    </w:rPr>
  </w:style>
  <w:style w:type="paragraph" w:customStyle="1" w:styleId="Bullets">
    <w:name w:val="Bullets"/>
    <w:basedOn w:val="Normal"/>
    <w:rsid w:val="00385F8F"/>
    <w:pPr>
      <w:widowControl w:val="0"/>
      <w:numPr>
        <w:numId w:val="9"/>
      </w:numPr>
      <w:tabs>
        <w:tab w:val="clear" w:pos="1140"/>
      </w:tabs>
      <w:autoSpaceDE w:val="0"/>
      <w:autoSpaceDN w:val="0"/>
      <w:adjustRightInd w:val="0"/>
      <w:spacing w:before="20" w:after="20"/>
      <w:ind w:left="1139" w:hanging="561"/>
    </w:pPr>
    <w:rPr>
      <w:rFonts w:eastAsia="Times New Roman" w:cs="Arial"/>
      <w:color w:val="000000"/>
      <w:szCs w:val="24"/>
    </w:rPr>
  </w:style>
  <w:style w:type="paragraph" w:customStyle="1" w:styleId="CommentSubject1">
    <w:name w:val="Comment Subject1"/>
    <w:basedOn w:val="CommentText"/>
    <w:next w:val="CommentText"/>
    <w:semiHidden/>
    <w:rsid w:val="00385F8F"/>
    <w:pPr>
      <w:spacing w:before="20" w:after="20"/>
    </w:pPr>
    <w:rPr>
      <w:rFonts w:eastAsia="Times New Roman" w:cs="Arial"/>
      <w:b/>
      <w:color w:val="000000"/>
    </w:rPr>
  </w:style>
  <w:style w:type="paragraph" w:styleId="TOC1">
    <w:name w:val="toc 1"/>
    <w:basedOn w:val="Normal"/>
    <w:next w:val="Normal"/>
    <w:autoRedefine/>
    <w:uiPriority w:val="39"/>
    <w:rsid w:val="000650A6"/>
    <w:pPr>
      <w:tabs>
        <w:tab w:val="right" w:leader="dot" w:pos="9016"/>
      </w:tabs>
      <w:spacing w:before="120" w:after="240"/>
    </w:pPr>
    <w:rPr>
      <w:b/>
      <w:bCs/>
      <w:color w:val="006941"/>
      <w:sz w:val="24"/>
      <w:szCs w:val="24"/>
    </w:rPr>
  </w:style>
  <w:style w:type="paragraph" w:customStyle="1" w:styleId="OwnsBulletsBelow">
    <w:name w:val="OwnsBulletsBelow"/>
    <w:basedOn w:val="Normal"/>
    <w:next w:val="Bullets"/>
    <w:rsid w:val="00385F8F"/>
    <w:pPr>
      <w:widowControl w:val="0"/>
      <w:autoSpaceDE w:val="0"/>
      <w:autoSpaceDN w:val="0"/>
      <w:adjustRightInd w:val="0"/>
      <w:spacing w:before="120" w:after="20"/>
    </w:pPr>
    <w:rPr>
      <w:rFonts w:eastAsia="Times New Roman" w:cs="Arial"/>
      <w:color w:val="000000"/>
      <w:szCs w:val="24"/>
    </w:rPr>
  </w:style>
  <w:style w:type="paragraph" w:customStyle="1" w:styleId="StyleHeading4Arial">
    <w:name w:val="Style Heading 4 + Arial"/>
    <w:basedOn w:val="Heading4"/>
    <w:rsid w:val="00385F8F"/>
    <w:pPr>
      <w:numPr>
        <w:ilvl w:val="3"/>
      </w:numPr>
      <w:tabs>
        <w:tab w:val="num" w:pos="864"/>
      </w:tabs>
      <w:ind w:left="864" w:hanging="864"/>
    </w:pPr>
    <w:rPr>
      <w:rFonts w:ascii="Arial" w:hAnsi="Arial"/>
      <w:i/>
      <w:sz w:val="22"/>
    </w:rPr>
  </w:style>
  <w:style w:type="paragraph" w:styleId="NormalWeb">
    <w:name w:val="Normal (Web)"/>
    <w:basedOn w:val="Normal"/>
    <w:uiPriority w:val="99"/>
    <w:rsid w:val="00385F8F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default1">
    <w:name w:val="default1"/>
    <w:rsid w:val="00385F8F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sid w:val="00385F8F"/>
    <w:rPr>
      <w:i/>
      <w:iCs/>
    </w:rPr>
  </w:style>
  <w:style w:type="paragraph" w:styleId="BodyText2">
    <w:name w:val="Body Text 2"/>
    <w:basedOn w:val="Normal"/>
    <w:link w:val="BodyText2Char"/>
    <w:rsid w:val="00385F8F"/>
    <w:pPr>
      <w:spacing w:before="20" w:after="120" w:line="480" w:lineRule="auto"/>
    </w:pPr>
    <w:rPr>
      <w:rFonts w:eastAsia="Times New Roman" w:cs="Arial"/>
      <w:color w:val="0000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85F8F"/>
    <w:rPr>
      <w:rFonts w:eastAsia="Times New Roman" w:cs="Arial"/>
      <w:color w:val="000000"/>
      <w:lang w:eastAsia="en-GB"/>
    </w:rPr>
  </w:style>
  <w:style w:type="paragraph" w:customStyle="1" w:styleId="H2syll">
    <w:name w:val="H2 syll"/>
    <w:basedOn w:val="Normal"/>
    <w:rsid w:val="00385F8F"/>
    <w:pPr>
      <w:numPr>
        <w:ilvl w:val="1"/>
        <w:numId w:val="10"/>
      </w:numPr>
      <w:tabs>
        <w:tab w:val="clear" w:pos="360"/>
        <w:tab w:val="num" w:pos="54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2">
    <w:name w:val="H2 syll 2"/>
    <w:basedOn w:val="Normal"/>
    <w:rsid w:val="00385F8F"/>
    <w:pPr>
      <w:numPr>
        <w:ilvl w:val="1"/>
        <w:numId w:val="11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val="en-US" w:eastAsia="en-GB"/>
    </w:rPr>
  </w:style>
  <w:style w:type="paragraph" w:customStyle="1" w:styleId="H2syll3">
    <w:name w:val="H2 syll 3"/>
    <w:basedOn w:val="Normal"/>
    <w:rsid w:val="00385F8F"/>
    <w:pPr>
      <w:numPr>
        <w:ilvl w:val="1"/>
        <w:numId w:val="12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eastAsia="en-GB"/>
    </w:rPr>
  </w:style>
  <w:style w:type="paragraph" w:customStyle="1" w:styleId="H2syll4">
    <w:name w:val="H2 syll 4"/>
    <w:basedOn w:val="Normal"/>
    <w:rsid w:val="00385F8F"/>
    <w:p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5">
    <w:name w:val="H2 syll 5"/>
    <w:basedOn w:val="Normal"/>
    <w:rsid w:val="00385F8F"/>
    <w:pPr>
      <w:numPr>
        <w:ilvl w:val="1"/>
        <w:numId w:val="13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6">
    <w:name w:val="H2 syll 6"/>
    <w:basedOn w:val="Normal"/>
    <w:rsid w:val="00385F8F"/>
    <w:pPr>
      <w:numPr>
        <w:ilvl w:val="1"/>
        <w:numId w:val="16"/>
      </w:numPr>
      <w:tabs>
        <w:tab w:val="clear" w:pos="570"/>
        <w:tab w:val="num" w:pos="1440"/>
      </w:tabs>
      <w:spacing w:before="20" w:after="20"/>
      <w:ind w:left="540" w:hanging="540"/>
    </w:pPr>
    <w:rPr>
      <w:rFonts w:eastAsia="Times New Roman" w:cs="Arial"/>
      <w:color w:val="000000"/>
      <w:lang w:val="en-US" w:eastAsia="en-GB"/>
    </w:rPr>
  </w:style>
  <w:style w:type="paragraph" w:customStyle="1" w:styleId="H2syll7">
    <w:name w:val="H2 syll 7"/>
    <w:basedOn w:val="Normal"/>
    <w:rsid w:val="00385F8F"/>
    <w:pPr>
      <w:numPr>
        <w:ilvl w:val="1"/>
        <w:numId w:val="17"/>
      </w:numPr>
      <w:tabs>
        <w:tab w:val="clear" w:pos="57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8">
    <w:name w:val="H2 syll 8"/>
    <w:basedOn w:val="Normal"/>
    <w:link w:val="H2syll8Char"/>
    <w:rsid w:val="00385F8F"/>
    <w:pPr>
      <w:numPr>
        <w:ilvl w:val="1"/>
        <w:numId w:val="14"/>
      </w:numPr>
      <w:spacing w:before="20" w:after="20"/>
    </w:pPr>
    <w:rPr>
      <w:rFonts w:eastAsia="Times New Roman" w:cs="Arial"/>
      <w:color w:val="000000"/>
      <w:lang w:eastAsia="en-GB"/>
    </w:rPr>
  </w:style>
  <w:style w:type="character" w:customStyle="1" w:styleId="H2syll8Char">
    <w:name w:val="H2 syll 8 Char"/>
    <w:link w:val="H2syll8"/>
    <w:rsid w:val="00385F8F"/>
    <w:rPr>
      <w:rFonts w:eastAsia="Times New Roman" w:cs="Arial"/>
      <w:color w:val="000000"/>
      <w:lang w:eastAsia="en-GB"/>
    </w:rPr>
  </w:style>
  <w:style w:type="paragraph" w:customStyle="1" w:styleId="H2syll9">
    <w:name w:val="H2 syll 9"/>
    <w:basedOn w:val="Normal"/>
    <w:rsid w:val="00385F8F"/>
    <w:pPr>
      <w:numPr>
        <w:ilvl w:val="1"/>
        <w:numId w:val="15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10">
    <w:name w:val="H2 syll 10"/>
    <w:basedOn w:val="Normal"/>
    <w:rsid w:val="00385F8F"/>
    <w:pPr>
      <w:numPr>
        <w:numId w:val="22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1">
    <w:name w:val="H2 syll 11"/>
    <w:basedOn w:val="Normal"/>
    <w:rsid w:val="00385F8F"/>
    <w:pPr>
      <w:numPr>
        <w:ilvl w:val="1"/>
        <w:numId w:val="18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2">
    <w:name w:val="H2 syll 12"/>
    <w:basedOn w:val="Normal"/>
    <w:rsid w:val="00385F8F"/>
    <w:pPr>
      <w:numPr>
        <w:ilvl w:val="1"/>
        <w:numId w:val="19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3">
    <w:name w:val="H2 syll 13"/>
    <w:basedOn w:val="Normal"/>
    <w:rsid w:val="00385F8F"/>
    <w:pPr>
      <w:numPr>
        <w:ilvl w:val="1"/>
        <w:numId w:val="20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4">
    <w:name w:val="H2 syll14"/>
    <w:basedOn w:val="H2syll13"/>
    <w:qFormat/>
    <w:rsid w:val="00385F8F"/>
    <w:pPr>
      <w:numPr>
        <w:ilvl w:val="0"/>
        <w:numId w:val="21"/>
      </w:num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385F8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8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8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8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8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8F"/>
    <w:pPr>
      <w:ind w:left="1760"/>
    </w:pPr>
    <w:rPr>
      <w:sz w:val="20"/>
      <w:szCs w:val="20"/>
    </w:rPr>
  </w:style>
  <w:style w:type="paragraph" w:customStyle="1" w:styleId="H2tt">
    <w:name w:val="H2 (tt)"/>
    <w:basedOn w:val="Normal"/>
    <w:rsid w:val="00385F8F"/>
    <w:pPr>
      <w:autoSpaceDE w:val="0"/>
      <w:autoSpaceDN w:val="0"/>
      <w:adjustRightInd w:val="0"/>
      <w:spacing w:before="20" w:after="20"/>
      <w:jc w:val="both"/>
    </w:pPr>
    <w:rPr>
      <w:rFonts w:eastAsia="Times New Roman" w:cs="Arial"/>
      <w:b/>
      <w:color w:val="000000"/>
      <w:sz w:val="24"/>
      <w:szCs w:val="24"/>
      <w:lang w:eastAsia="en-GB"/>
    </w:rPr>
  </w:style>
  <w:style w:type="paragraph" w:customStyle="1" w:styleId="NewsletterText">
    <w:name w:val="Newsletter Text"/>
    <w:basedOn w:val="Normal"/>
    <w:rsid w:val="00385F8F"/>
    <w:pPr>
      <w:autoSpaceDE w:val="0"/>
      <w:autoSpaceDN w:val="0"/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Default">
    <w:name w:val="Default"/>
    <w:autoRedefine/>
    <w:rsid w:val="005B1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rsid w:val="00385F8F"/>
    <w:pPr>
      <w:spacing w:before="20" w:after="120"/>
    </w:pPr>
    <w:rPr>
      <w:rFonts w:eastAsia="Times New Roman" w:cs="Arial"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rsid w:val="00385F8F"/>
    <w:rPr>
      <w:rFonts w:eastAsia="Times New Roman" w:cs="Arial"/>
      <w:color w:val="000000"/>
      <w:lang w:eastAsia="en-GB"/>
    </w:rPr>
  </w:style>
  <w:style w:type="character" w:customStyle="1" w:styleId="ptbrand3">
    <w:name w:val="ptbrand3"/>
    <w:basedOn w:val="DefaultParagraphFont"/>
    <w:rsid w:val="00385F8F"/>
  </w:style>
  <w:style w:type="paragraph" w:customStyle="1" w:styleId="isebh1">
    <w:name w:val="isebh1"/>
    <w:basedOn w:val="Normal"/>
    <w:rsid w:val="00385F8F"/>
    <w:pPr>
      <w:spacing w:before="20" w:after="20"/>
    </w:pPr>
    <w:rPr>
      <w:rFonts w:eastAsia="Times New Roman" w:cs="Arial"/>
      <w:b/>
      <w:bCs/>
      <w:color w:val="000000"/>
      <w:lang w:eastAsia="en-GB"/>
    </w:rPr>
  </w:style>
  <w:style w:type="paragraph" w:styleId="Revision">
    <w:name w:val="Revision"/>
    <w:hidden/>
    <w:uiPriority w:val="99"/>
    <w:semiHidden/>
    <w:rsid w:val="00385F8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385F8F"/>
    <w:pPr>
      <w:spacing w:before="20" w:after="20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F8F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31">
    <w:name w:val="List Table 6 Colorful - Accent 31"/>
    <w:basedOn w:val="TableNormal"/>
    <w:uiPriority w:val="51"/>
    <w:rsid w:val="00385F8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221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character" w:customStyle="1" w:styleId="tgc">
    <w:name w:val="_tgc"/>
    <w:basedOn w:val="DefaultParagraphFont"/>
    <w:rsid w:val="00D32E69"/>
  </w:style>
  <w:style w:type="table" w:customStyle="1" w:styleId="TableGrid2">
    <w:name w:val="Table Grid2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32C2B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Author0 xmlns="80eebd90-a57e-4eba-93ea-3e8896ef1966">
      <UserInfo>
        <DisplayName/>
        <AccountId xsi:nil="true"/>
        <AccountType/>
      </UserInfo>
    </Autho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9EDDB016E34791A58A464BD6A25B" ma:contentTypeVersion="12" ma:contentTypeDescription="Create a new document." ma:contentTypeScope="" ma:versionID="886cf1cd4ac2e8c70554da3020411c63">
  <xsd:schema xmlns:xsd="http://www.w3.org/2001/XMLSchema" xmlns:xs="http://www.w3.org/2001/XMLSchema" xmlns:p="http://schemas.microsoft.com/office/2006/metadata/properties" xmlns:ns1="http://schemas.microsoft.com/sharepoint/v3" xmlns:ns2="9928eb19-02cb-4a6a-a76c-2199e01703f4" xmlns:ns3="80eebd90-a57e-4eba-93ea-3e8896ef1966" targetNamespace="http://schemas.microsoft.com/office/2006/metadata/properties" ma:root="true" ma:fieldsID="edaa78619fa54a3ccaa5bb2cd88cbe13" ns1:_="" ns2:_="" ns3:_="">
    <xsd:import namespace="http://schemas.microsoft.com/sharepoint/v3"/>
    <xsd:import namespace="9928eb19-02cb-4a6a-a76c-2199e01703f4"/>
    <xsd:import namespace="80eebd90-a57e-4eba-93ea-3e8896ef19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eb19-02cb-4a6a-a76c-2199e017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ebd90-a57e-4eba-93ea-3e8896ef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uthor0" ma:index="1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3CFA55-7DA9-415F-8E6A-467BE1623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3A82F-9708-4E58-9901-0215C904C92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eebd90-a57e-4eba-93ea-3e8896ef1966"/>
    <ds:schemaRef ds:uri="9928eb19-02cb-4a6a-a76c-2199e0170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0E3A5-CAE5-4764-8097-4978CDA7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28eb19-02cb-4a6a-a76c-2199e01703f4"/>
    <ds:schemaRef ds:uri="80eebd90-a57e-4eba-93ea-3e8896ef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1A2C1-6967-4FFB-A0DF-3315E664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Lannon</dc:creator>
  <cp:keywords/>
  <dc:description/>
  <cp:lastModifiedBy>Massiah, Jo</cp:lastModifiedBy>
  <cp:revision>2</cp:revision>
  <cp:lastPrinted>2017-11-22T14:58:00Z</cp:lastPrinted>
  <dcterms:created xsi:type="dcterms:W3CDTF">2019-02-11T15:36:00Z</dcterms:created>
  <dcterms:modified xsi:type="dcterms:W3CDTF">2019-02-11T15:36:00Z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0x010100AF9B9EDDB016E34791A58A464BD6A25B</vt:lpwstr>
  </property>
</Properties>
</file>