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05F371" w14:textId="77777777" w:rsidR="007A25AD" w:rsidRDefault="007A25AD"/>
    <w:tbl>
      <w:tblPr>
        <w:tblW w:w="0" w:type="auto"/>
        <w:tblLook w:val="01E0" w:firstRow="1" w:lastRow="1" w:firstColumn="1" w:lastColumn="1" w:noHBand="0" w:noVBand="0"/>
      </w:tblPr>
      <w:tblGrid>
        <w:gridCol w:w="3567"/>
        <w:gridCol w:w="7268"/>
      </w:tblGrid>
      <w:tr w:rsidR="008245E0" w14:paraId="31715B77" w14:textId="77777777">
        <w:tc>
          <w:tcPr>
            <w:tcW w:w="3567" w:type="dxa"/>
            <w:shd w:val="clear" w:color="auto" w:fill="auto"/>
          </w:tcPr>
          <w:p w14:paraId="4358E7F5" w14:textId="77777777" w:rsidR="005A36D5" w:rsidRPr="005D3865" w:rsidRDefault="005A36D5" w:rsidP="001F213E">
            <w:pPr>
              <w:jc w:val="center"/>
              <w:rPr>
                <w:color w:val="FF0000"/>
              </w:rPr>
            </w:pPr>
          </w:p>
        </w:tc>
        <w:tc>
          <w:tcPr>
            <w:tcW w:w="7268" w:type="dxa"/>
            <w:shd w:val="clear" w:color="auto" w:fill="auto"/>
          </w:tcPr>
          <w:p w14:paraId="44C76B6F" w14:textId="77777777" w:rsidR="008245E0" w:rsidRDefault="00D43490" w:rsidP="005D3865">
            <w:pPr>
              <w:jc w:val="right"/>
            </w:pPr>
            <w:r>
              <w:rPr>
                <w:noProof/>
                <w:lang w:eastAsia="en-GB"/>
              </w:rPr>
              <w:drawing>
                <wp:anchor distT="0" distB="0" distL="114300" distR="114300" simplePos="0" relativeHeight="251657728" behindDoc="0" locked="0" layoutInCell="1" allowOverlap="1" wp14:anchorId="13A69E4E" wp14:editId="7A13C324">
                  <wp:simplePos x="0" y="0"/>
                  <wp:positionH relativeFrom="column">
                    <wp:posOffset>2827655</wp:posOffset>
                  </wp:positionH>
                  <wp:positionV relativeFrom="paragraph">
                    <wp:posOffset>0</wp:posOffset>
                  </wp:positionV>
                  <wp:extent cx="1616710" cy="492760"/>
                  <wp:effectExtent l="19050" t="0" r="254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cstate="print"/>
                          <a:srcRect/>
                          <a:stretch>
                            <a:fillRect/>
                          </a:stretch>
                        </pic:blipFill>
                        <pic:spPr bwMode="auto">
                          <a:xfrm>
                            <a:off x="0" y="0"/>
                            <a:ext cx="1616710" cy="492760"/>
                          </a:xfrm>
                          <a:prstGeom prst="rect">
                            <a:avLst/>
                          </a:prstGeom>
                          <a:noFill/>
                          <a:ln w="9525">
                            <a:noFill/>
                            <a:miter lim="800000"/>
                            <a:headEnd/>
                            <a:tailEnd/>
                          </a:ln>
                        </pic:spPr>
                      </pic:pic>
                    </a:graphicData>
                  </a:graphic>
                </wp:anchor>
              </w:drawing>
            </w:r>
          </w:p>
        </w:tc>
      </w:tr>
    </w:tbl>
    <w:tbl>
      <w:tblPr>
        <w:tblpPr w:leftFromText="180" w:rightFromText="180" w:vertAnchor="page" w:horzAnchor="margin" w:tblpY="1696"/>
        <w:tblW w:w="10774" w:type="dxa"/>
        <w:tblBorders>
          <w:top w:val="single" w:sz="12" w:space="0" w:color="auto"/>
          <w:left w:val="single" w:sz="12" w:space="0" w:color="auto"/>
          <w:bottom w:val="single" w:sz="12" w:space="0" w:color="auto"/>
          <w:right w:val="single" w:sz="12" w:space="0" w:color="auto"/>
        </w:tblBorders>
        <w:tblLook w:val="00A0" w:firstRow="1" w:lastRow="0" w:firstColumn="1" w:lastColumn="0" w:noHBand="0" w:noVBand="0"/>
      </w:tblPr>
      <w:tblGrid>
        <w:gridCol w:w="3227"/>
        <w:gridCol w:w="2835"/>
        <w:gridCol w:w="4712"/>
      </w:tblGrid>
      <w:tr w:rsidR="00DA0CD6" w:rsidRPr="003F586A" w14:paraId="056C143C" w14:textId="77777777">
        <w:tc>
          <w:tcPr>
            <w:tcW w:w="10774" w:type="dxa"/>
            <w:gridSpan w:val="3"/>
          </w:tcPr>
          <w:p w14:paraId="64CEAB69" w14:textId="504C3564" w:rsidR="00DA0CD6" w:rsidRPr="00503054" w:rsidRDefault="0082360F" w:rsidP="00503054">
            <w:pPr>
              <w:widowControl w:val="0"/>
              <w:autoSpaceDE w:val="0"/>
              <w:autoSpaceDN w:val="0"/>
              <w:adjustRightInd w:val="0"/>
              <w:spacing w:after="240" w:line="260" w:lineRule="atLeast"/>
              <w:jc w:val="center"/>
              <w:rPr>
                <w:rFonts w:ascii="Times" w:hAnsi="Times" w:cs="Times"/>
                <w:color w:val="000000"/>
                <w:lang w:eastAsia="en-GB"/>
              </w:rPr>
            </w:pPr>
            <w:r w:rsidRPr="00503054">
              <w:rPr>
                <w:rFonts w:ascii="Arial" w:hAnsi="Arial" w:cs="Arial"/>
              </w:rPr>
              <w:t xml:space="preserve">BTEC </w:t>
            </w:r>
            <w:r w:rsidR="00503054" w:rsidRPr="00503054">
              <w:rPr>
                <w:rFonts w:ascii="Arial" w:hAnsi="Arial" w:cs="Arial"/>
                <w:color w:val="000000"/>
                <w:lang w:eastAsia="en-GB"/>
              </w:rPr>
              <w:t>Level 3 Certificate and Diploma in ICT Systems and Principles</w:t>
            </w:r>
          </w:p>
          <w:p w14:paraId="6792CA69" w14:textId="77777777" w:rsidR="00DA0CD6" w:rsidRPr="003F586A" w:rsidRDefault="00DA0CD6" w:rsidP="00DA0CD6">
            <w:pPr>
              <w:jc w:val="center"/>
            </w:pPr>
          </w:p>
        </w:tc>
      </w:tr>
      <w:tr w:rsidR="00DA0CD6" w:rsidRPr="004A1C4C" w14:paraId="5B1C0FF7" w14:textId="77777777">
        <w:tc>
          <w:tcPr>
            <w:tcW w:w="10774" w:type="dxa"/>
            <w:gridSpan w:val="3"/>
          </w:tcPr>
          <w:p w14:paraId="1E50FF77" w14:textId="59187FA8" w:rsidR="00DA0CD6" w:rsidRPr="0082360F" w:rsidRDefault="00DA0CD6" w:rsidP="00DA0CD6">
            <w:pPr>
              <w:jc w:val="center"/>
              <w:rPr>
                <w:rFonts w:ascii="Arial" w:hAnsi="Arial" w:cs="Arial"/>
                <w:b/>
              </w:rPr>
            </w:pPr>
            <w:r w:rsidRPr="0082360F">
              <w:rPr>
                <w:rFonts w:ascii="Arial" w:hAnsi="Arial" w:cs="Arial"/>
                <w:b/>
              </w:rPr>
              <w:t xml:space="preserve">Assessment Title: </w:t>
            </w:r>
            <w:r w:rsidR="00503054">
              <w:rPr>
                <w:rFonts w:ascii="Arial" w:hAnsi="Arial" w:cs="Arial"/>
                <w:b/>
              </w:rPr>
              <w:t>IT support guide</w:t>
            </w:r>
          </w:p>
          <w:p w14:paraId="24653E84" w14:textId="77777777" w:rsidR="00DA0CD6" w:rsidRPr="004A1C4C" w:rsidRDefault="00DA0CD6" w:rsidP="00DA0CD6">
            <w:pPr>
              <w:jc w:val="center"/>
              <w:rPr>
                <w:b/>
              </w:rPr>
            </w:pPr>
          </w:p>
        </w:tc>
      </w:tr>
      <w:tr w:rsidR="00DA0CD6" w:rsidRPr="004A1C4C" w14:paraId="0B98C3B2" w14:textId="77777777">
        <w:tc>
          <w:tcPr>
            <w:tcW w:w="3227" w:type="dxa"/>
          </w:tcPr>
          <w:p w14:paraId="5E9D518B" w14:textId="69EC4A25" w:rsidR="00DA0CD6" w:rsidRPr="004A1C4C" w:rsidRDefault="00DA0CD6" w:rsidP="00503054">
            <w:pPr>
              <w:rPr>
                <w:rFonts w:ascii="Arial" w:hAnsi="Arial" w:cs="Arial"/>
              </w:rPr>
            </w:pPr>
            <w:r w:rsidRPr="004A1C4C">
              <w:rPr>
                <w:rFonts w:ascii="Arial" w:hAnsi="Arial" w:cs="Arial"/>
              </w:rPr>
              <w:t xml:space="preserve">Assessor: </w:t>
            </w:r>
            <w:r>
              <w:rPr>
                <w:rFonts w:ascii="Arial" w:hAnsi="Arial" w:cs="Arial"/>
              </w:rPr>
              <w:t xml:space="preserve"> </w:t>
            </w:r>
            <w:r w:rsidR="0082360F">
              <w:rPr>
                <w:rFonts w:ascii="Arial" w:hAnsi="Arial" w:cs="Arial"/>
              </w:rPr>
              <w:t xml:space="preserve"> </w:t>
            </w:r>
            <w:r w:rsidR="00503054">
              <w:rPr>
                <w:rFonts w:ascii="Arial" w:hAnsi="Arial" w:cs="Arial"/>
              </w:rPr>
              <w:t>Bob Higgie</w:t>
            </w:r>
          </w:p>
        </w:tc>
        <w:tc>
          <w:tcPr>
            <w:tcW w:w="2835" w:type="dxa"/>
          </w:tcPr>
          <w:p w14:paraId="544E2107" w14:textId="77777777" w:rsidR="00DA0CD6" w:rsidRPr="004A1C4C" w:rsidRDefault="00DA0CD6" w:rsidP="00DA0CD6">
            <w:pPr>
              <w:rPr>
                <w:rFonts w:ascii="Arial" w:hAnsi="Arial" w:cs="Arial"/>
              </w:rPr>
            </w:pPr>
            <w:r w:rsidRPr="004A1C4C">
              <w:rPr>
                <w:rFonts w:ascii="Arial" w:hAnsi="Arial" w:cs="Arial"/>
              </w:rPr>
              <w:t>Student:</w:t>
            </w:r>
          </w:p>
        </w:tc>
        <w:tc>
          <w:tcPr>
            <w:tcW w:w="4712" w:type="dxa"/>
          </w:tcPr>
          <w:p w14:paraId="5455FA16" w14:textId="200BB6BE" w:rsidR="00DA0CD6" w:rsidRPr="004A1C4C" w:rsidRDefault="005E3121" w:rsidP="00DA0CD6">
            <w:pPr>
              <w:rPr>
                <w:rFonts w:ascii="Arial" w:hAnsi="Arial" w:cs="Arial"/>
              </w:rPr>
            </w:pPr>
            <w:r>
              <w:rPr>
                <w:rFonts w:ascii="Arial" w:hAnsi="Arial" w:cs="Arial"/>
              </w:rPr>
              <w:t xml:space="preserve">Course code: </w:t>
            </w:r>
            <w:r w:rsidR="0023633C">
              <w:rPr>
                <w:rFonts w:ascii="Arial" w:hAnsi="Arial" w:cs="Arial"/>
              </w:rPr>
              <w:t xml:space="preserve">      </w:t>
            </w:r>
            <w:r w:rsidR="00DA0CD6" w:rsidRPr="004A1C4C">
              <w:rPr>
                <w:rFonts w:ascii="Arial" w:hAnsi="Arial" w:cs="Arial"/>
              </w:rPr>
              <w:t xml:space="preserve">Group: </w:t>
            </w:r>
          </w:p>
          <w:p w14:paraId="0167F118" w14:textId="77777777" w:rsidR="00DA0CD6" w:rsidRPr="004A1C4C" w:rsidRDefault="00DA0CD6" w:rsidP="00DA0CD6">
            <w:pPr>
              <w:rPr>
                <w:rFonts w:ascii="Arial" w:hAnsi="Arial" w:cs="Arial"/>
              </w:rPr>
            </w:pPr>
          </w:p>
        </w:tc>
      </w:tr>
      <w:tr w:rsidR="00DA0CD6" w:rsidRPr="004A1C4C" w14:paraId="721A0A36" w14:textId="77777777">
        <w:tc>
          <w:tcPr>
            <w:tcW w:w="3227" w:type="dxa"/>
          </w:tcPr>
          <w:p w14:paraId="7E9829F3" w14:textId="017049DD" w:rsidR="00DA0CD6" w:rsidRPr="004A1C4C" w:rsidRDefault="00DA0CD6" w:rsidP="00503054">
            <w:pPr>
              <w:rPr>
                <w:rFonts w:ascii="Arial" w:hAnsi="Arial" w:cs="Arial"/>
              </w:rPr>
            </w:pPr>
            <w:r w:rsidRPr="004A1C4C">
              <w:rPr>
                <w:rFonts w:ascii="Arial" w:hAnsi="Arial" w:cs="Arial"/>
              </w:rPr>
              <w:t xml:space="preserve">Unit Number: </w:t>
            </w:r>
            <w:r w:rsidR="00503054">
              <w:rPr>
                <w:rFonts w:ascii="Arial" w:hAnsi="Arial" w:cs="Arial"/>
              </w:rPr>
              <w:t>28</w:t>
            </w:r>
          </w:p>
        </w:tc>
        <w:tc>
          <w:tcPr>
            <w:tcW w:w="2835" w:type="dxa"/>
          </w:tcPr>
          <w:p w14:paraId="2E8E5404" w14:textId="77777777" w:rsidR="00DA0CD6" w:rsidRPr="004A1C4C" w:rsidRDefault="00DA0CD6" w:rsidP="00AD7D48">
            <w:pPr>
              <w:rPr>
                <w:rFonts w:ascii="Arial" w:hAnsi="Arial" w:cs="Arial"/>
              </w:rPr>
            </w:pPr>
            <w:r w:rsidRPr="004A1C4C">
              <w:rPr>
                <w:rFonts w:ascii="Arial" w:hAnsi="Arial" w:cs="Arial"/>
              </w:rPr>
              <w:t xml:space="preserve">Unit Title: </w:t>
            </w:r>
            <w:r w:rsidR="0082360F">
              <w:rPr>
                <w:rFonts w:ascii="Arial" w:hAnsi="Arial" w:cs="Arial"/>
              </w:rPr>
              <w:t xml:space="preserve"> </w:t>
            </w:r>
            <w:r w:rsidR="00AD7D48">
              <w:rPr>
                <w:rFonts w:ascii="Arial" w:hAnsi="Arial" w:cs="Arial"/>
              </w:rPr>
              <w:t>IT Technical Support</w:t>
            </w:r>
          </w:p>
        </w:tc>
        <w:tc>
          <w:tcPr>
            <w:tcW w:w="4712" w:type="dxa"/>
          </w:tcPr>
          <w:p w14:paraId="2539DB92" w14:textId="1FF90295" w:rsidR="00DA0CD6" w:rsidRPr="004A1C4C" w:rsidRDefault="00307076" w:rsidP="00C02107">
            <w:pPr>
              <w:rPr>
                <w:rFonts w:ascii="Arial" w:hAnsi="Arial" w:cs="Arial"/>
              </w:rPr>
            </w:pPr>
            <w:r>
              <w:rPr>
                <w:rFonts w:ascii="Arial" w:hAnsi="Arial" w:cs="Arial"/>
              </w:rPr>
              <w:t>Assessment  Code</w:t>
            </w:r>
            <w:r w:rsidR="00DA0CD6" w:rsidRPr="004A1C4C">
              <w:rPr>
                <w:rFonts w:ascii="Arial" w:hAnsi="Arial" w:cs="Arial"/>
              </w:rPr>
              <w:t xml:space="preserve">: </w:t>
            </w:r>
            <w:r w:rsidR="00E437A4">
              <w:rPr>
                <w:rFonts w:ascii="Arial" w:hAnsi="Arial" w:cs="Arial"/>
              </w:rPr>
              <w:t xml:space="preserve"> U</w:t>
            </w:r>
            <w:r w:rsidR="00A44004">
              <w:rPr>
                <w:rFonts w:ascii="Arial" w:hAnsi="Arial" w:cs="Arial"/>
              </w:rPr>
              <w:t>28</w:t>
            </w:r>
            <w:r w:rsidR="0082360F">
              <w:rPr>
                <w:rFonts w:ascii="Arial" w:hAnsi="Arial" w:cs="Arial"/>
              </w:rPr>
              <w:t>.01</w:t>
            </w:r>
          </w:p>
          <w:p w14:paraId="37A939C5" w14:textId="77777777" w:rsidR="00DA0CD6" w:rsidRPr="004A1C4C" w:rsidRDefault="00DA0CD6" w:rsidP="00DA0CD6">
            <w:pPr>
              <w:ind w:left="1080" w:hanging="1080"/>
              <w:rPr>
                <w:rFonts w:ascii="Arial" w:hAnsi="Arial" w:cs="Arial"/>
              </w:rPr>
            </w:pPr>
          </w:p>
        </w:tc>
      </w:tr>
      <w:tr w:rsidR="00DA0CD6" w:rsidRPr="004A1C4C" w14:paraId="6BB8B84E" w14:textId="77777777">
        <w:tc>
          <w:tcPr>
            <w:tcW w:w="3227" w:type="dxa"/>
          </w:tcPr>
          <w:p w14:paraId="6C06BD0A" w14:textId="48117C1C" w:rsidR="00DA0CD6" w:rsidRPr="004A1C4C" w:rsidRDefault="0082360F" w:rsidP="00503054">
            <w:pPr>
              <w:rPr>
                <w:rFonts w:ascii="Arial" w:hAnsi="Arial" w:cs="Arial"/>
              </w:rPr>
            </w:pPr>
            <w:r>
              <w:rPr>
                <w:rFonts w:ascii="Arial" w:hAnsi="Arial" w:cs="Arial"/>
              </w:rPr>
              <w:t>Hand out Date</w:t>
            </w:r>
            <w:r w:rsidR="00DA0CD6" w:rsidRPr="004A1C4C">
              <w:rPr>
                <w:rFonts w:ascii="Arial" w:hAnsi="Arial" w:cs="Arial"/>
              </w:rPr>
              <w:t>:</w:t>
            </w:r>
            <w:r w:rsidR="009F68DA">
              <w:rPr>
                <w:rFonts w:ascii="Arial" w:hAnsi="Arial" w:cs="Arial"/>
              </w:rPr>
              <w:t xml:space="preserve"> </w:t>
            </w:r>
            <w:r w:rsidR="00503054">
              <w:rPr>
                <w:rFonts w:ascii="Arial" w:hAnsi="Arial" w:cs="Arial"/>
              </w:rPr>
              <w:t>30</w:t>
            </w:r>
            <w:r w:rsidR="00560DBD">
              <w:rPr>
                <w:rFonts w:ascii="Arial" w:hAnsi="Arial" w:cs="Arial"/>
              </w:rPr>
              <w:t>/</w:t>
            </w:r>
            <w:r w:rsidR="00503054">
              <w:rPr>
                <w:rFonts w:ascii="Arial" w:hAnsi="Arial" w:cs="Arial"/>
              </w:rPr>
              <w:t>05</w:t>
            </w:r>
            <w:r>
              <w:rPr>
                <w:rFonts w:ascii="Arial" w:hAnsi="Arial" w:cs="Arial"/>
              </w:rPr>
              <w:t>/1</w:t>
            </w:r>
            <w:r w:rsidR="00503054">
              <w:rPr>
                <w:rFonts w:ascii="Arial" w:hAnsi="Arial" w:cs="Arial"/>
              </w:rPr>
              <w:t>7</w:t>
            </w:r>
          </w:p>
        </w:tc>
        <w:tc>
          <w:tcPr>
            <w:tcW w:w="2835" w:type="dxa"/>
          </w:tcPr>
          <w:p w14:paraId="598F198C" w14:textId="410DF62A" w:rsidR="00DA0CD6" w:rsidRPr="004A1C4C" w:rsidRDefault="00DA0CD6" w:rsidP="00503054">
            <w:pPr>
              <w:rPr>
                <w:rFonts w:ascii="Arial" w:hAnsi="Arial" w:cs="Arial"/>
              </w:rPr>
            </w:pPr>
            <w:r w:rsidRPr="004A1C4C">
              <w:rPr>
                <w:rFonts w:ascii="Arial" w:hAnsi="Arial" w:cs="Arial"/>
              </w:rPr>
              <w:t>Hand in date:</w:t>
            </w:r>
            <w:r w:rsidR="00503054">
              <w:rPr>
                <w:rFonts w:ascii="Arial" w:hAnsi="Arial" w:cs="Arial"/>
              </w:rPr>
              <w:t>02</w:t>
            </w:r>
            <w:r w:rsidR="009F68DA">
              <w:rPr>
                <w:rFonts w:ascii="Arial" w:hAnsi="Arial" w:cs="Arial"/>
              </w:rPr>
              <w:t>/</w:t>
            </w:r>
            <w:r w:rsidR="00503054">
              <w:rPr>
                <w:rFonts w:ascii="Arial" w:hAnsi="Arial" w:cs="Arial"/>
              </w:rPr>
              <w:t>05</w:t>
            </w:r>
            <w:r w:rsidR="0082360F">
              <w:rPr>
                <w:rFonts w:ascii="Arial" w:hAnsi="Arial" w:cs="Arial"/>
              </w:rPr>
              <w:t>/1</w:t>
            </w:r>
            <w:r w:rsidR="00503054">
              <w:rPr>
                <w:rFonts w:ascii="Arial" w:hAnsi="Arial" w:cs="Arial"/>
              </w:rPr>
              <w:t>7</w:t>
            </w:r>
          </w:p>
        </w:tc>
        <w:tc>
          <w:tcPr>
            <w:tcW w:w="4712" w:type="dxa"/>
          </w:tcPr>
          <w:p w14:paraId="61D405DF" w14:textId="77777777" w:rsidR="00DA0CD6" w:rsidRPr="004A1C4C" w:rsidRDefault="00DA0CD6" w:rsidP="00DA0CD6">
            <w:pPr>
              <w:rPr>
                <w:rFonts w:ascii="Arial" w:hAnsi="Arial" w:cs="Arial"/>
              </w:rPr>
            </w:pPr>
            <w:r w:rsidRPr="004A1C4C">
              <w:rPr>
                <w:rFonts w:ascii="Arial" w:hAnsi="Arial" w:cs="Arial"/>
              </w:rPr>
              <w:t>Date handed in:</w:t>
            </w:r>
          </w:p>
          <w:p w14:paraId="1DF21913" w14:textId="77777777" w:rsidR="00DA0CD6" w:rsidRPr="004A1C4C" w:rsidRDefault="00DA0CD6" w:rsidP="00DA0CD6">
            <w:pPr>
              <w:rPr>
                <w:rFonts w:ascii="Arial" w:hAnsi="Arial" w:cs="Arial"/>
              </w:rPr>
            </w:pPr>
          </w:p>
        </w:tc>
      </w:tr>
    </w:tbl>
    <w:p w14:paraId="28837057" w14:textId="77777777" w:rsidR="008245E0" w:rsidRDefault="008245E0">
      <w:pPr>
        <w:rPr>
          <w:sz w:val="16"/>
          <w:szCs w:val="16"/>
        </w:rPr>
      </w:pPr>
    </w:p>
    <w:p w14:paraId="55797193" w14:textId="77777777" w:rsidR="00E00D7D" w:rsidRDefault="00DB4155" w:rsidP="00BA59D2">
      <w:pPr>
        <w:pBdr>
          <w:top w:val="single" w:sz="12" w:space="1" w:color="auto"/>
          <w:left w:val="single" w:sz="12" w:space="4" w:color="auto"/>
          <w:bottom w:val="single" w:sz="12" w:space="1" w:color="auto"/>
          <w:right w:val="single" w:sz="12" w:space="0" w:color="auto"/>
        </w:pBdr>
        <w:outlineLvl w:val="0"/>
        <w:rPr>
          <w:rFonts w:ascii="Arial" w:hAnsi="Arial" w:cs="Arial"/>
          <w:b/>
        </w:rPr>
      </w:pPr>
      <w:r>
        <w:rPr>
          <w:rFonts w:ascii="Arial" w:hAnsi="Arial" w:cs="Arial"/>
          <w:b/>
        </w:rPr>
        <w:t xml:space="preserve">Individual </w:t>
      </w:r>
      <w:r w:rsidR="00E00D7D">
        <w:rPr>
          <w:rFonts w:ascii="Arial" w:hAnsi="Arial" w:cs="Arial"/>
          <w:b/>
        </w:rPr>
        <w:t>Target</w:t>
      </w:r>
      <w:r w:rsidR="00355E9F" w:rsidRPr="002E4DF4">
        <w:rPr>
          <w:rFonts w:ascii="Arial" w:hAnsi="Arial" w:cs="Arial"/>
          <w:b/>
        </w:rPr>
        <w:t xml:space="preserve">: </w:t>
      </w:r>
    </w:p>
    <w:p w14:paraId="2F07088B" w14:textId="77777777" w:rsidR="00BA59D2" w:rsidRPr="00BA59D2" w:rsidRDefault="00BA59D2" w:rsidP="00BA59D2">
      <w:pPr>
        <w:pBdr>
          <w:top w:val="single" w:sz="12" w:space="1" w:color="auto"/>
          <w:left w:val="single" w:sz="12" w:space="4" w:color="auto"/>
          <w:bottom w:val="single" w:sz="12" w:space="1" w:color="auto"/>
          <w:right w:val="single" w:sz="12" w:space="0" w:color="auto"/>
        </w:pBdr>
        <w:outlineLvl w:val="0"/>
        <w:rPr>
          <w:rFonts w:ascii="Arial" w:hAnsi="Arial" w:cs="Arial"/>
          <w:color w:val="FF0000"/>
        </w:rPr>
      </w:pPr>
    </w:p>
    <w:p w14:paraId="3BDF84CD" w14:textId="77777777" w:rsidR="00355E9F" w:rsidRPr="00BA59D2" w:rsidRDefault="00355E9F" w:rsidP="0018364C">
      <w:pPr>
        <w:rPr>
          <w:sz w:val="16"/>
          <w:szCs w:val="16"/>
        </w:rPr>
      </w:pPr>
    </w:p>
    <w:tbl>
      <w:tblPr>
        <w:tblW w:w="810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59"/>
        <w:gridCol w:w="1276"/>
        <w:gridCol w:w="645"/>
        <w:gridCol w:w="645"/>
        <w:gridCol w:w="608"/>
        <w:gridCol w:w="567"/>
        <w:gridCol w:w="567"/>
        <w:gridCol w:w="472"/>
        <w:gridCol w:w="473"/>
        <w:gridCol w:w="472"/>
        <w:gridCol w:w="473"/>
        <w:gridCol w:w="472"/>
        <w:gridCol w:w="473"/>
      </w:tblGrid>
      <w:tr w:rsidR="0082360F" w:rsidRPr="0097684B" w14:paraId="16D495C6" w14:textId="77777777" w:rsidTr="002D32CB">
        <w:trPr>
          <w:trHeight w:val="460"/>
        </w:trPr>
        <w:tc>
          <w:tcPr>
            <w:tcW w:w="959" w:type="dxa"/>
            <w:vMerge w:val="restart"/>
            <w:vAlign w:val="center"/>
          </w:tcPr>
          <w:p w14:paraId="08F6912E" w14:textId="77777777" w:rsidR="0082360F" w:rsidRPr="00BA59D2" w:rsidRDefault="0082360F" w:rsidP="00BA59D2">
            <w:pPr>
              <w:rPr>
                <w:rFonts w:ascii="Arial" w:hAnsi="Arial" w:cs="Arial"/>
                <w:b/>
              </w:rPr>
            </w:pPr>
            <w:r w:rsidRPr="003F7A2B">
              <w:rPr>
                <w:rFonts w:ascii="Arial" w:hAnsi="Arial" w:cs="Arial"/>
                <w:b/>
              </w:rPr>
              <w:t>Actual Grade</w:t>
            </w:r>
          </w:p>
        </w:tc>
        <w:tc>
          <w:tcPr>
            <w:tcW w:w="1276" w:type="dxa"/>
          </w:tcPr>
          <w:p w14:paraId="762C49FB" w14:textId="77777777" w:rsidR="0082360F" w:rsidRPr="0082360F" w:rsidRDefault="0082360F" w:rsidP="0018364C">
            <w:pPr>
              <w:rPr>
                <w:rFonts w:ascii="Arial" w:hAnsi="Arial" w:cs="Arial"/>
                <w:b/>
                <w:sz w:val="20"/>
                <w:szCs w:val="18"/>
              </w:rPr>
            </w:pPr>
            <w:r w:rsidRPr="0082360F">
              <w:rPr>
                <w:rFonts w:ascii="Arial" w:hAnsi="Arial" w:cs="Arial"/>
                <w:b/>
                <w:sz w:val="20"/>
              </w:rPr>
              <w:t>Grading criteria</w:t>
            </w:r>
            <w:r w:rsidRPr="0082360F">
              <w:rPr>
                <w:rFonts w:ascii="Arial" w:hAnsi="Arial" w:cs="Arial"/>
                <w:b/>
                <w:sz w:val="20"/>
                <w:szCs w:val="18"/>
              </w:rPr>
              <w:t xml:space="preserve"> </w:t>
            </w:r>
          </w:p>
        </w:tc>
        <w:tc>
          <w:tcPr>
            <w:tcW w:w="645" w:type="dxa"/>
            <w:vAlign w:val="center"/>
          </w:tcPr>
          <w:p w14:paraId="1C1F0BD6" w14:textId="5672B294" w:rsidR="0082360F" w:rsidRPr="0082360F" w:rsidRDefault="002D32CB" w:rsidP="0082360F">
            <w:pPr>
              <w:jc w:val="center"/>
              <w:rPr>
                <w:rFonts w:ascii="Arial" w:hAnsi="Arial" w:cs="Arial"/>
                <w:sz w:val="20"/>
                <w:szCs w:val="20"/>
              </w:rPr>
            </w:pPr>
            <w:r>
              <w:rPr>
                <w:rFonts w:ascii="Arial" w:hAnsi="Arial" w:cs="Arial"/>
                <w:sz w:val="20"/>
                <w:szCs w:val="20"/>
              </w:rPr>
              <w:t>1.1</w:t>
            </w:r>
          </w:p>
        </w:tc>
        <w:tc>
          <w:tcPr>
            <w:tcW w:w="645" w:type="dxa"/>
            <w:vAlign w:val="center"/>
          </w:tcPr>
          <w:p w14:paraId="6E15C8B6" w14:textId="0411E7FC" w:rsidR="0082360F" w:rsidRPr="0082360F" w:rsidRDefault="002D32CB" w:rsidP="0082360F">
            <w:pPr>
              <w:jc w:val="center"/>
              <w:rPr>
                <w:rFonts w:ascii="Arial" w:hAnsi="Arial" w:cs="Arial"/>
                <w:sz w:val="20"/>
                <w:szCs w:val="20"/>
              </w:rPr>
            </w:pPr>
            <w:r>
              <w:rPr>
                <w:rFonts w:ascii="Arial" w:hAnsi="Arial" w:cs="Arial"/>
                <w:sz w:val="20"/>
                <w:szCs w:val="20"/>
              </w:rPr>
              <w:t>2.1</w:t>
            </w:r>
          </w:p>
        </w:tc>
        <w:tc>
          <w:tcPr>
            <w:tcW w:w="608" w:type="dxa"/>
            <w:vAlign w:val="center"/>
          </w:tcPr>
          <w:p w14:paraId="54C1E241" w14:textId="0CF44F18" w:rsidR="0082360F" w:rsidRPr="0082360F" w:rsidRDefault="0082360F" w:rsidP="0082360F">
            <w:pPr>
              <w:jc w:val="center"/>
              <w:rPr>
                <w:rFonts w:ascii="Arial" w:hAnsi="Arial" w:cs="Arial"/>
                <w:sz w:val="20"/>
                <w:szCs w:val="20"/>
              </w:rPr>
            </w:pPr>
          </w:p>
        </w:tc>
        <w:tc>
          <w:tcPr>
            <w:tcW w:w="567" w:type="dxa"/>
            <w:vAlign w:val="center"/>
          </w:tcPr>
          <w:p w14:paraId="2D11C66F" w14:textId="77777777" w:rsidR="0082360F" w:rsidRPr="0082360F" w:rsidRDefault="0082360F" w:rsidP="0082360F">
            <w:pPr>
              <w:jc w:val="center"/>
              <w:rPr>
                <w:rFonts w:ascii="Arial" w:hAnsi="Arial" w:cs="Arial"/>
                <w:sz w:val="20"/>
                <w:szCs w:val="20"/>
              </w:rPr>
            </w:pPr>
          </w:p>
        </w:tc>
        <w:tc>
          <w:tcPr>
            <w:tcW w:w="567" w:type="dxa"/>
            <w:vAlign w:val="center"/>
          </w:tcPr>
          <w:p w14:paraId="1DF65C9B" w14:textId="77777777" w:rsidR="0082360F" w:rsidRPr="0082360F" w:rsidRDefault="0082360F" w:rsidP="0082360F">
            <w:pPr>
              <w:jc w:val="center"/>
              <w:rPr>
                <w:rFonts w:ascii="Arial" w:hAnsi="Arial" w:cs="Arial"/>
                <w:sz w:val="20"/>
                <w:szCs w:val="20"/>
              </w:rPr>
            </w:pPr>
          </w:p>
        </w:tc>
        <w:tc>
          <w:tcPr>
            <w:tcW w:w="472" w:type="dxa"/>
          </w:tcPr>
          <w:p w14:paraId="0F4B5657" w14:textId="77777777" w:rsidR="0082360F" w:rsidRPr="00E04228" w:rsidRDefault="0082360F" w:rsidP="003F7A2B">
            <w:pPr>
              <w:jc w:val="center"/>
              <w:rPr>
                <w:rFonts w:ascii="Arial" w:hAnsi="Arial" w:cs="Arial"/>
                <w:i/>
                <w:sz w:val="16"/>
                <w:szCs w:val="16"/>
              </w:rPr>
            </w:pPr>
          </w:p>
        </w:tc>
        <w:tc>
          <w:tcPr>
            <w:tcW w:w="473" w:type="dxa"/>
          </w:tcPr>
          <w:p w14:paraId="583C0BA4" w14:textId="77777777" w:rsidR="0082360F" w:rsidRPr="00E04228" w:rsidRDefault="0082360F" w:rsidP="003F7A2B">
            <w:pPr>
              <w:jc w:val="center"/>
              <w:rPr>
                <w:rFonts w:ascii="Arial" w:hAnsi="Arial" w:cs="Arial"/>
                <w:i/>
                <w:sz w:val="16"/>
                <w:szCs w:val="16"/>
              </w:rPr>
            </w:pPr>
          </w:p>
        </w:tc>
        <w:tc>
          <w:tcPr>
            <w:tcW w:w="472" w:type="dxa"/>
          </w:tcPr>
          <w:p w14:paraId="129769B9" w14:textId="77777777" w:rsidR="0082360F" w:rsidRPr="00E04228" w:rsidRDefault="0082360F" w:rsidP="003F7A2B">
            <w:pPr>
              <w:jc w:val="center"/>
              <w:rPr>
                <w:rFonts w:ascii="Arial" w:hAnsi="Arial" w:cs="Arial"/>
                <w:i/>
                <w:sz w:val="16"/>
                <w:szCs w:val="16"/>
              </w:rPr>
            </w:pPr>
          </w:p>
        </w:tc>
        <w:tc>
          <w:tcPr>
            <w:tcW w:w="473" w:type="dxa"/>
          </w:tcPr>
          <w:p w14:paraId="55BF9B33" w14:textId="77777777" w:rsidR="0082360F" w:rsidRPr="00E04228" w:rsidRDefault="0082360F" w:rsidP="003F7A2B">
            <w:pPr>
              <w:jc w:val="center"/>
              <w:rPr>
                <w:rFonts w:ascii="Arial" w:hAnsi="Arial" w:cs="Arial"/>
                <w:i/>
                <w:sz w:val="16"/>
                <w:szCs w:val="16"/>
              </w:rPr>
            </w:pPr>
          </w:p>
        </w:tc>
        <w:tc>
          <w:tcPr>
            <w:tcW w:w="472" w:type="dxa"/>
          </w:tcPr>
          <w:p w14:paraId="32B1C7D3" w14:textId="77777777" w:rsidR="0082360F" w:rsidRPr="00E04228" w:rsidRDefault="0082360F" w:rsidP="003F7A2B">
            <w:pPr>
              <w:jc w:val="center"/>
              <w:rPr>
                <w:rFonts w:ascii="Arial" w:hAnsi="Arial" w:cs="Arial"/>
                <w:i/>
                <w:sz w:val="16"/>
                <w:szCs w:val="16"/>
              </w:rPr>
            </w:pPr>
          </w:p>
        </w:tc>
        <w:tc>
          <w:tcPr>
            <w:tcW w:w="473" w:type="dxa"/>
          </w:tcPr>
          <w:p w14:paraId="694BAA63" w14:textId="77777777" w:rsidR="0082360F" w:rsidRPr="00E04228" w:rsidRDefault="0082360F" w:rsidP="00C52C20">
            <w:pPr>
              <w:rPr>
                <w:rFonts w:ascii="Arial" w:hAnsi="Arial" w:cs="Arial"/>
                <w:i/>
                <w:sz w:val="16"/>
                <w:szCs w:val="16"/>
              </w:rPr>
            </w:pPr>
          </w:p>
        </w:tc>
      </w:tr>
      <w:tr w:rsidR="0082360F" w:rsidRPr="0097684B" w14:paraId="22733FB7" w14:textId="77777777" w:rsidTr="002D32CB">
        <w:trPr>
          <w:trHeight w:val="460"/>
        </w:trPr>
        <w:tc>
          <w:tcPr>
            <w:tcW w:w="959" w:type="dxa"/>
            <w:vMerge/>
          </w:tcPr>
          <w:p w14:paraId="74827F6E" w14:textId="77777777" w:rsidR="0082360F" w:rsidRPr="0097684B" w:rsidRDefault="0082360F" w:rsidP="0018364C">
            <w:pPr>
              <w:rPr>
                <w:i/>
                <w:sz w:val="16"/>
                <w:szCs w:val="16"/>
              </w:rPr>
            </w:pPr>
          </w:p>
        </w:tc>
        <w:tc>
          <w:tcPr>
            <w:tcW w:w="1276" w:type="dxa"/>
            <w:vAlign w:val="center"/>
          </w:tcPr>
          <w:p w14:paraId="4D5F8922" w14:textId="77777777" w:rsidR="0082360F" w:rsidRPr="0097684B" w:rsidRDefault="0082360F" w:rsidP="00BA59D2">
            <w:pPr>
              <w:rPr>
                <w:rFonts w:ascii="Arial" w:hAnsi="Arial" w:cs="Arial"/>
                <w:b/>
                <w:i/>
                <w:sz w:val="18"/>
                <w:szCs w:val="18"/>
              </w:rPr>
            </w:pPr>
            <w:r>
              <w:rPr>
                <w:rFonts w:ascii="Arial" w:hAnsi="Arial" w:cs="Arial"/>
                <w:b/>
                <w:sz w:val="20"/>
              </w:rPr>
              <w:t>Achieved?</w:t>
            </w:r>
          </w:p>
        </w:tc>
        <w:tc>
          <w:tcPr>
            <w:tcW w:w="645" w:type="dxa"/>
          </w:tcPr>
          <w:p w14:paraId="651CC606" w14:textId="77777777" w:rsidR="0082360F" w:rsidRPr="00DE7EFA" w:rsidRDefault="0082360F" w:rsidP="00DE7EFA">
            <w:pPr>
              <w:jc w:val="center"/>
              <w:rPr>
                <w:rFonts w:ascii="Arial" w:hAnsi="Arial" w:cs="Arial"/>
                <w:color w:val="FF0000"/>
                <w:sz w:val="16"/>
                <w:szCs w:val="16"/>
              </w:rPr>
            </w:pPr>
          </w:p>
        </w:tc>
        <w:tc>
          <w:tcPr>
            <w:tcW w:w="645" w:type="dxa"/>
          </w:tcPr>
          <w:p w14:paraId="1BE5CADE" w14:textId="77777777" w:rsidR="0082360F" w:rsidRPr="00DE7EFA" w:rsidRDefault="0082360F" w:rsidP="00DE7EFA">
            <w:pPr>
              <w:jc w:val="center"/>
              <w:rPr>
                <w:rFonts w:ascii="Arial" w:hAnsi="Arial" w:cs="Arial"/>
                <w:color w:val="FF0000"/>
                <w:sz w:val="16"/>
                <w:szCs w:val="16"/>
              </w:rPr>
            </w:pPr>
          </w:p>
        </w:tc>
        <w:tc>
          <w:tcPr>
            <w:tcW w:w="608" w:type="dxa"/>
          </w:tcPr>
          <w:p w14:paraId="59A475B2" w14:textId="77777777" w:rsidR="0082360F" w:rsidRPr="00DE7EFA" w:rsidRDefault="0082360F" w:rsidP="00DE7EFA">
            <w:pPr>
              <w:jc w:val="center"/>
              <w:rPr>
                <w:rFonts w:ascii="Arial" w:hAnsi="Arial" w:cs="Arial"/>
                <w:color w:val="FF0000"/>
                <w:sz w:val="16"/>
                <w:szCs w:val="16"/>
              </w:rPr>
            </w:pPr>
          </w:p>
        </w:tc>
        <w:tc>
          <w:tcPr>
            <w:tcW w:w="567" w:type="dxa"/>
          </w:tcPr>
          <w:p w14:paraId="15441FB5" w14:textId="77777777" w:rsidR="0082360F" w:rsidRPr="00DE7EFA" w:rsidRDefault="0082360F" w:rsidP="00DE7EFA">
            <w:pPr>
              <w:jc w:val="center"/>
              <w:rPr>
                <w:rFonts w:ascii="Arial" w:hAnsi="Arial" w:cs="Arial"/>
                <w:color w:val="FF0000"/>
                <w:sz w:val="16"/>
                <w:szCs w:val="16"/>
              </w:rPr>
            </w:pPr>
          </w:p>
        </w:tc>
        <w:tc>
          <w:tcPr>
            <w:tcW w:w="567" w:type="dxa"/>
          </w:tcPr>
          <w:p w14:paraId="718127C3" w14:textId="77777777" w:rsidR="0082360F" w:rsidRPr="00DE7EFA" w:rsidRDefault="0082360F" w:rsidP="00DE7EFA">
            <w:pPr>
              <w:jc w:val="center"/>
              <w:rPr>
                <w:rFonts w:ascii="Arial" w:hAnsi="Arial" w:cs="Arial"/>
                <w:color w:val="FF0000"/>
                <w:sz w:val="16"/>
                <w:szCs w:val="16"/>
              </w:rPr>
            </w:pPr>
          </w:p>
        </w:tc>
        <w:tc>
          <w:tcPr>
            <w:tcW w:w="472" w:type="dxa"/>
          </w:tcPr>
          <w:p w14:paraId="02DF48D9" w14:textId="77777777" w:rsidR="0082360F" w:rsidRPr="00E04228" w:rsidRDefault="0082360F" w:rsidP="003F7A2B">
            <w:pPr>
              <w:jc w:val="center"/>
              <w:rPr>
                <w:rFonts w:ascii="Arial" w:hAnsi="Arial" w:cs="Arial"/>
                <w:i/>
                <w:sz w:val="16"/>
                <w:szCs w:val="16"/>
              </w:rPr>
            </w:pPr>
          </w:p>
        </w:tc>
        <w:tc>
          <w:tcPr>
            <w:tcW w:w="473" w:type="dxa"/>
          </w:tcPr>
          <w:p w14:paraId="4AFA5A9D" w14:textId="77777777" w:rsidR="0082360F" w:rsidRPr="00E04228" w:rsidRDefault="0082360F" w:rsidP="003F7A2B">
            <w:pPr>
              <w:jc w:val="center"/>
              <w:rPr>
                <w:rFonts w:ascii="Arial" w:hAnsi="Arial" w:cs="Arial"/>
                <w:i/>
                <w:sz w:val="16"/>
                <w:szCs w:val="16"/>
              </w:rPr>
            </w:pPr>
          </w:p>
        </w:tc>
        <w:tc>
          <w:tcPr>
            <w:tcW w:w="472" w:type="dxa"/>
          </w:tcPr>
          <w:p w14:paraId="01731235" w14:textId="77777777" w:rsidR="0082360F" w:rsidRPr="00E04228" w:rsidRDefault="0082360F" w:rsidP="003F7A2B">
            <w:pPr>
              <w:jc w:val="center"/>
              <w:rPr>
                <w:rFonts w:ascii="Arial" w:hAnsi="Arial" w:cs="Arial"/>
                <w:i/>
                <w:sz w:val="16"/>
                <w:szCs w:val="16"/>
              </w:rPr>
            </w:pPr>
          </w:p>
        </w:tc>
        <w:tc>
          <w:tcPr>
            <w:tcW w:w="473" w:type="dxa"/>
          </w:tcPr>
          <w:p w14:paraId="368E2537" w14:textId="77777777" w:rsidR="0082360F" w:rsidRPr="00E04228" w:rsidRDefault="0082360F" w:rsidP="003F7A2B">
            <w:pPr>
              <w:jc w:val="center"/>
              <w:rPr>
                <w:rFonts w:ascii="Arial" w:hAnsi="Arial" w:cs="Arial"/>
                <w:i/>
                <w:sz w:val="16"/>
                <w:szCs w:val="16"/>
              </w:rPr>
            </w:pPr>
          </w:p>
        </w:tc>
        <w:tc>
          <w:tcPr>
            <w:tcW w:w="472" w:type="dxa"/>
          </w:tcPr>
          <w:p w14:paraId="06367E09" w14:textId="77777777" w:rsidR="0082360F" w:rsidRPr="00E04228" w:rsidRDefault="0082360F" w:rsidP="003F7A2B">
            <w:pPr>
              <w:jc w:val="center"/>
              <w:rPr>
                <w:rFonts w:ascii="Arial" w:hAnsi="Arial" w:cs="Arial"/>
                <w:i/>
                <w:sz w:val="16"/>
                <w:szCs w:val="16"/>
              </w:rPr>
            </w:pPr>
          </w:p>
        </w:tc>
        <w:tc>
          <w:tcPr>
            <w:tcW w:w="473" w:type="dxa"/>
          </w:tcPr>
          <w:p w14:paraId="738DD00C" w14:textId="77777777" w:rsidR="0082360F" w:rsidRPr="00E04228" w:rsidRDefault="0082360F" w:rsidP="00C52C20">
            <w:pPr>
              <w:rPr>
                <w:rFonts w:ascii="Arial" w:hAnsi="Arial" w:cs="Arial"/>
                <w:i/>
                <w:sz w:val="16"/>
                <w:szCs w:val="16"/>
              </w:rPr>
            </w:pPr>
          </w:p>
        </w:tc>
      </w:tr>
    </w:tbl>
    <w:p w14:paraId="3A6023ED" w14:textId="77777777" w:rsidR="00A65CDC" w:rsidRPr="002F33BF" w:rsidRDefault="00A65CDC" w:rsidP="0018364C">
      <w:pPr>
        <w:rPr>
          <w:rFonts w:ascii="Arial" w:hAnsi="Arial" w:cs="Arial"/>
          <w:sz w:val="16"/>
          <w:szCs w:val="16"/>
        </w:rPr>
      </w:pPr>
    </w:p>
    <w:p w14:paraId="154F09C6" w14:textId="77777777" w:rsidR="002F33BF" w:rsidRDefault="002F33BF" w:rsidP="00057905">
      <w:pPr>
        <w:ind w:left="-142"/>
        <w:rPr>
          <w:rFonts w:ascii="Arial" w:hAnsi="Arial" w:cs="Arial"/>
          <w:sz w:val="20"/>
          <w:szCs w:val="20"/>
        </w:rPr>
      </w:pPr>
      <w:r w:rsidRPr="002F33BF">
        <w:rPr>
          <w:rFonts w:ascii="Arial" w:hAnsi="Arial" w:cs="Arial"/>
          <w:sz w:val="20"/>
          <w:szCs w:val="20"/>
        </w:rPr>
        <w:t xml:space="preserve">Please note that the grade that you have been awarded </w:t>
      </w:r>
      <w:r w:rsidR="000F7562">
        <w:rPr>
          <w:rFonts w:ascii="Arial" w:hAnsi="Arial" w:cs="Arial"/>
          <w:sz w:val="20"/>
          <w:szCs w:val="20"/>
        </w:rPr>
        <w:t>is subject to confirmation by the awarding body.</w:t>
      </w:r>
    </w:p>
    <w:p w14:paraId="1CE3235F" w14:textId="77777777" w:rsidR="00B66BB8" w:rsidRDefault="00B66BB8" w:rsidP="00057905">
      <w:pPr>
        <w:ind w:left="-142"/>
        <w:rPr>
          <w:rFonts w:ascii="Arial" w:hAnsi="Arial" w:cs="Arial"/>
          <w:sz w:val="20"/>
          <w:szCs w:val="2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2"/>
        <w:gridCol w:w="6956"/>
      </w:tblGrid>
      <w:tr w:rsidR="00B66BB8" w:rsidRPr="005D3865" w14:paraId="291BA9E6" w14:textId="77777777" w:rsidTr="00FE24A9">
        <w:trPr>
          <w:trHeight w:val="552"/>
        </w:trPr>
        <w:tc>
          <w:tcPr>
            <w:tcW w:w="1162" w:type="dxa"/>
          </w:tcPr>
          <w:p w14:paraId="71973314" w14:textId="190F8DC3" w:rsidR="00B66BB8" w:rsidRPr="00230C23" w:rsidRDefault="00B66BB8" w:rsidP="00FE24A9">
            <w:pPr>
              <w:autoSpaceDE w:val="0"/>
              <w:autoSpaceDN w:val="0"/>
              <w:adjustRightInd w:val="0"/>
              <w:rPr>
                <w:rFonts w:ascii="Arial" w:hAnsi="Arial" w:cs="Arial"/>
                <w:bCs/>
              </w:rPr>
            </w:pPr>
            <w:r>
              <w:rPr>
                <w:rFonts w:ascii="Arial" w:hAnsi="Arial" w:cs="Arial"/>
                <w:bCs/>
              </w:rPr>
              <w:t>1</w:t>
            </w:r>
            <w:r w:rsidRPr="00230C23">
              <w:rPr>
                <w:rFonts w:ascii="Arial" w:hAnsi="Arial" w:cs="Arial"/>
                <w:bCs/>
              </w:rPr>
              <w:t>.1</w:t>
            </w:r>
          </w:p>
        </w:tc>
        <w:tc>
          <w:tcPr>
            <w:tcW w:w="6956" w:type="dxa"/>
          </w:tcPr>
          <w:p w14:paraId="508F6B7E" w14:textId="11EAA2DA" w:rsidR="00B66BB8" w:rsidRPr="00230C23" w:rsidRDefault="00B66BB8" w:rsidP="00FE24A9">
            <w:pPr>
              <w:autoSpaceDE w:val="0"/>
              <w:autoSpaceDN w:val="0"/>
              <w:adjustRightInd w:val="0"/>
              <w:rPr>
                <w:rFonts w:ascii="Arial" w:hAnsi="Arial" w:cs="Arial"/>
                <w:lang w:eastAsia="en-GB"/>
              </w:rPr>
            </w:pPr>
            <w:r w:rsidRPr="00B66BB8">
              <w:rPr>
                <w:rFonts w:ascii="Arial" w:hAnsi="Arial" w:cs="Arial"/>
                <w:lang w:eastAsia="en-GB"/>
              </w:rPr>
              <w:t xml:space="preserve">explain the tools and techniques used for technical support </w:t>
            </w:r>
          </w:p>
        </w:tc>
      </w:tr>
      <w:tr w:rsidR="00B66BB8" w:rsidRPr="005D3865" w14:paraId="20B8D208" w14:textId="77777777" w:rsidTr="00FE24A9">
        <w:trPr>
          <w:trHeight w:val="552"/>
        </w:trPr>
        <w:tc>
          <w:tcPr>
            <w:tcW w:w="1162" w:type="dxa"/>
          </w:tcPr>
          <w:p w14:paraId="2551B054" w14:textId="0F4293BD" w:rsidR="00B66BB8" w:rsidRPr="00230C23" w:rsidRDefault="00B66BB8" w:rsidP="00FE24A9">
            <w:pPr>
              <w:autoSpaceDE w:val="0"/>
              <w:autoSpaceDN w:val="0"/>
              <w:adjustRightInd w:val="0"/>
              <w:rPr>
                <w:rFonts w:ascii="Arial" w:hAnsi="Arial" w:cs="Arial"/>
                <w:bCs/>
              </w:rPr>
            </w:pPr>
            <w:r>
              <w:rPr>
                <w:rFonts w:ascii="Arial" w:hAnsi="Arial" w:cs="Arial"/>
                <w:bCs/>
              </w:rPr>
              <w:t>2.1</w:t>
            </w:r>
          </w:p>
        </w:tc>
        <w:tc>
          <w:tcPr>
            <w:tcW w:w="6956" w:type="dxa"/>
          </w:tcPr>
          <w:p w14:paraId="49E63CD7" w14:textId="4092B14D" w:rsidR="00B66BB8" w:rsidRPr="00230C23" w:rsidRDefault="008C3675" w:rsidP="00FE24A9">
            <w:pPr>
              <w:autoSpaceDE w:val="0"/>
              <w:autoSpaceDN w:val="0"/>
              <w:adjustRightInd w:val="0"/>
              <w:rPr>
                <w:rFonts w:ascii="Arial" w:hAnsi="Arial" w:cs="Arial"/>
                <w:lang w:eastAsia="en-GB"/>
              </w:rPr>
            </w:pPr>
            <w:r w:rsidRPr="008C3675">
              <w:rPr>
                <w:rFonts w:ascii="Arial" w:hAnsi="Arial" w:cs="Arial"/>
                <w:lang w:eastAsia="en-GB"/>
              </w:rPr>
              <w:t xml:space="preserve">explain the impact of organisational policies and procedures on the provision of technical support </w:t>
            </w:r>
            <w:bookmarkStart w:id="0" w:name="_GoBack"/>
            <w:bookmarkEnd w:id="0"/>
          </w:p>
        </w:tc>
      </w:tr>
    </w:tbl>
    <w:p w14:paraId="50D0B406" w14:textId="77777777" w:rsidR="00B66BB8" w:rsidRPr="002F33BF" w:rsidRDefault="00B66BB8" w:rsidP="00057905">
      <w:pPr>
        <w:ind w:left="-142"/>
        <w:rPr>
          <w:rFonts w:ascii="Arial" w:hAnsi="Arial" w:cs="Arial"/>
          <w:sz w:val="20"/>
          <w:szCs w:val="20"/>
        </w:rPr>
      </w:pPr>
    </w:p>
    <w:p w14:paraId="1436C022" w14:textId="77777777" w:rsidR="002F33BF" w:rsidRPr="00CF2330" w:rsidRDefault="002F33BF" w:rsidP="0018364C">
      <w:pPr>
        <w:rPr>
          <w:i/>
          <w:sz w:val="16"/>
          <w:szCs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40"/>
      </w:tblGrid>
      <w:tr w:rsidR="0018364C" w:rsidRPr="00250D67" w14:paraId="69287821" w14:textId="77777777" w:rsidTr="003B3653">
        <w:tc>
          <w:tcPr>
            <w:tcW w:w="10740" w:type="dxa"/>
          </w:tcPr>
          <w:p w14:paraId="13758B9B" w14:textId="77777777" w:rsidR="0018364C" w:rsidRPr="00250D67" w:rsidRDefault="0018364C" w:rsidP="00250D67">
            <w:pPr>
              <w:outlineLvl w:val="0"/>
              <w:rPr>
                <w:rFonts w:ascii="Arial" w:hAnsi="Arial" w:cs="Arial"/>
                <w:b/>
              </w:rPr>
            </w:pPr>
            <w:r w:rsidRPr="00250D67">
              <w:rPr>
                <w:rFonts w:ascii="Arial" w:hAnsi="Arial" w:cs="Arial"/>
                <w:b/>
              </w:rPr>
              <w:t>Scenario</w:t>
            </w:r>
          </w:p>
          <w:p w14:paraId="1F797614" w14:textId="77777777" w:rsidR="0018364C" w:rsidRPr="00250D67" w:rsidRDefault="0018364C" w:rsidP="0018364C">
            <w:pPr>
              <w:rPr>
                <w:rFonts w:ascii="Arial" w:hAnsi="Arial" w:cs="Arial"/>
              </w:rPr>
            </w:pPr>
          </w:p>
          <w:p w14:paraId="11B39CA8" w14:textId="717D4768" w:rsidR="0008080E" w:rsidRPr="00A2190F" w:rsidRDefault="0008080E" w:rsidP="0008080E">
            <w:pPr>
              <w:jc w:val="both"/>
              <w:rPr>
                <w:rFonts w:ascii="Arial" w:hAnsi="Arial" w:cs="Arial"/>
              </w:rPr>
            </w:pPr>
            <w:r>
              <w:rPr>
                <w:rFonts w:ascii="Arial" w:hAnsi="Arial" w:cs="Arial"/>
              </w:rPr>
              <w:t>You are</w:t>
            </w:r>
            <w:r w:rsidRPr="00A2190F">
              <w:rPr>
                <w:rFonts w:ascii="Arial" w:hAnsi="Arial" w:cs="Arial"/>
              </w:rPr>
              <w:t xml:space="preserve"> working as a systems technician with some exposure to networked PC systems</w:t>
            </w:r>
            <w:r w:rsidR="00175172">
              <w:rPr>
                <w:rFonts w:ascii="Arial" w:hAnsi="Arial" w:cs="Arial"/>
              </w:rPr>
              <w:t>.</w:t>
            </w:r>
            <w:r w:rsidRPr="00A2190F">
              <w:rPr>
                <w:rFonts w:ascii="Arial" w:hAnsi="Arial" w:cs="Arial"/>
              </w:rPr>
              <w:t xml:space="preserve"> </w:t>
            </w:r>
          </w:p>
          <w:p w14:paraId="328DA622" w14:textId="77777777" w:rsidR="00AD7D48" w:rsidRPr="00476BD7" w:rsidRDefault="00AD7D48" w:rsidP="00AD7D48">
            <w:pPr>
              <w:jc w:val="both"/>
              <w:rPr>
                <w:rFonts w:ascii="Arial" w:hAnsi="Arial" w:cs="Arial"/>
              </w:rPr>
            </w:pPr>
          </w:p>
          <w:p w14:paraId="7F2B3CAA" w14:textId="77777777" w:rsidR="00AD7D48" w:rsidRPr="00476BD7" w:rsidRDefault="00AD7D48" w:rsidP="00AD7D48">
            <w:pPr>
              <w:jc w:val="both"/>
              <w:rPr>
                <w:rFonts w:ascii="Arial" w:hAnsi="Arial" w:cs="Arial"/>
              </w:rPr>
            </w:pPr>
            <w:r w:rsidRPr="00476BD7">
              <w:rPr>
                <w:rFonts w:ascii="Arial" w:hAnsi="Arial" w:cs="Arial"/>
              </w:rPr>
              <w:t>You have been asked, by your line manager, to produce some guidance for new Support team staff. It has been recommended that i</w:t>
            </w:r>
            <w:r w:rsidR="00A27440">
              <w:rPr>
                <w:rFonts w:ascii="Arial" w:hAnsi="Arial" w:cs="Arial"/>
              </w:rPr>
              <w:t>t is in the form of a leaflet or</w:t>
            </w:r>
            <w:r w:rsidRPr="00476BD7">
              <w:rPr>
                <w:rFonts w:ascii="Arial" w:hAnsi="Arial" w:cs="Arial"/>
              </w:rPr>
              <w:t xml:space="preserve"> booklet.</w:t>
            </w:r>
          </w:p>
          <w:p w14:paraId="38C34F8D" w14:textId="77777777" w:rsidR="00AD7D48" w:rsidRPr="00476BD7" w:rsidRDefault="00AD7D48" w:rsidP="00AD7D48">
            <w:pPr>
              <w:jc w:val="both"/>
              <w:rPr>
                <w:rFonts w:ascii="Arial" w:hAnsi="Arial" w:cs="Arial"/>
              </w:rPr>
            </w:pPr>
          </w:p>
          <w:p w14:paraId="37CFAF90" w14:textId="77777777" w:rsidR="0082360F" w:rsidRPr="00476BD7" w:rsidRDefault="0082360F" w:rsidP="00250D67">
            <w:pPr>
              <w:outlineLvl w:val="0"/>
              <w:rPr>
                <w:rFonts w:ascii="Arial" w:hAnsi="Arial" w:cs="Arial"/>
                <w:b/>
                <w:color w:val="000000"/>
              </w:rPr>
            </w:pPr>
          </w:p>
          <w:p w14:paraId="358EEAE6" w14:textId="11CA6D4C" w:rsidR="0082360F" w:rsidRPr="00476BD7" w:rsidRDefault="00C250FD" w:rsidP="0082360F">
            <w:pPr>
              <w:autoSpaceDE w:val="0"/>
              <w:autoSpaceDN w:val="0"/>
              <w:adjustRightInd w:val="0"/>
              <w:rPr>
                <w:rFonts w:ascii="Arial" w:hAnsi="Arial" w:cs="Arial"/>
                <w:b/>
              </w:rPr>
            </w:pPr>
            <w:r w:rsidRPr="00476BD7">
              <w:rPr>
                <w:rFonts w:ascii="Arial" w:hAnsi="Arial" w:cs="Arial"/>
                <w:b/>
              </w:rPr>
              <w:t>Section</w:t>
            </w:r>
            <w:r w:rsidR="0082360F" w:rsidRPr="00476BD7">
              <w:rPr>
                <w:rFonts w:ascii="Arial" w:hAnsi="Arial" w:cs="Arial"/>
                <w:b/>
              </w:rPr>
              <w:t xml:space="preserve"> 1 (</w:t>
            </w:r>
            <w:r w:rsidR="002D32CB">
              <w:rPr>
                <w:rFonts w:ascii="Arial" w:hAnsi="Arial" w:cs="Arial"/>
                <w:b/>
              </w:rPr>
              <w:t>Assessment criteria 1.1)</w:t>
            </w:r>
          </w:p>
          <w:p w14:paraId="46D64D40" w14:textId="77777777" w:rsidR="0082360F" w:rsidRPr="00476BD7" w:rsidRDefault="0082360F" w:rsidP="0082360F">
            <w:pPr>
              <w:autoSpaceDE w:val="0"/>
              <w:autoSpaceDN w:val="0"/>
              <w:adjustRightInd w:val="0"/>
              <w:rPr>
                <w:rFonts w:ascii="Arial" w:hAnsi="Arial" w:cs="Arial"/>
                <w:b/>
              </w:rPr>
            </w:pPr>
          </w:p>
          <w:p w14:paraId="265E65F8" w14:textId="2EBCABB4" w:rsidR="0082360F" w:rsidRPr="00175172" w:rsidRDefault="00AD7D48" w:rsidP="00175172">
            <w:pPr>
              <w:autoSpaceDE w:val="0"/>
              <w:autoSpaceDN w:val="0"/>
              <w:adjustRightInd w:val="0"/>
              <w:ind w:left="360"/>
              <w:rPr>
                <w:rFonts w:ascii="Arial" w:hAnsi="Arial" w:cs="Arial"/>
                <w:lang w:eastAsia="en-GB"/>
              </w:rPr>
            </w:pPr>
            <w:r w:rsidRPr="00175172">
              <w:rPr>
                <w:rFonts w:ascii="Arial" w:hAnsi="Arial" w:cs="Arial"/>
                <w:lang w:eastAsia="en-GB"/>
              </w:rPr>
              <w:t xml:space="preserve">In the first section of your leaflet or booklet explain the </w:t>
            </w:r>
            <w:r w:rsidRPr="00175172">
              <w:rPr>
                <w:rFonts w:ascii="Arial" w:hAnsi="Arial" w:cs="Arial"/>
                <w:b/>
                <w:lang w:eastAsia="en-GB"/>
              </w:rPr>
              <w:t>tools</w:t>
            </w:r>
            <w:r w:rsidRPr="00175172">
              <w:rPr>
                <w:rFonts w:ascii="Arial" w:hAnsi="Arial" w:cs="Arial"/>
                <w:lang w:eastAsia="en-GB"/>
              </w:rPr>
              <w:t xml:space="preserve"> (such as software diagnostic tools) and </w:t>
            </w:r>
            <w:r w:rsidRPr="00175172">
              <w:rPr>
                <w:rFonts w:ascii="Arial" w:hAnsi="Arial" w:cs="Arial"/>
                <w:b/>
                <w:lang w:eastAsia="en-GB"/>
              </w:rPr>
              <w:t>techniques</w:t>
            </w:r>
            <w:r w:rsidRPr="00175172">
              <w:rPr>
                <w:rFonts w:ascii="Arial" w:hAnsi="Arial" w:cs="Arial"/>
                <w:lang w:eastAsia="en-GB"/>
              </w:rPr>
              <w:t xml:space="preserve"> (such as questioning) that enable </w:t>
            </w:r>
            <w:r w:rsidR="00175172">
              <w:rPr>
                <w:rFonts w:ascii="Arial" w:hAnsi="Arial" w:cs="Arial"/>
                <w:lang w:eastAsia="en-GB"/>
              </w:rPr>
              <w:t>an</w:t>
            </w:r>
            <w:r w:rsidRPr="00175172">
              <w:rPr>
                <w:rFonts w:ascii="Arial" w:hAnsi="Arial" w:cs="Arial"/>
                <w:lang w:eastAsia="en-GB"/>
              </w:rPr>
              <w:t xml:space="preserve"> IT support technician to identify faults. You should provide details of sources of advice and guidance here. </w:t>
            </w:r>
          </w:p>
          <w:p w14:paraId="28770AE6" w14:textId="77777777" w:rsidR="00C250FD" w:rsidRPr="00476BD7" w:rsidRDefault="00C250FD" w:rsidP="00C250FD">
            <w:pPr>
              <w:autoSpaceDE w:val="0"/>
              <w:autoSpaceDN w:val="0"/>
              <w:adjustRightInd w:val="0"/>
              <w:rPr>
                <w:rFonts w:ascii="Arial" w:hAnsi="Arial" w:cs="Arial"/>
                <w:lang w:eastAsia="en-GB"/>
              </w:rPr>
            </w:pPr>
          </w:p>
          <w:p w14:paraId="79E9E72D" w14:textId="5F2AEDDE" w:rsidR="00C250FD" w:rsidRPr="00476BD7" w:rsidRDefault="00C250FD" w:rsidP="00C250FD">
            <w:pPr>
              <w:autoSpaceDE w:val="0"/>
              <w:autoSpaceDN w:val="0"/>
              <w:adjustRightInd w:val="0"/>
              <w:rPr>
                <w:rFonts w:ascii="Arial" w:hAnsi="Arial" w:cs="Arial"/>
                <w:b/>
              </w:rPr>
            </w:pPr>
            <w:r w:rsidRPr="00476BD7">
              <w:rPr>
                <w:rFonts w:ascii="Arial" w:hAnsi="Arial" w:cs="Arial"/>
                <w:b/>
              </w:rPr>
              <w:t>Section 2 (</w:t>
            </w:r>
            <w:r w:rsidR="002D32CB">
              <w:rPr>
                <w:rFonts w:ascii="Arial" w:hAnsi="Arial" w:cs="Arial"/>
                <w:b/>
              </w:rPr>
              <w:t>Assessment criteria 2.1</w:t>
            </w:r>
            <w:r w:rsidRPr="00476BD7">
              <w:rPr>
                <w:rFonts w:ascii="Arial" w:hAnsi="Arial" w:cs="Arial"/>
                <w:b/>
              </w:rPr>
              <w:t>)</w:t>
            </w:r>
          </w:p>
          <w:p w14:paraId="1D56B072" w14:textId="77777777" w:rsidR="00C250FD" w:rsidRPr="00476BD7" w:rsidRDefault="00C250FD" w:rsidP="00C250FD">
            <w:pPr>
              <w:rPr>
                <w:rFonts w:ascii="Arial" w:hAnsi="Arial" w:cs="Arial"/>
                <w:lang w:eastAsia="en-GB"/>
              </w:rPr>
            </w:pPr>
          </w:p>
          <w:p w14:paraId="07862BF7" w14:textId="25EDD584" w:rsidR="0018364C" w:rsidRPr="007646AA" w:rsidRDefault="00C250FD" w:rsidP="007646AA">
            <w:pPr>
              <w:autoSpaceDE w:val="0"/>
              <w:autoSpaceDN w:val="0"/>
              <w:adjustRightInd w:val="0"/>
              <w:ind w:left="360"/>
              <w:rPr>
                <w:rFonts w:ascii="Arial" w:hAnsi="Arial" w:cs="Arial"/>
                <w:lang w:eastAsia="en-GB"/>
              </w:rPr>
            </w:pPr>
            <w:r w:rsidRPr="00676671">
              <w:rPr>
                <w:rFonts w:ascii="Arial" w:hAnsi="Arial" w:cs="Arial"/>
              </w:rPr>
              <w:t>The role of</w:t>
            </w:r>
            <w:r w:rsidRPr="00676671">
              <w:rPr>
                <w:rFonts w:ascii="Arial" w:hAnsi="Arial" w:cs="Arial"/>
                <w:b/>
              </w:rPr>
              <w:t xml:space="preserve"> IT Technician</w:t>
            </w:r>
            <w:r w:rsidRPr="00676671">
              <w:rPr>
                <w:rFonts w:ascii="Arial" w:hAnsi="Arial" w:cs="Arial"/>
              </w:rPr>
              <w:t xml:space="preserve"> comes with ever increasing responsibility within an organisation – </w:t>
            </w:r>
            <w:r w:rsidRPr="00676671">
              <w:rPr>
                <w:rFonts w:ascii="Arial" w:hAnsi="Arial" w:cs="Arial"/>
                <w:b/>
              </w:rPr>
              <w:t xml:space="preserve">further </w:t>
            </w:r>
            <w:r w:rsidRPr="00676671">
              <w:rPr>
                <w:rFonts w:ascii="Arial" w:hAnsi="Arial" w:cs="Arial"/>
              </w:rPr>
              <w:t xml:space="preserve">add to your leaflet/booklet a description of how the </w:t>
            </w:r>
            <w:r w:rsidRPr="00676671">
              <w:rPr>
                <w:rFonts w:ascii="Arial" w:hAnsi="Arial" w:cs="Arial"/>
                <w:b/>
              </w:rPr>
              <w:t>organisation’s policies</w:t>
            </w:r>
            <w:r w:rsidRPr="00676671">
              <w:rPr>
                <w:rFonts w:ascii="Arial" w:hAnsi="Arial" w:cs="Arial"/>
              </w:rPr>
              <w:t xml:space="preserve"> and </w:t>
            </w:r>
            <w:r w:rsidRPr="00676671">
              <w:rPr>
                <w:rFonts w:ascii="Arial" w:hAnsi="Arial" w:cs="Arial"/>
                <w:b/>
              </w:rPr>
              <w:t>procedures</w:t>
            </w:r>
            <w:r w:rsidRPr="00676671">
              <w:rPr>
                <w:rFonts w:ascii="Arial" w:hAnsi="Arial" w:cs="Arial"/>
              </w:rPr>
              <w:t xml:space="preserve"> (reporting of faults, internet use, security; service level agreements; confidential</w:t>
            </w:r>
            <w:r w:rsidR="00476BD7" w:rsidRPr="00676671">
              <w:rPr>
                <w:rFonts w:ascii="Arial" w:hAnsi="Arial" w:cs="Arial"/>
              </w:rPr>
              <w:t>ity; sensitivity of information</w:t>
            </w:r>
            <w:r w:rsidRPr="00676671">
              <w:rPr>
                <w:rFonts w:ascii="Arial" w:hAnsi="Arial" w:cs="Arial"/>
              </w:rPr>
              <w:t xml:space="preserve">) can influence the way you </w:t>
            </w:r>
            <w:r w:rsidRPr="00676671">
              <w:rPr>
                <w:rFonts w:ascii="Arial" w:hAnsi="Arial" w:cs="Arial"/>
                <w:b/>
              </w:rPr>
              <w:t>provide technical ad</w:t>
            </w:r>
            <w:r w:rsidR="00A27440" w:rsidRPr="00676671">
              <w:rPr>
                <w:rFonts w:ascii="Arial" w:hAnsi="Arial" w:cs="Arial"/>
                <w:b/>
              </w:rPr>
              <w:t>vic</w:t>
            </w:r>
            <w:r w:rsidRPr="00676671">
              <w:rPr>
                <w:rFonts w:ascii="Arial" w:hAnsi="Arial" w:cs="Arial"/>
                <w:b/>
              </w:rPr>
              <w:t>e and guidance</w:t>
            </w:r>
            <w:r w:rsidRPr="00676671">
              <w:rPr>
                <w:rFonts w:ascii="Arial" w:hAnsi="Arial" w:cs="Arial"/>
              </w:rPr>
              <w:t xml:space="preserve"> to your users</w:t>
            </w:r>
            <w:r w:rsidR="00990C39" w:rsidRPr="00676671">
              <w:rPr>
                <w:rFonts w:ascii="Arial" w:hAnsi="Arial" w:cs="Arial"/>
              </w:rPr>
              <w:t>.</w:t>
            </w:r>
          </w:p>
          <w:p w14:paraId="41515B4D" w14:textId="77777777" w:rsidR="002840B6" w:rsidRPr="008D1736" w:rsidRDefault="002840B6" w:rsidP="00250D67">
            <w:pPr>
              <w:outlineLvl w:val="0"/>
              <w:rPr>
                <w:rFonts w:ascii="Arial" w:hAnsi="Arial" w:cs="Arial"/>
                <w:color w:val="FF0000"/>
              </w:rPr>
            </w:pPr>
          </w:p>
        </w:tc>
      </w:tr>
    </w:tbl>
    <w:p w14:paraId="50957E0D" w14:textId="77777777" w:rsidR="0037628D" w:rsidRDefault="0037628D" w:rsidP="00947AA8">
      <w:pPr>
        <w:rPr>
          <w:sz w:val="16"/>
          <w:szCs w:val="16"/>
        </w:rPr>
      </w:pPr>
    </w:p>
    <w:p w14:paraId="1211A06D" w14:textId="77777777" w:rsidR="003B3653" w:rsidRDefault="003B3653" w:rsidP="00947AA8">
      <w:pPr>
        <w:rPr>
          <w:sz w:val="16"/>
          <w:szCs w:val="16"/>
        </w:rPr>
      </w:pPr>
    </w:p>
    <w:p w14:paraId="4944380F" w14:textId="77777777" w:rsidR="003B3653" w:rsidRDefault="003B3653" w:rsidP="00947AA8">
      <w:pPr>
        <w:rPr>
          <w:sz w:val="16"/>
          <w:szCs w:val="16"/>
        </w:rPr>
      </w:pPr>
    </w:p>
    <w:p w14:paraId="592775B5" w14:textId="77777777" w:rsidR="00947AA8" w:rsidRDefault="00947AA8" w:rsidP="00DA0CD6">
      <w:pPr>
        <w:pBdr>
          <w:top w:val="single" w:sz="12" w:space="1" w:color="auto"/>
          <w:left w:val="single" w:sz="12" w:space="4" w:color="auto"/>
          <w:bottom w:val="single" w:sz="12" w:space="1" w:color="auto"/>
          <w:right w:val="single" w:sz="12" w:space="4" w:color="auto"/>
        </w:pBdr>
        <w:outlineLvl w:val="0"/>
        <w:rPr>
          <w:rFonts w:ascii="Arial" w:hAnsi="Arial" w:cs="Arial"/>
          <w:b/>
        </w:rPr>
      </w:pPr>
      <w:r>
        <w:rPr>
          <w:rFonts w:ascii="Arial" w:hAnsi="Arial" w:cs="Arial"/>
          <w:b/>
        </w:rPr>
        <w:t>What to hand in:</w:t>
      </w:r>
    </w:p>
    <w:p w14:paraId="59DB8DEC" w14:textId="77777777" w:rsidR="00947AA8" w:rsidRDefault="00947AA8" w:rsidP="00947AA8">
      <w:pPr>
        <w:pBdr>
          <w:top w:val="single" w:sz="12" w:space="1" w:color="auto"/>
          <w:left w:val="single" w:sz="12" w:space="4" w:color="auto"/>
          <w:bottom w:val="single" w:sz="12" w:space="1" w:color="auto"/>
          <w:right w:val="single" w:sz="12" w:space="4" w:color="auto"/>
        </w:pBdr>
        <w:rPr>
          <w:rFonts w:ascii="Arial" w:hAnsi="Arial" w:cs="Arial"/>
          <w:b/>
        </w:rPr>
      </w:pPr>
    </w:p>
    <w:p w14:paraId="56E08986" w14:textId="77777777" w:rsidR="0082360F" w:rsidRPr="00377A08" w:rsidRDefault="00C250FD" w:rsidP="0082360F">
      <w:pPr>
        <w:pBdr>
          <w:top w:val="single" w:sz="12" w:space="1" w:color="auto"/>
          <w:left w:val="single" w:sz="12" w:space="4" w:color="auto"/>
          <w:bottom w:val="single" w:sz="12" w:space="1" w:color="auto"/>
          <w:right w:val="single" w:sz="12" w:space="4" w:color="auto"/>
        </w:pBdr>
        <w:rPr>
          <w:rFonts w:ascii="Arial" w:hAnsi="Arial" w:cs="Arial"/>
        </w:rPr>
      </w:pPr>
      <w:r>
        <w:rPr>
          <w:rFonts w:ascii="Arial" w:hAnsi="Arial" w:cs="Arial"/>
          <w:b/>
        </w:rPr>
        <w:t>Your leaflet/booklet</w:t>
      </w:r>
    </w:p>
    <w:p w14:paraId="7F08BE01" w14:textId="77777777" w:rsidR="00947AA8" w:rsidRPr="002E4DF4" w:rsidRDefault="00947AA8" w:rsidP="00947AA8">
      <w:pPr>
        <w:pBdr>
          <w:top w:val="single" w:sz="12" w:space="1" w:color="auto"/>
          <w:left w:val="single" w:sz="12" w:space="4" w:color="auto"/>
          <w:bottom w:val="single" w:sz="12" w:space="1" w:color="auto"/>
          <w:right w:val="single" w:sz="12" w:space="4" w:color="auto"/>
        </w:pBdr>
        <w:rPr>
          <w:rFonts w:ascii="Arial" w:hAnsi="Arial" w:cs="Arial"/>
          <w:b/>
        </w:rPr>
      </w:pPr>
    </w:p>
    <w:p w14:paraId="0D6E34E3" w14:textId="77777777" w:rsidR="00947AA8" w:rsidRDefault="00947AA8" w:rsidP="00947AA8">
      <w:pPr>
        <w:rPr>
          <w:sz w:val="16"/>
          <w:szCs w:val="16"/>
        </w:rPr>
      </w:pPr>
    </w:p>
    <w:p w14:paraId="3024F9BA" w14:textId="77777777" w:rsidR="007646AA" w:rsidRDefault="007646AA" w:rsidP="00947AA8">
      <w:pPr>
        <w:rPr>
          <w:sz w:val="16"/>
          <w:szCs w:val="16"/>
        </w:rPr>
      </w:pPr>
    </w:p>
    <w:p w14:paraId="158D2712" w14:textId="77777777" w:rsidR="007646AA" w:rsidRDefault="007646AA" w:rsidP="00947AA8">
      <w:pPr>
        <w:rPr>
          <w:sz w:val="16"/>
          <w:szCs w:val="16"/>
        </w:rPr>
      </w:pPr>
    </w:p>
    <w:p w14:paraId="6320907D" w14:textId="77777777" w:rsidR="007646AA" w:rsidRDefault="007646AA" w:rsidP="00947AA8">
      <w:pPr>
        <w:rPr>
          <w:sz w:val="16"/>
          <w:szCs w:val="16"/>
        </w:rPr>
      </w:pPr>
    </w:p>
    <w:p w14:paraId="57EF9A24" w14:textId="77777777" w:rsidR="00947AA8" w:rsidRDefault="00947AA8" w:rsidP="00DA0CD6">
      <w:pPr>
        <w:pBdr>
          <w:top w:val="single" w:sz="12" w:space="1" w:color="auto"/>
          <w:left w:val="single" w:sz="12" w:space="4" w:color="auto"/>
          <w:bottom w:val="single" w:sz="12" w:space="1" w:color="auto"/>
          <w:right w:val="single" w:sz="12" w:space="4" w:color="auto"/>
        </w:pBdr>
        <w:outlineLvl w:val="0"/>
        <w:rPr>
          <w:rFonts w:ascii="Arial" w:hAnsi="Arial" w:cs="Arial"/>
          <w:b/>
        </w:rPr>
      </w:pPr>
      <w:r>
        <w:rPr>
          <w:rFonts w:ascii="Arial" w:hAnsi="Arial" w:cs="Arial"/>
          <w:b/>
        </w:rPr>
        <w:t xml:space="preserve">How to hand in your </w:t>
      </w:r>
      <w:r w:rsidR="0084117F">
        <w:rPr>
          <w:rFonts w:ascii="Arial" w:hAnsi="Arial" w:cs="Arial"/>
          <w:b/>
        </w:rPr>
        <w:t xml:space="preserve">assessment </w:t>
      </w:r>
    </w:p>
    <w:p w14:paraId="1DF94154" w14:textId="77777777" w:rsidR="00947AA8" w:rsidRDefault="00947AA8" w:rsidP="00947AA8">
      <w:pPr>
        <w:pBdr>
          <w:top w:val="single" w:sz="12" w:space="1" w:color="auto"/>
          <w:left w:val="single" w:sz="12" w:space="4" w:color="auto"/>
          <w:bottom w:val="single" w:sz="12" w:space="1" w:color="auto"/>
          <w:right w:val="single" w:sz="12" w:space="4" w:color="auto"/>
        </w:pBdr>
        <w:rPr>
          <w:rFonts w:ascii="Arial" w:hAnsi="Arial" w:cs="Arial"/>
          <w:b/>
        </w:rPr>
      </w:pPr>
      <w:r>
        <w:rPr>
          <w:rFonts w:ascii="Arial" w:hAnsi="Arial" w:cs="Arial"/>
          <w:b/>
        </w:rPr>
        <w:t xml:space="preserve">  </w:t>
      </w:r>
    </w:p>
    <w:p w14:paraId="7E4BFCB8" w14:textId="07A47F3B" w:rsidR="0082360F" w:rsidRPr="008D2AEE" w:rsidRDefault="0082360F" w:rsidP="0082360F">
      <w:pPr>
        <w:pBdr>
          <w:top w:val="single" w:sz="12" w:space="1" w:color="auto"/>
          <w:left w:val="single" w:sz="12" w:space="4" w:color="auto"/>
          <w:bottom w:val="single" w:sz="12" w:space="1" w:color="auto"/>
          <w:right w:val="single" w:sz="12" w:space="4" w:color="auto"/>
        </w:pBdr>
        <w:rPr>
          <w:rFonts w:ascii="Arial" w:hAnsi="Arial" w:cs="Arial"/>
        </w:rPr>
      </w:pPr>
      <w:r w:rsidRPr="008D2AEE">
        <w:rPr>
          <w:rFonts w:ascii="Arial" w:hAnsi="Arial" w:cs="Arial"/>
        </w:rPr>
        <w:t xml:space="preserve">This assessment must be </w:t>
      </w:r>
      <w:r>
        <w:rPr>
          <w:rFonts w:ascii="Arial" w:hAnsi="Arial" w:cs="Arial"/>
        </w:rPr>
        <w:t xml:space="preserve">uploaded to </w:t>
      </w:r>
      <w:r w:rsidR="007646AA">
        <w:rPr>
          <w:rFonts w:ascii="Arial" w:hAnsi="Arial" w:cs="Arial"/>
        </w:rPr>
        <w:t>the VLE</w:t>
      </w:r>
      <w:r>
        <w:rPr>
          <w:rFonts w:ascii="Arial" w:hAnsi="Arial" w:cs="Arial"/>
        </w:rPr>
        <w:t xml:space="preserve"> </w:t>
      </w:r>
      <w:r w:rsidRPr="008D2AEE">
        <w:rPr>
          <w:rFonts w:ascii="Arial" w:hAnsi="Arial" w:cs="Arial"/>
        </w:rPr>
        <w:t>by the hand in date on the fr</w:t>
      </w:r>
      <w:r w:rsidR="00463E42">
        <w:rPr>
          <w:rFonts w:ascii="Arial" w:hAnsi="Arial" w:cs="Arial"/>
        </w:rPr>
        <w:t xml:space="preserve">ont of the assignment brief.  Assessor feedback </w:t>
      </w:r>
      <w:r w:rsidR="009E56F0">
        <w:rPr>
          <w:rFonts w:ascii="Arial" w:hAnsi="Arial" w:cs="Arial"/>
        </w:rPr>
        <w:t>a</w:t>
      </w:r>
      <w:r w:rsidR="00463E42">
        <w:rPr>
          <w:rFonts w:ascii="Arial" w:hAnsi="Arial" w:cs="Arial"/>
        </w:rPr>
        <w:t xml:space="preserve">nd your grade will be available on the VLE. </w:t>
      </w:r>
    </w:p>
    <w:p w14:paraId="442B0A71" w14:textId="77777777" w:rsidR="0082360F" w:rsidRPr="008D2AEE" w:rsidRDefault="0082360F" w:rsidP="0082360F">
      <w:pPr>
        <w:pBdr>
          <w:top w:val="single" w:sz="12" w:space="1" w:color="auto"/>
          <w:left w:val="single" w:sz="12" w:space="4" w:color="auto"/>
          <w:bottom w:val="single" w:sz="12" w:space="1" w:color="auto"/>
          <w:right w:val="single" w:sz="12" w:space="4" w:color="auto"/>
        </w:pBdr>
        <w:rPr>
          <w:rFonts w:ascii="Arial" w:hAnsi="Arial" w:cs="Arial"/>
        </w:rPr>
      </w:pPr>
    </w:p>
    <w:p w14:paraId="423C6499" w14:textId="77777777" w:rsidR="0082360F" w:rsidRPr="008D2AEE" w:rsidRDefault="0082360F" w:rsidP="0082360F">
      <w:pPr>
        <w:pBdr>
          <w:top w:val="single" w:sz="12" w:space="1" w:color="auto"/>
          <w:left w:val="single" w:sz="12" w:space="4" w:color="auto"/>
          <w:bottom w:val="single" w:sz="12" w:space="1" w:color="auto"/>
          <w:right w:val="single" w:sz="12" w:space="4" w:color="auto"/>
        </w:pBdr>
        <w:rPr>
          <w:rFonts w:ascii="Arial" w:hAnsi="Arial" w:cs="Arial"/>
        </w:rPr>
      </w:pPr>
      <w:r w:rsidRPr="008D2AEE">
        <w:rPr>
          <w:rFonts w:ascii="Arial" w:hAnsi="Arial" w:cs="Arial"/>
        </w:rPr>
        <w:t xml:space="preserve">If you have a valid reason why you will not be able to hand in the work on time (up to 3 days later), you will need to fill out and hand in an AE1.  If you need to ask for a longer extension you will need to fill out and hand in an AE2 to your Head of School at least two days before the assessment deadline.  </w:t>
      </w:r>
    </w:p>
    <w:p w14:paraId="21EC095E" w14:textId="77777777" w:rsidR="00947AA8" w:rsidRPr="00947AA8" w:rsidRDefault="00947AA8" w:rsidP="00947AA8">
      <w:pPr>
        <w:pBdr>
          <w:top w:val="single" w:sz="12" w:space="1" w:color="auto"/>
          <w:left w:val="single" w:sz="12" w:space="4" w:color="auto"/>
          <w:bottom w:val="single" w:sz="12" w:space="1" w:color="auto"/>
          <w:right w:val="single" w:sz="12" w:space="4" w:color="auto"/>
        </w:pBdr>
        <w:rPr>
          <w:rFonts w:ascii="Arial" w:hAnsi="Arial" w:cs="Arial"/>
          <w:color w:val="FF0000"/>
        </w:rPr>
      </w:pPr>
    </w:p>
    <w:p w14:paraId="77300F12" w14:textId="77777777" w:rsidR="00947AA8" w:rsidRPr="006F1684" w:rsidRDefault="00947AA8">
      <w:pPr>
        <w:rPr>
          <w:sz w:val="16"/>
          <w:szCs w:val="16"/>
        </w:rPr>
      </w:pPr>
    </w:p>
    <w:tbl>
      <w:tblPr>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448"/>
        <w:gridCol w:w="5399"/>
        <w:gridCol w:w="958"/>
        <w:gridCol w:w="2030"/>
      </w:tblGrid>
      <w:tr w:rsidR="00C526C6" w:rsidRPr="005D3865" w14:paraId="42BC9092" w14:textId="77777777">
        <w:tc>
          <w:tcPr>
            <w:tcW w:w="10835" w:type="dxa"/>
            <w:gridSpan w:val="4"/>
          </w:tcPr>
          <w:p w14:paraId="7E042820" w14:textId="77777777" w:rsidR="00C526C6" w:rsidRDefault="00C526C6" w:rsidP="005432CA">
            <w:pPr>
              <w:rPr>
                <w:rFonts w:ascii="Arial" w:hAnsi="Arial" w:cs="Arial"/>
                <w:b/>
                <w:bCs/>
              </w:rPr>
            </w:pPr>
            <w:r w:rsidRPr="00C3199B">
              <w:rPr>
                <w:rFonts w:ascii="Arial" w:hAnsi="Arial" w:cs="Arial"/>
                <w:b/>
                <w:bCs/>
              </w:rPr>
              <w:t>Student declaration:</w:t>
            </w:r>
          </w:p>
          <w:p w14:paraId="7338D5CC" w14:textId="77777777" w:rsidR="00A12396" w:rsidRDefault="00A12396" w:rsidP="00A12396">
            <w:pPr>
              <w:rPr>
                <w:rFonts w:ascii="Arial" w:hAnsi="Arial" w:cs="Arial"/>
              </w:rPr>
            </w:pPr>
            <w:r>
              <w:rPr>
                <w:rFonts w:ascii="Arial" w:hAnsi="Arial" w:cs="Arial"/>
              </w:rPr>
              <w:t>By uploading my work to the VLE I declare that:</w:t>
            </w:r>
          </w:p>
          <w:p w14:paraId="4A373B6F" w14:textId="77777777" w:rsidR="00A12396" w:rsidRPr="00C56D6A" w:rsidRDefault="00A12396" w:rsidP="00A12396">
            <w:pPr>
              <w:pStyle w:val="ListParagraph"/>
              <w:numPr>
                <w:ilvl w:val="0"/>
                <w:numId w:val="20"/>
              </w:numPr>
              <w:rPr>
                <w:rFonts w:ascii="Arial" w:hAnsi="Arial" w:cs="Arial"/>
              </w:rPr>
            </w:pPr>
            <w:r w:rsidRPr="00C56D6A">
              <w:rPr>
                <w:rFonts w:ascii="Arial" w:hAnsi="Arial" w:cs="Arial"/>
              </w:rPr>
              <w:t xml:space="preserve">I have read the Assignment Submission Procedure.  </w:t>
            </w:r>
          </w:p>
          <w:p w14:paraId="43EFDCA1" w14:textId="77777777" w:rsidR="00A12396" w:rsidRPr="00C56D6A" w:rsidRDefault="00A12396" w:rsidP="00A12396">
            <w:pPr>
              <w:pStyle w:val="ListParagraph"/>
              <w:numPr>
                <w:ilvl w:val="0"/>
                <w:numId w:val="20"/>
              </w:numPr>
              <w:rPr>
                <w:rFonts w:ascii="Arial" w:hAnsi="Arial" w:cs="Arial"/>
              </w:rPr>
            </w:pPr>
            <w:r w:rsidRPr="00C56D6A">
              <w:rPr>
                <w:rFonts w:ascii="Arial" w:hAnsi="Arial" w:cs="Arial"/>
              </w:rPr>
              <w:t xml:space="preserve">I agree that this is my own work or my own work and that of other members of my group.  It has not been copied (plagiarised) from any other source e.g. the internet, a book, another student or group of students.  </w:t>
            </w:r>
          </w:p>
          <w:p w14:paraId="63EFD504" w14:textId="77777777" w:rsidR="00A12396" w:rsidRPr="00C56D6A" w:rsidRDefault="00A12396" w:rsidP="00A12396">
            <w:pPr>
              <w:pStyle w:val="ListParagraph"/>
              <w:numPr>
                <w:ilvl w:val="0"/>
                <w:numId w:val="20"/>
              </w:numPr>
              <w:rPr>
                <w:rFonts w:ascii="Arial" w:hAnsi="Arial" w:cs="Arial"/>
              </w:rPr>
            </w:pPr>
            <w:r w:rsidRPr="00C56D6A">
              <w:rPr>
                <w:rFonts w:ascii="Arial" w:hAnsi="Arial" w:cs="Arial"/>
              </w:rPr>
              <w:t xml:space="preserve">I know that I may FAIL this assignment if my Head of School proves that this is not my own work. </w:t>
            </w:r>
          </w:p>
          <w:p w14:paraId="1037AB8A" w14:textId="31D97256" w:rsidR="00C526C6" w:rsidRPr="005D3865" w:rsidRDefault="00C526C6" w:rsidP="005432CA">
            <w:pPr>
              <w:rPr>
                <w:rFonts w:ascii="Arial" w:hAnsi="Arial" w:cs="Arial"/>
                <w:sz w:val="16"/>
                <w:szCs w:val="16"/>
              </w:rPr>
            </w:pPr>
          </w:p>
        </w:tc>
      </w:tr>
      <w:tr w:rsidR="00C526C6" w:rsidRPr="005D3865" w14:paraId="620A3874" w14:textId="77777777" w:rsidTr="00B12CB6">
        <w:trPr>
          <w:trHeight w:val="183"/>
        </w:trPr>
        <w:tc>
          <w:tcPr>
            <w:tcW w:w="2448" w:type="dxa"/>
          </w:tcPr>
          <w:p w14:paraId="5702F6CC" w14:textId="3217CEC7" w:rsidR="00C526C6" w:rsidRPr="00997547" w:rsidRDefault="00C526C6" w:rsidP="005432CA">
            <w:pPr>
              <w:rPr>
                <w:rFonts w:ascii="Arial" w:hAnsi="Arial" w:cs="Arial"/>
              </w:rPr>
            </w:pPr>
          </w:p>
        </w:tc>
        <w:tc>
          <w:tcPr>
            <w:tcW w:w="5399" w:type="dxa"/>
          </w:tcPr>
          <w:p w14:paraId="776859D5" w14:textId="77777777" w:rsidR="00C526C6" w:rsidRPr="00997547" w:rsidRDefault="00C526C6" w:rsidP="005432CA">
            <w:pPr>
              <w:rPr>
                <w:rFonts w:ascii="Arial" w:hAnsi="Arial" w:cs="Arial"/>
              </w:rPr>
            </w:pPr>
          </w:p>
        </w:tc>
        <w:tc>
          <w:tcPr>
            <w:tcW w:w="958" w:type="dxa"/>
          </w:tcPr>
          <w:p w14:paraId="794B43A6" w14:textId="56646B0E" w:rsidR="00C526C6" w:rsidRPr="00997547" w:rsidRDefault="00C526C6" w:rsidP="005432CA">
            <w:pPr>
              <w:rPr>
                <w:rFonts w:ascii="Arial" w:hAnsi="Arial" w:cs="Arial"/>
              </w:rPr>
            </w:pPr>
          </w:p>
        </w:tc>
        <w:tc>
          <w:tcPr>
            <w:tcW w:w="2030" w:type="dxa"/>
          </w:tcPr>
          <w:p w14:paraId="576F407F" w14:textId="77777777" w:rsidR="00C526C6" w:rsidRPr="00997547" w:rsidRDefault="00C526C6" w:rsidP="005432CA">
            <w:pPr>
              <w:rPr>
                <w:rFonts w:ascii="Arial" w:hAnsi="Arial" w:cs="Arial"/>
              </w:rPr>
            </w:pPr>
          </w:p>
        </w:tc>
      </w:tr>
    </w:tbl>
    <w:p w14:paraId="3D249EB2" w14:textId="77777777" w:rsidR="00355E9F" w:rsidRDefault="00355E9F">
      <w:pPr>
        <w:rPr>
          <w:sz w:val="16"/>
          <w:szCs w:val="16"/>
        </w:rPr>
      </w:pPr>
    </w:p>
    <w:p w14:paraId="40E8E35D" w14:textId="77777777" w:rsidR="007410CC" w:rsidRDefault="007410CC">
      <w:pPr>
        <w:rPr>
          <w:sz w:val="16"/>
          <w:szCs w:val="16"/>
        </w:rPr>
      </w:pPr>
    </w:p>
    <w:p w14:paraId="2E5EAF23" w14:textId="77777777" w:rsidR="008D1736" w:rsidRDefault="008D1736" w:rsidP="00DA0CD6">
      <w:pPr>
        <w:outlineLvl w:val="0"/>
        <w:rPr>
          <w:rFonts w:ascii="Arial" w:hAnsi="Arial" w:cs="Arial"/>
          <w:sz w:val="20"/>
          <w:szCs w:val="20"/>
        </w:rPr>
      </w:pPr>
    </w:p>
    <w:p w14:paraId="017198E7" w14:textId="77777777" w:rsidR="00FB6C06" w:rsidRPr="00FB6C06" w:rsidRDefault="00FB6C06" w:rsidP="00DA0CD6">
      <w:pPr>
        <w:outlineLvl w:val="0"/>
        <w:rPr>
          <w:rFonts w:ascii="Arial" w:hAnsi="Arial" w:cs="Arial"/>
          <w:sz w:val="20"/>
          <w:szCs w:val="20"/>
        </w:rPr>
      </w:pPr>
      <w:r w:rsidRPr="00FB6C06">
        <w:rPr>
          <w:rFonts w:ascii="Arial" w:hAnsi="Arial" w:cs="Arial"/>
          <w:sz w:val="20"/>
          <w:szCs w:val="20"/>
        </w:rPr>
        <w:t xml:space="preserve">For </w:t>
      </w:r>
      <w:r w:rsidR="0071689A">
        <w:rPr>
          <w:rFonts w:ascii="Arial" w:hAnsi="Arial" w:cs="Arial"/>
          <w:sz w:val="20"/>
          <w:szCs w:val="20"/>
        </w:rPr>
        <w:t>s</w:t>
      </w:r>
      <w:r w:rsidR="00D7070A">
        <w:rPr>
          <w:rFonts w:ascii="Arial" w:hAnsi="Arial" w:cs="Arial"/>
          <w:sz w:val="20"/>
          <w:szCs w:val="20"/>
        </w:rPr>
        <w:t>taff use only</w:t>
      </w:r>
      <w:r w:rsidR="0071689A">
        <w:rPr>
          <w:rFonts w:ascii="Arial" w:hAnsi="Arial" w:cs="Arial"/>
          <w:sz w:val="20"/>
          <w:szCs w:val="20"/>
        </w:rPr>
        <w:t>.</w:t>
      </w:r>
    </w:p>
    <w:p w14:paraId="7E038F76" w14:textId="77777777" w:rsidR="00FB6C06" w:rsidRPr="00FB6C06" w:rsidRDefault="00FB6C06">
      <w:pPr>
        <w:rPr>
          <w:sz w:val="20"/>
          <w:szCs w:val="2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47"/>
        <w:gridCol w:w="2880"/>
        <w:gridCol w:w="2520"/>
        <w:gridCol w:w="2520"/>
        <w:gridCol w:w="1368"/>
      </w:tblGrid>
      <w:tr w:rsidR="00355E9F" w:rsidRPr="00FB6C06" w14:paraId="2C39B5D1" w14:textId="77777777">
        <w:tc>
          <w:tcPr>
            <w:tcW w:w="1548" w:type="dxa"/>
          </w:tcPr>
          <w:p w14:paraId="69A38EE3" w14:textId="77777777" w:rsidR="00355E9F" w:rsidRPr="00FB6C06" w:rsidRDefault="00355E9F" w:rsidP="005432CA">
            <w:pPr>
              <w:jc w:val="center"/>
              <w:rPr>
                <w:rFonts w:ascii="Arial" w:hAnsi="Arial" w:cs="Arial"/>
                <w:b/>
                <w:sz w:val="20"/>
                <w:szCs w:val="20"/>
              </w:rPr>
            </w:pPr>
            <w:r w:rsidRPr="00FB6C06">
              <w:rPr>
                <w:rFonts w:ascii="Arial" w:hAnsi="Arial" w:cs="Arial"/>
                <w:b/>
                <w:sz w:val="20"/>
                <w:szCs w:val="20"/>
              </w:rPr>
              <w:t>Internal Verification</w:t>
            </w:r>
          </w:p>
        </w:tc>
        <w:tc>
          <w:tcPr>
            <w:tcW w:w="2880" w:type="dxa"/>
          </w:tcPr>
          <w:p w14:paraId="42AD8AEF" w14:textId="77777777" w:rsidR="00355E9F" w:rsidRPr="00FB6C06" w:rsidRDefault="00355E9F" w:rsidP="005432CA">
            <w:pPr>
              <w:jc w:val="center"/>
              <w:rPr>
                <w:rFonts w:ascii="Arial" w:hAnsi="Arial" w:cs="Arial"/>
                <w:sz w:val="20"/>
                <w:szCs w:val="20"/>
              </w:rPr>
            </w:pPr>
            <w:r w:rsidRPr="00FB6C06">
              <w:rPr>
                <w:rFonts w:ascii="Arial" w:hAnsi="Arial" w:cs="Arial"/>
                <w:sz w:val="20"/>
                <w:szCs w:val="20"/>
              </w:rPr>
              <w:t xml:space="preserve">This </w:t>
            </w:r>
            <w:r w:rsidR="0084117F">
              <w:rPr>
                <w:rFonts w:ascii="Arial" w:hAnsi="Arial" w:cs="Arial"/>
                <w:sz w:val="20"/>
                <w:szCs w:val="20"/>
              </w:rPr>
              <w:t>assessment</w:t>
            </w:r>
            <w:r w:rsidRPr="00FB6C06">
              <w:rPr>
                <w:rFonts w:ascii="Arial" w:hAnsi="Arial" w:cs="Arial"/>
                <w:sz w:val="20"/>
                <w:szCs w:val="20"/>
              </w:rPr>
              <w:t xml:space="preserve"> has been verified and form IV8 completed:</w:t>
            </w:r>
          </w:p>
        </w:tc>
        <w:tc>
          <w:tcPr>
            <w:tcW w:w="2520" w:type="dxa"/>
          </w:tcPr>
          <w:p w14:paraId="16B7BEF4" w14:textId="77777777" w:rsidR="00355E9F" w:rsidRPr="00FB6C06" w:rsidRDefault="00F10AA2" w:rsidP="005432CA">
            <w:pPr>
              <w:jc w:val="center"/>
              <w:rPr>
                <w:rFonts w:ascii="Arial" w:hAnsi="Arial" w:cs="Arial"/>
                <w:sz w:val="20"/>
                <w:szCs w:val="20"/>
              </w:rPr>
            </w:pPr>
            <w:r>
              <w:rPr>
                <w:rFonts w:ascii="Arial" w:hAnsi="Arial" w:cs="Arial"/>
                <w:sz w:val="20"/>
                <w:szCs w:val="20"/>
              </w:rPr>
              <w:t xml:space="preserve">IV </w:t>
            </w:r>
            <w:r w:rsidR="00355E9F" w:rsidRPr="00FB6C06">
              <w:rPr>
                <w:rFonts w:ascii="Arial" w:hAnsi="Arial" w:cs="Arial"/>
                <w:sz w:val="20"/>
                <w:szCs w:val="20"/>
              </w:rPr>
              <w:t>name:</w:t>
            </w:r>
          </w:p>
        </w:tc>
        <w:tc>
          <w:tcPr>
            <w:tcW w:w="2520" w:type="dxa"/>
          </w:tcPr>
          <w:p w14:paraId="22255F19" w14:textId="77777777" w:rsidR="00355E9F" w:rsidRPr="00FB6C06" w:rsidRDefault="00F10AA2" w:rsidP="005432CA">
            <w:pPr>
              <w:jc w:val="center"/>
              <w:rPr>
                <w:rFonts w:ascii="Arial" w:hAnsi="Arial" w:cs="Arial"/>
                <w:sz w:val="20"/>
                <w:szCs w:val="20"/>
              </w:rPr>
            </w:pPr>
            <w:r>
              <w:rPr>
                <w:rFonts w:ascii="Arial" w:hAnsi="Arial" w:cs="Arial"/>
                <w:sz w:val="20"/>
                <w:szCs w:val="20"/>
              </w:rPr>
              <w:t>IV signature</w:t>
            </w:r>
            <w:r w:rsidR="00355E9F" w:rsidRPr="00FB6C06">
              <w:rPr>
                <w:rFonts w:ascii="Arial" w:hAnsi="Arial" w:cs="Arial"/>
                <w:sz w:val="20"/>
                <w:szCs w:val="20"/>
              </w:rPr>
              <w:t>:</w:t>
            </w:r>
          </w:p>
        </w:tc>
        <w:tc>
          <w:tcPr>
            <w:tcW w:w="1368" w:type="dxa"/>
          </w:tcPr>
          <w:p w14:paraId="0EBE0E5D" w14:textId="77777777" w:rsidR="00355E9F" w:rsidRPr="00FB6C06" w:rsidRDefault="00355E9F" w:rsidP="005432CA">
            <w:pPr>
              <w:jc w:val="center"/>
              <w:rPr>
                <w:rFonts w:ascii="Arial" w:hAnsi="Arial" w:cs="Arial"/>
                <w:sz w:val="20"/>
                <w:szCs w:val="20"/>
              </w:rPr>
            </w:pPr>
            <w:r w:rsidRPr="00FB6C06">
              <w:rPr>
                <w:rFonts w:ascii="Arial" w:hAnsi="Arial" w:cs="Arial"/>
                <w:sz w:val="20"/>
                <w:szCs w:val="20"/>
              </w:rPr>
              <w:t>Date:</w:t>
            </w:r>
          </w:p>
        </w:tc>
      </w:tr>
    </w:tbl>
    <w:p w14:paraId="3D00D6F6" w14:textId="77777777" w:rsidR="00F331E3" w:rsidRPr="00FB6C06" w:rsidRDefault="00F331E3">
      <w:pPr>
        <w:rPr>
          <w:sz w:val="20"/>
          <w:szCs w:val="20"/>
        </w:rPr>
      </w:pPr>
    </w:p>
    <w:p w14:paraId="1F03A657" w14:textId="77777777" w:rsidR="008F460F" w:rsidRPr="00FB6C06" w:rsidRDefault="008F460F">
      <w:pPr>
        <w:rPr>
          <w:b/>
          <w:sz w:val="20"/>
          <w:szCs w:val="20"/>
        </w:rPr>
      </w:pPr>
    </w:p>
    <w:p w14:paraId="6A1108AE" w14:textId="77777777" w:rsidR="00997547" w:rsidRDefault="00997547">
      <w:pPr>
        <w:rPr>
          <w:rFonts w:ascii="Arial" w:hAnsi="Arial" w:cs="Arial"/>
          <w:b/>
        </w:rPr>
      </w:pPr>
    </w:p>
    <w:p w14:paraId="2A86FA71" w14:textId="163439A1" w:rsidR="007F7E21" w:rsidRPr="007F7E21" w:rsidRDefault="007F7E21" w:rsidP="00DA0CD6">
      <w:pPr>
        <w:outlineLvl w:val="0"/>
        <w:rPr>
          <w:rFonts w:ascii="Arial" w:hAnsi="Arial" w:cs="Arial"/>
          <w:sz w:val="20"/>
        </w:rPr>
      </w:pPr>
      <w:r>
        <w:rPr>
          <w:rFonts w:ascii="Arial" w:hAnsi="Arial" w:cs="Arial"/>
          <w:b/>
        </w:rPr>
        <w:t xml:space="preserve">                                                                                                       </w:t>
      </w:r>
      <w:r w:rsidR="009E0684">
        <w:rPr>
          <w:rFonts w:ascii="Arial" w:hAnsi="Arial" w:cs="Arial"/>
          <w:sz w:val="16"/>
        </w:rPr>
        <w:t xml:space="preserve"> </w:t>
      </w:r>
      <w:r w:rsidR="002840B6">
        <w:rPr>
          <w:rFonts w:ascii="Arial" w:hAnsi="Arial" w:cs="Arial"/>
          <w:sz w:val="16"/>
        </w:rPr>
        <w:t xml:space="preserve"> </w:t>
      </w:r>
    </w:p>
    <w:p w14:paraId="174284DD" w14:textId="77777777" w:rsidR="007F7E21" w:rsidRDefault="007F7E21" w:rsidP="00DA0CD6">
      <w:pPr>
        <w:outlineLvl w:val="0"/>
        <w:rPr>
          <w:rFonts w:ascii="Arial" w:hAnsi="Arial" w:cs="Arial"/>
          <w:b/>
        </w:rPr>
      </w:pPr>
    </w:p>
    <w:p w14:paraId="6DEFD485" w14:textId="160145D8" w:rsidR="003B3453" w:rsidRDefault="003B3453">
      <w:pPr>
        <w:rPr>
          <w:rFonts w:ascii="Arial" w:hAnsi="Arial" w:cs="Arial"/>
          <w:b/>
        </w:rPr>
      </w:pPr>
    </w:p>
    <w:sectPr w:rsidR="003B3453" w:rsidSect="00D6250A">
      <w:pgSz w:w="11906" w:h="16838"/>
      <w:pgMar w:top="510" w:right="567" w:bottom="539" w:left="72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772544" w14:textId="77777777" w:rsidR="00514D4A" w:rsidRDefault="00514D4A">
      <w:r>
        <w:separator/>
      </w:r>
    </w:p>
  </w:endnote>
  <w:endnote w:type="continuationSeparator" w:id="0">
    <w:p w14:paraId="77D6754B" w14:textId="77777777" w:rsidR="00514D4A" w:rsidRDefault="00514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9F23EE" w14:textId="77777777" w:rsidR="00514D4A" w:rsidRDefault="00514D4A">
      <w:r>
        <w:separator/>
      </w:r>
    </w:p>
  </w:footnote>
  <w:footnote w:type="continuationSeparator" w:id="0">
    <w:p w14:paraId="28615065" w14:textId="77777777" w:rsidR="00514D4A" w:rsidRDefault="00514D4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554C742"/>
    <w:lvl w:ilvl="0">
      <w:numFmt w:val="bullet"/>
      <w:lvlText w:val="*"/>
      <w:lvlJc w:val="left"/>
    </w:lvl>
  </w:abstractNum>
  <w:abstractNum w:abstractNumId="1">
    <w:nsid w:val="07DF334E"/>
    <w:multiLevelType w:val="hybridMultilevel"/>
    <w:tmpl w:val="9238199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7F43C3F"/>
    <w:multiLevelType w:val="hybridMultilevel"/>
    <w:tmpl w:val="DFB492C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A00641E"/>
    <w:multiLevelType w:val="hybridMultilevel"/>
    <w:tmpl w:val="2E42109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
    <w:nsid w:val="0C221549"/>
    <w:multiLevelType w:val="hybridMultilevel"/>
    <w:tmpl w:val="6B004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67C4100"/>
    <w:multiLevelType w:val="hybridMultilevel"/>
    <w:tmpl w:val="971EC16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6">
    <w:nsid w:val="1C870DC3"/>
    <w:multiLevelType w:val="hybridMultilevel"/>
    <w:tmpl w:val="6B30A52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25E74D8E"/>
    <w:multiLevelType w:val="hybridMultilevel"/>
    <w:tmpl w:val="EE9C66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2F906E19"/>
    <w:multiLevelType w:val="hybridMultilevel"/>
    <w:tmpl w:val="1F94B786"/>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3408673C"/>
    <w:multiLevelType w:val="hybridMultilevel"/>
    <w:tmpl w:val="69DEE0CC"/>
    <w:lvl w:ilvl="0" w:tplc="54C43E54">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39F2420F"/>
    <w:multiLevelType w:val="hybridMultilevel"/>
    <w:tmpl w:val="7E481A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0693473"/>
    <w:multiLevelType w:val="hybridMultilevel"/>
    <w:tmpl w:val="40BE0B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51E3493A"/>
    <w:multiLevelType w:val="hybridMultilevel"/>
    <w:tmpl w:val="FD2E9568"/>
    <w:lvl w:ilvl="0" w:tplc="568496C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5A0A6D5E"/>
    <w:multiLevelType w:val="hybridMultilevel"/>
    <w:tmpl w:val="BFD84C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5C9A3FF1"/>
    <w:multiLevelType w:val="hybridMultilevel"/>
    <w:tmpl w:val="70D626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F9353AF"/>
    <w:multiLevelType w:val="hybridMultilevel"/>
    <w:tmpl w:val="5B204B6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0C9593F"/>
    <w:multiLevelType w:val="hybridMultilevel"/>
    <w:tmpl w:val="FA1480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620765BB"/>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72F33615"/>
    <w:multiLevelType w:val="hybridMultilevel"/>
    <w:tmpl w:val="21AAB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E8210DA"/>
    <w:multiLevelType w:val="hybridMultilevel"/>
    <w:tmpl w:val="50ECF9F4"/>
    <w:lvl w:ilvl="0" w:tplc="0809000F">
      <w:start w:val="1"/>
      <w:numFmt w:val="decimal"/>
      <w:lvlText w:val="%1."/>
      <w:lvlJc w:val="left"/>
      <w:pPr>
        <w:tabs>
          <w:tab w:val="num" w:pos="780"/>
        </w:tabs>
        <w:ind w:left="780" w:hanging="360"/>
      </w:p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num w:numId="1">
    <w:abstractNumId w:val="11"/>
  </w:num>
  <w:num w:numId="2">
    <w:abstractNumId w:val="5"/>
  </w:num>
  <w:num w:numId="3">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4">
    <w:abstractNumId w:val="13"/>
  </w:num>
  <w:num w:numId="5">
    <w:abstractNumId w:val="8"/>
  </w:num>
  <w:num w:numId="6">
    <w:abstractNumId w:val="7"/>
  </w:num>
  <w:num w:numId="7">
    <w:abstractNumId w:val="16"/>
  </w:num>
  <w:num w:numId="8">
    <w:abstractNumId w:val="3"/>
  </w:num>
  <w:num w:numId="9">
    <w:abstractNumId w:val="19"/>
  </w:num>
  <w:num w:numId="10">
    <w:abstractNumId w:val="12"/>
  </w:num>
  <w:num w:numId="11">
    <w:abstractNumId w:val="15"/>
  </w:num>
  <w:num w:numId="12">
    <w:abstractNumId w:val="2"/>
  </w:num>
  <w:num w:numId="13">
    <w:abstractNumId w:val="4"/>
  </w:num>
  <w:num w:numId="14">
    <w:abstractNumId w:val="9"/>
  </w:num>
  <w:num w:numId="15">
    <w:abstractNumId w:val="1"/>
  </w:num>
  <w:num w:numId="16">
    <w:abstractNumId w:val="10"/>
  </w:num>
  <w:num w:numId="17">
    <w:abstractNumId w:val="17"/>
  </w:num>
  <w:num w:numId="18">
    <w:abstractNumId w:val="14"/>
  </w:num>
  <w:num w:numId="19">
    <w:abstractNumId w:val="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5"/>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5E0"/>
    <w:rsid w:val="000113B1"/>
    <w:rsid w:val="00021B20"/>
    <w:rsid w:val="00034124"/>
    <w:rsid w:val="00040B9F"/>
    <w:rsid w:val="00057905"/>
    <w:rsid w:val="0007544E"/>
    <w:rsid w:val="00076A4A"/>
    <w:rsid w:val="0008080E"/>
    <w:rsid w:val="000908F7"/>
    <w:rsid w:val="0009154E"/>
    <w:rsid w:val="00095780"/>
    <w:rsid w:val="000976B7"/>
    <w:rsid w:val="000A4391"/>
    <w:rsid w:val="000B1014"/>
    <w:rsid w:val="000F5290"/>
    <w:rsid w:val="000F7562"/>
    <w:rsid w:val="0010288B"/>
    <w:rsid w:val="00104225"/>
    <w:rsid w:val="00107FC3"/>
    <w:rsid w:val="00112553"/>
    <w:rsid w:val="00113BB7"/>
    <w:rsid w:val="00136E71"/>
    <w:rsid w:val="00155747"/>
    <w:rsid w:val="0015688A"/>
    <w:rsid w:val="001576EA"/>
    <w:rsid w:val="001645CC"/>
    <w:rsid w:val="00175172"/>
    <w:rsid w:val="0018364C"/>
    <w:rsid w:val="00191638"/>
    <w:rsid w:val="001951A4"/>
    <w:rsid w:val="001E0B2B"/>
    <w:rsid w:val="001F213E"/>
    <w:rsid w:val="00215D61"/>
    <w:rsid w:val="002245DD"/>
    <w:rsid w:val="0023252A"/>
    <w:rsid w:val="0023633C"/>
    <w:rsid w:val="0023696C"/>
    <w:rsid w:val="00250157"/>
    <w:rsid w:val="00250D67"/>
    <w:rsid w:val="00256139"/>
    <w:rsid w:val="00262108"/>
    <w:rsid w:val="002840B6"/>
    <w:rsid w:val="00297E39"/>
    <w:rsid w:val="002D32CB"/>
    <w:rsid w:val="002D463E"/>
    <w:rsid w:val="002E4DF4"/>
    <w:rsid w:val="002E5761"/>
    <w:rsid w:val="002E7E64"/>
    <w:rsid w:val="002F33BF"/>
    <w:rsid w:val="002F3867"/>
    <w:rsid w:val="0030603C"/>
    <w:rsid w:val="00307076"/>
    <w:rsid w:val="00330B0E"/>
    <w:rsid w:val="003456E2"/>
    <w:rsid w:val="00355E9F"/>
    <w:rsid w:val="00375167"/>
    <w:rsid w:val="0037628D"/>
    <w:rsid w:val="003943CA"/>
    <w:rsid w:val="00395EDC"/>
    <w:rsid w:val="003B09C6"/>
    <w:rsid w:val="003B3453"/>
    <w:rsid w:val="003B3653"/>
    <w:rsid w:val="003B45F7"/>
    <w:rsid w:val="003C3ED5"/>
    <w:rsid w:val="003D3DB8"/>
    <w:rsid w:val="003E4503"/>
    <w:rsid w:val="003F4B4F"/>
    <w:rsid w:val="003F50DE"/>
    <w:rsid w:val="003F7A2B"/>
    <w:rsid w:val="00400524"/>
    <w:rsid w:val="00401C57"/>
    <w:rsid w:val="00427FB6"/>
    <w:rsid w:val="004350C9"/>
    <w:rsid w:val="00454C2A"/>
    <w:rsid w:val="004554C4"/>
    <w:rsid w:val="00463E42"/>
    <w:rsid w:val="00465108"/>
    <w:rsid w:val="004663C8"/>
    <w:rsid w:val="004709BF"/>
    <w:rsid w:val="004711E6"/>
    <w:rsid w:val="00475B40"/>
    <w:rsid w:val="00476BD7"/>
    <w:rsid w:val="004A5C6D"/>
    <w:rsid w:val="004A7710"/>
    <w:rsid w:val="004D6CDA"/>
    <w:rsid w:val="00503054"/>
    <w:rsid w:val="00514D4A"/>
    <w:rsid w:val="005166ED"/>
    <w:rsid w:val="005432CA"/>
    <w:rsid w:val="00544871"/>
    <w:rsid w:val="005530D4"/>
    <w:rsid w:val="00560DBD"/>
    <w:rsid w:val="00571A70"/>
    <w:rsid w:val="00584C6A"/>
    <w:rsid w:val="00590AD2"/>
    <w:rsid w:val="00597635"/>
    <w:rsid w:val="005A36D5"/>
    <w:rsid w:val="005A3920"/>
    <w:rsid w:val="005A4E8D"/>
    <w:rsid w:val="005B0A70"/>
    <w:rsid w:val="005C3557"/>
    <w:rsid w:val="005D3865"/>
    <w:rsid w:val="005D752A"/>
    <w:rsid w:val="005E3121"/>
    <w:rsid w:val="005E5983"/>
    <w:rsid w:val="005F0DE9"/>
    <w:rsid w:val="006121BE"/>
    <w:rsid w:val="00614502"/>
    <w:rsid w:val="006320CB"/>
    <w:rsid w:val="00634C9B"/>
    <w:rsid w:val="00635F24"/>
    <w:rsid w:val="00637257"/>
    <w:rsid w:val="006674D5"/>
    <w:rsid w:val="00676671"/>
    <w:rsid w:val="00676F57"/>
    <w:rsid w:val="006B2B72"/>
    <w:rsid w:val="006C2C46"/>
    <w:rsid w:val="006C6BDC"/>
    <w:rsid w:val="006D53F3"/>
    <w:rsid w:val="006D71C5"/>
    <w:rsid w:val="006E426E"/>
    <w:rsid w:val="006E6C49"/>
    <w:rsid w:val="006E776E"/>
    <w:rsid w:val="006F07DA"/>
    <w:rsid w:val="006F1684"/>
    <w:rsid w:val="006F2E0F"/>
    <w:rsid w:val="006F6F6A"/>
    <w:rsid w:val="00703841"/>
    <w:rsid w:val="00707758"/>
    <w:rsid w:val="007079AA"/>
    <w:rsid w:val="0071689A"/>
    <w:rsid w:val="0071755C"/>
    <w:rsid w:val="00721E9E"/>
    <w:rsid w:val="00730DEA"/>
    <w:rsid w:val="00734ED0"/>
    <w:rsid w:val="007410CC"/>
    <w:rsid w:val="00743018"/>
    <w:rsid w:val="007646AA"/>
    <w:rsid w:val="00764C6B"/>
    <w:rsid w:val="007732B6"/>
    <w:rsid w:val="007A25AD"/>
    <w:rsid w:val="007C227A"/>
    <w:rsid w:val="007D4DAD"/>
    <w:rsid w:val="007E3B28"/>
    <w:rsid w:val="007E61A2"/>
    <w:rsid w:val="007F7E21"/>
    <w:rsid w:val="008032D7"/>
    <w:rsid w:val="00804C6E"/>
    <w:rsid w:val="00806280"/>
    <w:rsid w:val="008150C8"/>
    <w:rsid w:val="0082360F"/>
    <w:rsid w:val="008245E0"/>
    <w:rsid w:val="0083147F"/>
    <w:rsid w:val="0084117F"/>
    <w:rsid w:val="00843406"/>
    <w:rsid w:val="008555BE"/>
    <w:rsid w:val="00861124"/>
    <w:rsid w:val="00894F8E"/>
    <w:rsid w:val="008A715B"/>
    <w:rsid w:val="008C3675"/>
    <w:rsid w:val="008C6BC9"/>
    <w:rsid w:val="008D1736"/>
    <w:rsid w:val="008D44E8"/>
    <w:rsid w:val="008D68CB"/>
    <w:rsid w:val="008E7295"/>
    <w:rsid w:val="008F05E0"/>
    <w:rsid w:val="008F460F"/>
    <w:rsid w:val="008F4B34"/>
    <w:rsid w:val="008F7F4A"/>
    <w:rsid w:val="00903551"/>
    <w:rsid w:val="00916D8D"/>
    <w:rsid w:val="00923CCD"/>
    <w:rsid w:val="009341DB"/>
    <w:rsid w:val="009377D1"/>
    <w:rsid w:val="00947AA8"/>
    <w:rsid w:val="0095029C"/>
    <w:rsid w:val="0097684B"/>
    <w:rsid w:val="00977CAA"/>
    <w:rsid w:val="00986F04"/>
    <w:rsid w:val="00990C39"/>
    <w:rsid w:val="0099444E"/>
    <w:rsid w:val="00994FC9"/>
    <w:rsid w:val="00995ED5"/>
    <w:rsid w:val="00997547"/>
    <w:rsid w:val="009D4C7F"/>
    <w:rsid w:val="009E0684"/>
    <w:rsid w:val="009E19DA"/>
    <w:rsid w:val="009E54A3"/>
    <w:rsid w:val="009E56F0"/>
    <w:rsid w:val="009E6C5D"/>
    <w:rsid w:val="009F68DA"/>
    <w:rsid w:val="00A12396"/>
    <w:rsid w:val="00A20262"/>
    <w:rsid w:val="00A27440"/>
    <w:rsid w:val="00A44004"/>
    <w:rsid w:val="00A65CDC"/>
    <w:rsid w:val="00A67BB4"/>
    <w:rsid w:val="00AA41A2"/>
    <w:rsid w:val="00AB284E"/>
    <w:rsid w:val="00AB4F51"/>
    <w:rsid w:val="00AD7058"/>
    <w:rsid w:val="00AD7D48"/>
    <w:rsid w:val="00B01E68"/>
    <w:rsid w:val="00B02553"/>
    <w:rsid w:val="00B12CB6"/>
    <w:rsid w:val="00B16B70"/>
    <w:rsid w:val="00B21C99"/>
    <w:rsid w:val="00B24AB9"/>
    <w:rsid w:val="00B26D6D"/>
    <w:rsid w:val="00B66BB8"/>
    <w:rsid w:val="00B744A9"/>
    <w:rsid w:val="00B94892"/>
    <w:rsid w:val="00B94BF7"/>
    <w:rsid w:val="00BA59D2"/>
    <w:rsid w:val="00BA7C45"/>
    <w:rsid w:val="00BC7593"/>
    <w:rsid w:val="00BE7635"/>
    <w:rsid w:val="00BF033A"/>
    <w:rsid w:val="00BF040B"/>
    <w:rsid w:val="00C02107"/>
    <w:rsid w:val="00C03A0D"/>
    <w:rsid w:val="00C136A4"/>
    <w:rsid w:val="00C24A13"/>
    <w:rsid w:val="00C250FD"/>
    <w:rsid w:val="00C26DAF"/>
    <w:rsid w:val="00C27430"/>
    <w:rsid w:val="00C4723C"/>
    <w:rsid w:val="00C526C6"/>
    <w:rsid w:val="00C52C20"/>
    <w:rsid w:val="00C5481A"/>
    <w:rsid w:val="00C54B20"/>
    <w:rsid w:val="00C816A7"/>
    <w:rsid w:val="00C91F55"/>
    <w:rsid w:val="00C97C56"/>
    <w:rsid w:val="00CA5D22"/>
    <w:rsid w:val="00CA65A2"/>
    <w:rsid w:val="00CB6CAC"/>
    <w:rsid w:val="00CD176A"/>
    <w:rsid w:val="00CF1AEA"/>
    <w:rsid w:val="00CF2330"/>
    <w:rsid w:val="00D02071"/>
    <w:rsid w:val="00D13CCB"/>
    <w:rsid w:val="00D25A85"/>
    <w:rsid w:val="00D34105"/>
    <w:rsid w:val="00D35280"/>
    <w:rsid w:val="00D430D4"/>
    <w:rsid w:val="00D43490"/>
    <w:rsid w:val="00D47ABC"/>
    <w:rsid w:val="00D50291"/>
    <w:rsid w:val="00D61AC5"/>
    <w:rsid w:val="00D6250A"/>
    <w:rsid w:val="00D7070A"/>
    <w:rsid w:val="00D82889"/>
    <w:rsid w:val="00D87254"/>
    <w:rsid w:val="00D87D3D"/>
    <w:rsid w:val="00D92109"/>
    <w:rsid w:val="00DA0CD6"/>
    <w:rsid w:val="00DA1957"/>
    <w:rsid w:val="00DA67F0"/>
    <w:rsid w:val="00DB277A"/>
    <w:rsid w:val="00DB39A8"/>
    <w:rsid w:val="00DB4155"/>
    <w:rsid w:val="00DC0CCA"/>
    <w:rsid w:val="00DD10E6"/>
    <w:rsid w:val="00DE2DC1"/>
    <w:rsid w:val="00DE7EFA"/>
    <w:rsid w:val="00DF05CA"/>
    <w:rsid w:val="00E00D7D"/>
    <w:rsid w:val="00E04228"/>
    <w:rsid w:val="00E045A1"/>
    <w:rsid w:val="00E17A02"/>
    <w:rsid w:val="00E423A4"/>
    <w:rsid w:val="00E437A4"/>
    <w:rsid w:val="00E463DD"/>
    <w:rsid w:val="00E75A76"/>
    <w:rsid w:val="00E840CB"/>
    <w:rsid w:val="00E87D0E"/>
    <w:rsid w:val="00EC5A90"/>
    <w:rsid w:val="00ED0679"/>
    <w:rsid w:val="00ED11E0"/>
    <w:rsid w:val="00ED6358"/>
    <w:rsid w:val="00EE19B3"/>
    <w:rsid w:val="00EE1F05"/>
    <w:rsid w:val="00EE30A4"/>
    <w:rsid w:val="00F10AA2"/>
    <w:rsid w:val="00F17964"/>
    <w:rsid w:val="00F206C8"/>
    <w:rsid w:val="00F331E3"/>
    <w:rsid w:val="00F5086B"/>
    <w:rsid w:val="00F52064"/>
    <w:rsid w:val="00F651F4"/>
    <w:rsid w:val="00F84C07"/>
    <w:rsid w:val="00FA4E6E"/>
    <w:rsid w:val="00FA74DA"/>
    <w:rsid w:val="00FB6C06"/>
    <w:rsid w:val="00FE70E4"/>
    <w:rsid w:val="00FF582A"/>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0454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D10E6"/>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45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6F1684"/>
    <w:pPr>
      <w:tabs>
        <w:tab w:val="center" w:pos="4153"/>
        <w:tab w:val="right" w:pos="8306"/>
      </w:tabs>
    </w:pPr>
    <w:rPr>
      <w:rFonts w:ascii="Arial" w:hAnsi="Arial"/>
      <w:szCs w:val="20"/>
    </w:rPr>
  </w:style>
  <w:style w:type="paragraph" w:styleId="BodyTextIndent">
    <w:name w:val="Body Text Indent"/>
    <w:basedOn w:val="Normal"/>
    <w:rsid w:val="003456E2"/>
    <w:pPr>
      <w:overflowPunct w:val="0"/>
      <w:autoSpaceDE w:val="0"/>
      <w:autoSpaceDN w:val="0"/>
      <w:adjustRightInd w:val="0"/>
      <w:ind w:left="709" w:hanging="709"/>
    </w:pPr>
    <w:rPr>
      <w:rFonts w:ascii="Arial" w:hAnsi="Arial"/>
      <w:szCs w:val="20"/>
      <w:lang w:val="en-US"/>
    </w:rPr>
  </w:style>
  <w:style w:type="paragraph" w:styleId="BodyText">
    <w:name w:val="Body Text"/>
    <w:basedOn w:val="Normal"/>
    <w:rsid w:val="00D87254"/>
    <w:pPr>
      <w:spacing w:after="120"/>
    </w:pPr>
  </w:style>
  <w:style w:type="paragraph" w:styleId="Footer">
    <w:name w:val="footer"/>
    <w:basedOn w:val="Normal"/>
    <w:rsid w:val="00427FB6"/>
    <w:pPr>
      <w:tabs>
        <w:tab w:val="center" w:pos="4153"/>
        <w:tab w:val="right" w:pos="8306"/>
      </w:tabs>
    </w:pPr>
  </w:style>
  <w:style w:type="paragraph" w:styleId="ListParagraph">
    <w:name w:val="List Paragraph"/>
    <w:basedOn w:val="Normal"/>
    <w:uiPriority w:val="99"/>
    <w:qFormat/>
    <w:rsid w:val="00947AA8"/>
    <w:pPr>
      <w:ind w:left="720"/>
    </w:pPr>
  </w:style>
  <w:style w:type="paragraph" w:styleId="DocumentMap">
    <w:name w:val="Document Map"/>
    <w:basedOn w:val="Normal"/>
    <w:semiHidden/>
    <w:rsid w:val="00DA0CD6"/>
    <w:pPr>
      <w:shd w:val="clear" w:color="auto" w:fill="000080"/>
    </w:pPr>
    <w:rPr>
      <w:rFonts w:ascii="Tahoma" w:hAnsi="Tahoma" w:cs="Tahoma"/>
      <w:sz w:val="20"/>
      <w:szCs w:val="20"/>
    </w:rPr>
  </w:style>
  <w:style w:type="paragraph" w:styleId="BalloonText">
    <w:name w:val="Balloon Text"/>
    <w:basedOn w:val="Normal"/>
    <w:link w:val="BalloonTextChar"/>
    <w:rsid w:val="00AD7D48"/>
    <w:rPr>
      <w:rFonts w:ascii="Tahoma" w:hAnsi="Tahoma" w:cs="Tahoma"/>
      <w:sz w:val="16"/>
      <w:szCs w:val="16"/>
    </w:rPr>
  </w:style>
  <w:style w:type="character" w:customStyle="1" w:styleId="BalloonTextChar">
    <w:name w:val="Balloon Text Char"/>
    <w:basedOn w:val="DefaultParagraphFont"/>
    <w:link w:val="BalloonText"/>
    <w:rsid w:val="00AD7D4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emf"/><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437</Words>
  <Characters>2493</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Gloscat</vt:lpstr>
    </vt:vector>
  </TitlesOfParts>
  <Company>Gloscat</Company>
  <LinksUpToDate>false</LinksUpToDate>
  <CharactersWithSpaces>2925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Gloscat</dc:title>
  <dc:creator>murras</dc:creator>
  <cp:lastModifiedBy>Bob Higgie</cp:lastModifiedBy>
  <cp:revision>16</cp:revision>
  <cp:lastPrinted>2012-03-27T10:43:00Z</cp:lastPrinted>
  <dcterms:created xsi:type="dcterms:W3CDTF">2017-05-11T10:38:00Z</dcterms:created>
  <dcterms:modified xsi:type="dcterms:W3CDTF">2017-05-11T15:05:00Z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ReportOwner">
    <vt:lpwstr>SALLY HOOD</vt:lpwstr>
  </property>
  <property fmtid="{D5CDD505-2E9C-101B-9397-08002B2CF9AE}" pid="3" name="ReportOwner">
    <vt:lpwstr>532</vt:lpwstr>
  </property>
  <property fmtid="{D5CDD505-2E9C-101B-9397-08002B2CF9AE}" pid="4" name="ContentType">
    <vt:lpwstr>Document</vt:lpwstr>
  </property>
</Properties>
</file>