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C317F" w14:textId="39A11803" w:rsidR="007A387A" w:rsidRDefault="00B30F13" w:rsidP="00B30F13">
      <w:pPr>
        <w:jc w:val="center"/>
        <w:rPr>
          <w:b/>
          <w:sz w:val="40"/>
        </w:rPr>
      </w:pPr>
      <w:r w:rsidRPr="00B30F13">
        <w:rPr>
          <w:b/>
          <w:sz w:val="40"/>
        </w:rPr>
        <w:t>Digital Apprenticeships at Gloucestershire College</w:t>
      </w:r>
    </w:p>
    <w:p w14:paraId="38561922" w14:textId="77777777" w:rsidR="0011148D" w:rsidRDefault="0011148D" w:rsidP="00B30F13">
      <w:pPr>
        <w:jc w:val="center"/>
        <w:rPr>
          <w:b/>
          <w:sz w:val="40"/>
        </w:rPr>
      </w:pPr>
    </w:p>
    <w:p w14:paraId="22A350DE" w14:textId="17EAC703" w:rsidR="0011148D" w:rsidRDefault="0011148D" w:rsidP="00B30F13">
      <w:pPr>
        <w:jc w:val="center"/>
        <w:rPr>
          <w:b/>
          <w:sz w:val="40"/>
        </w:rPr>
      </w:pPr>
      <w:r>
        <w:rPr>
          <w:b/>
          <w:sz w:val="40"/>
        </w:rPr>
        <w:t>Infrastructure Technician</w:t>
      </w:r>
    </w:p>
    <w:p w14:paraId="5FF9EAD0" w14:textId="14BF375B" w:rsidR="00B30F13" w:rsidRDefault="00DC1A7B" w:rsidP="00B30F13">
      <w:pPr>
        <w:jc w:val="center"/>
        <w:rPr>
          <w:b/>
          <w:sz w:val="40"/>
        </w:rPr>
      </w:pPr>
      <w:r>
        <w:rPr>
          <w:noProof/>
          <w:lang w:eastAsia="en-GB"/>
        </w:rPr>
        <w:drawing>
          <wp:anchor distT="0" distB="0" distL="114300" distR="114300" simplePos="0" relativeHeight="251658240" behindDoc="1" locked="0" layoutInCell="1" allowOverlap="1" wp14:anchorId="141A6804" wp14:editId="76333836">
            <wp:simplePos x="0" y="0"/>
            <wp:positionH relativeFrom="margin">
              <wp:align>center</wp:align>
            </wp:positionH>
            <wp:positionV relativeFrom="paragraph">
              <wp:posOffset>5715</wp:posOffset>
            </wp:positionV>
            <wp:extent cx="5295900" cy="7495540"/>
            <wp:effectExtent l="0" t="0" r="0" b="0"/>
            <wp:wrapTight wrapText="bothSides">
              <wp:wrapPolygon edited="0">
                <wp:start x="12587" y="0"/>
                <wp:lineTo x="12509" y="0"/>
                <wp:lineTo x="0" y="8783"/>
                <wp:lineTo x="0" y="9497"/>
                <wp:lineTo x="78" y="9662"/>
                <wp:lineTo x="1554" y="10540"/>
                <wp:lineTo x="1632" y="10760"/>
                <wp:lineTo x="2719" y="11419"/>
                <wp:lineTo x="3108" y="11419"/>
                <wp:lineTo x="3108" y="11693"/>
                <wp:lineTo x="3419" y="12297"/>
                <wp:lineTo x="5050" y="13175"/>
                <wp:lineTo x="5128" y="13450"/>
                <wp:lineTo x="6760" y="14054"/>
                <wp:lineTo x="7459" y="14054"/>
                <wp:lineTo x="7537" y="14932"/>
                <wp:lineTo x="7614" y="15151"/>
                <wp:lineTo x="9712" y="15810"/>
                <wp:lineTo x="10334" y="15810"/>
                <wp:lineTo x="10334" y="16030"/>
                <wp:lineTo x="10800" y="16689"/>
                <wp:lineTo x="10800" y="18445"/>
                <wp:lineTo x="0" y="19159"/>
                <wp:lineTo x="0" y="20861"/>
                <wp:lineTo x="7148" y="21080"/>
                <wp:lineTo x="14529" y="21080"/>
                <wp:lineTo x="21134" y="20861"/>
                <wp:lineTo x="21522" y="20641"/>
                <wp:lineTo x="20901" y="20202"/>
                <wp:lineTo x="21522" y="20037"/>
                <wp:lineTo x="21522" y="19543"/>
                <wp:lineTo x="21367" y="19214"/>
                <wp:lineTo x="18803" y="18994"/>
                <wp:lineTo x="10722" y="18445"/>
                <wp:lineTo x="10878" y="17567"/>
                <wp:lineTo x="13209" y="16689"/>
                <wp:lineTo x="20745" y="11419"/>
                <wp:lineTo x="21289" y="10650"/>
                <wp:lineTo x="21212" y="10156"/>
                <wp:lineTo x="20823" y="9662"/>
                <wp:lineTo x="19502" y="8783"/>
                <wp:lineTo x="20823" y="7905"/>
                <wp:lineTo x="21367" y="7191"/>
                <wp:lineTo x="21289" y="6642"/>
                <wp:lineTo x="20978" y="6148"/>
                <wp:lineTo x="19502" y="5270"/>
                <wp:lineTo x="21522" y="3733"/>
                <wp:lineTo x="21522" y="2910"/>
                <wp:lineTo x="21445" y="2635"/>
                <wp:lineTo x="20590" y="2141"/>
                <wp:lineTo x="19658" y="1757"/>
                <wp:lineTo x="19813" y="1098"/>
                <wp:lineTo x="18492" y="878"/>
                <wp:lineTo x="14219" y="878"/>
                <wp:lineTo x="14296" y="659"/>
                <wp:lineTo x="13908" y="220"/>
                <wp:lineTo x="13519" y="0"/>
                <wp:lineTo x="1258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Front-Cover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5900" cy="7495540"/>
                    </a:xfrm>
                    <a:prstGeom prst="rect">
                      <a:avLst/>
                    </a:prstGeom>
                  </pic:spPr>
                </pic:pic>
              </a:graphicData>
            </a:graphic>
            <wp14:sizeRelH relativeFrom="margin">
              <wp14:pctWidth>0</wp14:pctWidth>
            </wp14:sizeRelH>
            <wp14:sizeRelV relativeFrom="margin">
              <wp14:pctHeight>0</wp14:pctHeight>
            </wp14:sizeRelV>
          </wp:anchor>
        </w:drawing>
      </w:r>
    </w:p>
    <w:p w14:paraId="77F3B20B" w14:textId="26974859" w:rsidR="00AE4D7A" w:rsidRDefault="00AE4D7A">
      <w:r>
        <w:br w:type="page"/>
      </w:r>
    </w:p>
    <w:sdt>
      <w:sdtPr>
        <w:rPr>
          <w:rFonts w:asciiTheme="minorHAnsi" w:eastAsiaTheme="minorHAnsi" w:hAnsiTheme="minorHAnsi" w:cstheme="minorBidi"/>
          <w:color w:val="auto"/>
          <w:sz w:val="22"/>
          <w:szCs w:val="22"/>
          <w:lang w:val="en-GB"/>
        </w:rPr>
        <w:id w:val="1608858739"/>
        <w:docPartObj>
          <w:docPartGallery w:val="Table of Contents"/>
          <w:docPartUnique/>
        </w:docPartObj>
      </w:sdtPr>
      <w:sdtEndPr>
        <w:rPr>
          <w:b/>
          <w:bCs/>
          <w:noProof/>
        </w:rPr>
      </w:sdtEndPr>
      <w:sdtContent>
        <w:p w14:paraId="05ECAEAC" w14:textId="77777777" w:rsidR="00B801F2" w:rsidRDefault="00B801F2">
          <w:pPr>
            <w:pStyle w:val="TOCHeading"/>
          </w:pPr>
          <w:r>
            <w:t>Contents</w:t>
          </w:r>
        </w:p>
        <w:p w14:paraId="6235F68D" w14:textId="77777777" w:rsidR="00255E73" w:rsidRDefault="00B801F2">
          <w:pPr>
            <w:pStyle w:val="TOC2"/>
            <w:tabs>
              <w:tab w:val="right" w:leader="dot" w:pos="9019"/>
            </w:tabs>
            <w:rPr>
              <w:rFonts w:eastAsiaTheme="minorEastAsia"/>
              <w:noProof/>
              <w:sz w:val="24"/>
              <w:szCs w:val="24"/>
              <w:lang w:eastAsia="en-GB"/>
            </w:rPr>
          </w:pPr>
          <w:r>
            <w:fldChar w:fldCharType="begin"/>
          </w:r>
          <w:r>
            <w:instrText xml:space="preserve"> TOC \o "1-3" \h \z \u </w:instrText>
          </w:r>
          <w:r>
            <w:fldChar w:fldCharType="separate"/>
          </w:r>
          <w:hyperlink w:anchor="_Toc492630445" w:history="1">
            <w:r w:rsidR="00255E73" w:rsidRPr="00E7185A">
              <w:rPr>
                <w:rStyle w:val="Hyperlink"/>
                <w:noProof/>
                <w:lang w:val="en-US"/>
              </w:rPr>
              <w:t>Introduction</w:t>
            </w:r>
            <w:r w:rsidR="00255E73">
              <w:rPr>
                <w:noProof/>
                <w:webHidden/>
              </w:rPr>
              <w:tab/>
            </w:r>
            <w:r w:rsidR="00255E73">
              <w:rPr>
                <w:noProof/>
                <w:webHidden/>
              </w:rPr>
              <w:fldChar w:fldCharType="begin"/>
            </w:r>
            <w:r w:rsidR="00255E73">
              <w:rPr>
                <w:noProof/>
                <w:webHidden/>
              </w:rPr>
              <w:instrText xml:space="preserve"> PAGEREF _Toc492630445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4B4069EC" w14:textId="77777777" w:rsidR="00255E73" w:rsidRDefault="00CE64BD">
          <w:pPr>
            <w:pStyle w:val="TOC2"/>
            <w:tabs>
              <w:tab w:val="right" w:leader="dot" w:pos="9019"/>
            </w:tabs>
            <w:rPr>
              <w:rFonts w:eastAsiaTheme="minorEastAsia"/>
              <w:noProof/>
              <w:sz w:val="24"/>
              <w:szCs w:val="24"/>
              <w:lang w:eastAsia="en-GB"/>
            </w:rPr>
          </w:pPr>
          <w:hyperlink w:anchor="_Toc492630446" w:history="1">
            <w:r w:rsidR="00255E73" w:rsidRPr="00E7185A">
              <w:rPr>
                <w:rStyle w:val="Hyperlink"/>
                <w:noProof/>
              </w:rPr>
              <w:t>Qualification</w:t>
            </w:r>
            <w:r w:rsidR="00255E73">
              <w:rPr>
                <w:noProof/>
                <w:webHidden/>
              </w:rPr>
              <w:tab/>
            </w:r>
            <w:r w:rsidR="00255E73">
              <w:rPr>
                <w:noProof/>
                <w:webHidden/>
              </w:rPr>
              <w:fldChar w:fldCharType="begin"/>
            </w:r>
            <w:r w:rsidR="00255E73">
              <w:rPr>
                <w:noProof/>
                <w:webHidden/>
              </w:rPr>
              <w:instrText xml:space="preserve"> PAGEREF _Toc492630446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012C4F64" w14:textId="77777777" w:rsidR="00255E73" w:rsidRDefault="00CE64BD">
          <w:pPr>
            <w:pStyle w:val="TOC2"/>
            <w:tabs>
              <w:tab w:val="right" w:leader="dot" w:pos="9019"/>
            </w:tabs>
            <w:rPr>
              <w:rFonts w:eastAsiaTheme="minorEastAsia"/>
              <w:noProof/>
              <w:sz w:val="24"/>
              <w:szCs w:val="24"/>
              <w:lang w:eastAsia="en-GB"/>
            </w:rPr>
          </w:pPr>
          <w:hyperlink w:anchor="_Toc492630447" w:history="1">
            <w:r w:rsidR="00255E73" w:rsidRPr="00E7185A">
              <w:rPr>
                <w:rStyle w:val="Hyperlink"/>
                <w:noProof/>
              </w:rPr>
              <w:t>Entry Requirements</w:t>
            </w:r>
            <w:r w:rsidR="00255E73">
              <w:rPr>
                <w:noProof/>
                <w:webHidden/>
              </w:rPr>
              <w:tab/>
            </w:r>
            <w:r w:rsidR="00255E73">
              <w:rPr>
                <w:noProof/>
                <w:webHidden/>
              </w:rPr>
              <w:fldChar w:fldCharType="begin"/>
            </w:r>
            <w:r w:rsidR="00255E73">
              <w:rPr>
                <w:noProof/>
                <w:webHidden/>
              </w:rPr>
              <w:instrText xml:space="preserve"> PAGEREF _Toc492630447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1BEE5BD7" w14:textId="77777777" w:rsidR="00255E73" w:rsidRDefault="00CE64BD">
          <w:pPr>
            <w:pStyle w:val="TOC2"/>
            <w:tabs>
              <w:tab w:val="right" w:leader="dot" w:pos="9019"/>
            </w:tabs>
            <w:rPr>
              <w:rFonts w:eastAsiaTheme="minorEastAsia"/>
              <w:noProof/>
              <w:sz w:val="24"/>
              <w:szCs w:val="24"/>
              <w:lang w:eastAsia="en-GB"/>
            </w:rPr>
          </w:pPr>
          <w:hyperlink w:anchor="_Toc492630448" w:history="1">
            <w:r w:rsidR="00255E73" w:rsidRPr="00E7185A">
              <w:rPr>
                <w:rStyle w:val="Hyperlink"/>
                <w:noProof/>
                <w:lang w:val="en-US"/>
              </w:rPr>
              <w:t>Duration</w:t>
            </w:r>
            <w:r w:rsidR="00255E73">
              <w:rPr>
                <w:noProof/>
                <w:webHidden/>
              </w:rPr>
              <w:tab/>
            </w:r>
            <w:r w:rsidR="00255E73">
              <w:rPr>
                <w:noProof/>
                <w:webHidden/>
              </w:rPr>
              <w:fldChar w:fldCharType="begin"/>
            </w:r>
            <w:r w:rsidR="00255E73">
              <w:rPr>
                <w:noProof/>
                <w:webHidden/>
              </w:rPr>
              <w:instrText xml:space="preserve"> PAGEREF _Toc492630448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2245F68A" w14:textId="77777777" w:rsidR="00255E73" w:rsidRDefault="00CE64BD">
          <w:pPr>
            <w:pStyle w:val="TOC2"/>
            <w:tabs>
              <w:tab w:val="right" w:leader="dot" w:pos="9019"/>
            </w:tabs>
            <w:rPr>
              <w:rFonts w:eastAsiaTheme="minorEastAsia"/>
              <w:noProof/>
              <w:sz w:val="24"/>
              <w:szCs w:val="24"/>
              <w:lang w:eastAsia="en-GB"/>
            </w:rPr>
          </w:pPr>
          <w:hyperlink w:anchor="_Toc492630449" w:history="1">
            <w:r w:rsidR="00255E73" w:rsidRPr="00E7185A">
              <w:rPr>
                <w:rStyle w:val="Hyperlink"/>
                <w:noProof/>
              </w:rPr>
              <w:t>What you will study at college</w:t>
            </w:r>
            <w:r w:rsidR="00255E73">
              <w:rPr>
                <w:noProof/>
                <w:webHidden/>
              </w:rPr>
              <w:tab/>
            </w:r>
            <w:r w:rsidR="00255E73">
              <w:rPr>
                <w:noProof/>
                <w:webHidden/>
              </w:rPr>
              <w:fldChar w:fldCharType="begin"/>
            </w:r>
            <w:r w:rsidR="00255E73">
              <w:rPr>
                <w:noProof/>
                <w:webHidden/>
              </w:rPr>
              <w:instrText xml:space="preserve"> PAGEREF _Toc492630449 \h </w:instrText>
            </w:r>
            <w:r w:rsidR="00255E73">
              <w:rPr>
                <w:noProof/>
                <w:webHidden/>
              </w:rPr>
            </w:r>
            <w:r w:rsidR="00255E73">
              <w:rPr>
                <w:noProof/>
                <w:webHidden/>
              </w:rPr>
              <w:fldChar w:fldCharType="separate"/>
            </w:r>
            <w:r w:rsidR="00255E73">
              <w:rPr>
                <w:noProof/>
                <w:webHidden/>
              </w:rPr>
              <w:t>3</w:t>
            </w:r>
            <w:r w:rsidR="00255E73">
              <w:rPr>
                <w:noProof/>
                <w:webHidden/>
              </w:rPr>
              <w:fldChar w:fldCharType="end"/>
            </w:r>
          </w:hyperlink>
        </w:p>
        <w:p w14:paraId="710FCA48" w14:textId="77777777" w:rsidR="00255E73" w:rsidRDefault="00CE64BD">
          <w:pPr>
            <w:pStyle w:val="TOC2"/>
            <w:tabs>
              <w:tab w:val="right" w:leader="dot" w:pos="9019"/>
            </w:tabs>
            <w:rPr>
              <w:rFonts w:eastAsiaTheme="minorEastAsia"/>
              <w:noProof/>
              <w:sz w:val="24"/>
              <w:szCs w:val="24"/>
              <w:lang w:eastAsia="en-GB"/>
            </w:rPr>
          </w:pPr>
          <w:hyperlink w:anchor="_Toc492630450" w:history="1">
            <w:r w:rsidR="00255E73" w:rsidRPr="00E7185A">
              <w:rPr>
                <w:rStyle w:val="Hyperlink"/>
                <w:noProof/>
              </w:rPr>
              <w:t>In the Workplace</w:t>
            </w:r>
            <w:r w:rsidR="00255E73">
              <w:rPr>
                <w:noProof/>
                <w:webHidden/>
              </w:rPr>
              <w:tab/>
            </w:r>
            <w:r w:rsidR="00255E73">
              <w:rPr>
                <w:noProof/>
                <w:webHidden/>
              </w:rPr>
              <w:fldChar w:fldCharType="begin"/>
            </w:r>
            <w:r w:rsidR="00255E73">
              <w:rPr>
                <w:noProof/>
                <w:webHidden/>
              </w:rPr>
              <w:instrText xml:space="preserve"> PAGEREF _Toc492630450 \h </w:instrText>
            </w:r>
            <w:r w:rsidR="00255E73">
              <w:rPr>
                <w:noProof/>
                <w:webHidden/>
              </w:rPr>
            </w:r>
            <w:r w:rsidR="00255E73">
              <w:rPr>
                <w:noProof/>
                <w:webHidden/>
              </w:rPr>
              <w:fldChar w:fldCharType="separate"/>
            </w:r>
            <w:r w:rsidR="00255E73">
              <w:rPr>
                <w:noProof/>
                <w:webHidden/>
              </w:rPr>
              <w:t>4</w:t>
            </w:r>
            <w:r w:rsidR="00255E73">
              <w:rPr>
                <w:noProof/>
                <w:webHidden/>
              </w:rPr>
              <w:fldChar w:fldCharType="end"/>
            </w:r>
          </w:hyperlink>
        </w:p>
        <w:p w14:paraId="05D032EB" w14:textId="77777777" w:rsidR="00255E73" w:rsidRDefault="00CE64BD">
          <w:pPr>
            <w:pStyle w:val="TOC2"/>
            <w:tabs>
              <w:tab w:val="right" w:leader="dot" w:pos="9019"/>
            </w:tabs>
            <w:rPr>
              <w:rFonts w:eastAsiaTheme="minorEastAsia"/>
              <w:noProof/>
              <w:sz w:val="24"/>
              <w:szCs w:val="24"/>
              <w:lang w:eastAsia="en-GB"/>
            </w:rPr>
          </w:pPr>
          <w:hyperlink w:anchor="_Toc492630451" w:history="1">
            <w:r w:rsidR="00255E73" w:rsidRPr="00E7185A">
              <w:rPr>
                <w:rStyle w:val="Hyperlink"/>
                <w:noProof/>
              </w:rPr>
              <w:t>Grading the summative portfolio</w:t>
            </w:r>
            <w:r w:rsidR="00255E73">
              <w:rPr>
                <w:noProof/>
                <w:webHidden/>
              </w:rPr>
              <w:tab/>
            </w:r>
            <w:r w:rsidR="00255E73">
              <w:rPr>
                <w:noProof/>
                <w:webHidden/>
              </w:rPr>
              <w:fldChar w:fldCharType="begin"/>
            </w:r>
            <w:r w:rsidR="00255E73">
              <w:rPr>
                <w:noProof/>
                <w:webHidden/>
              </w:rPr>
              <w:instrText xml:space="preserve"> PAGEREF _Toc492630451 \h </w:instrText>
            </w:r>
            <w:r w:rsidR="00255E73">
              <w:rPr>
                <w:noProof/>
                <w:webHidden/>
              </w:rPr>
            </w:r>
            <w:r w:rsidR="00255E73">
              <w:rPr>
                <w:noProof/>
                <w:webHidden/>
              </w:rPr>
              <w:fldChar w:fldCharType="separate"/>
            </w:r>
            <w:r w:rsidR="00255E73">
              <w:rPr>
                <w:noProof/>
                <w:webHidden/>
              </w:rPr>
              <w:t>4</w:t>
            </w:r>
            <w:r w:rsidR="00255E73">
              <w:rPr>
                <w:noProof/>
                <w:webHidden/>
              </w:rPr>
              <w:fldChar w:fldCharType="end"/>
            </w:r>
          </w:hyperlink>
        </w:p>
        <w:p w14:paraId="1F3E1BE4" w14:textId="77777777" w:rsidR="00255E73" w:rsidRDefault="00CE64BD">
          <w:pPr>
            <w:pStyle w:val="TOC2"/>
            <w:tabs>
              <w:tab w:val="right" w:leader="dot" w:pos="9019"/>
            </w:tabs>
            <w:rPr>
              <w:rFonts w:eastAsiaTheme="minorEastAsia"/>
              <w:noProof/>
              <w:sz w:val="24"/>
              <w:szCs w:val="24"/>
              <w:lang w:eastAsia="en-GB"/>
            </w:rPr>
          </w:pPr>
          <w:hyperlink w:anchor="_Toc492630452" w:history="1">
            <w:r w:rsidR="00255E73" w:rsidRPr="00E7185A">
              <w:rPr>
                <w:rStyle w:val="Hyperlink"/>
                <w:noProof/>
              </w:rPr>
              <w:t>Progress Monitoring</w:t>
            </w:r>
            <w:r w:rsidR="00255E73">
              <w:rPr>
                <w:noProof/>
                <w:webHidden/>
              </w:rPr>
              <w:tab/>
            </w:r>
            <w:r w:rsidR="00255E73">
              <w:rPr>
                <w:noProof/>
                <w:webHidden/>
              </w:rPr>
              <w:fldChar w:fldCharType="begin"/>
            </w:r>
            <w:r w:rsidR="00255E73">
              <w:rPr>
                <w:noProof/>
                <w:webHidden/>
              </w:rPr>
              <w:instrText xml:space="preserve"> PAGEREF _Toc492630452 \h </w:instrText>
            </w:r>
            <w:r w:rsidR="00255E73">
              <w:rPr>
                <w:noProof/>
                <w:webHidden/>
              </w:rPr>
            </w:r>
            <w:r w:rsidR="00255E73">
              <w:rPr>
                <w:noProof/>
                <w:webHidden/>
              </w:rPr>
              <w:fldChar w:fldCharType="separate"/>
            </w:r>
            <w:r w:rsidR="00255E73">
              <w:rPr>
                <w:noProof/>
                <w:webHidden/>
              </w:rPr>
              <w:t>5</w:t>
            </w:r>
            <w:r w:rsidR="00255E73">
              <w:rPr>
                <w:noProof/>
                <w:webHidden/>
              </w:rPr>
              <w:fldChar w:fldCharType="end"/>
            </w:r>
          </w:hyperlink>
        </w:p>
        <w:p w14:paraId="2CC0CE59" w14:textId="77777777" w:rsidR="00255E73" w:rsidRDefault="00CE64BD">
          <w:pPr>
            <w:pStyle w:val="TOC2"/>
            <w:tabs>
              <w:tab w:val="right" w:leader="dot" w:pos="9019"/>
            </w:tabs>
            <w:rPr>
              <w:rFonts w:eastAsiaTheme="minorEastAsia"/>
              <w:noProof/>
              <w:sz w:val="24"/>
              <w:szCs w:val="24"/>
              <w:lang w:eastAsia="en-GB"/>
            </w:rPr>
          </w:pPr>
          <w:hyperlink w:anchor="_Toc492630453" w:history="1">
            <w:r w:rsidR="00255E73" w:rsidRPr="00E7185A">
              <w:rPr>
                <w:rStyle w:val="Hyperlink"/>
                <w:noProof/>
              </w:rPr>
              <w:t>Training plan</w:t>
            </w:r>
            <w:r w:rsidR="00255E73">
              <w:rPr>
                <w:noProof/>
                <w:webHidden/>
              </w:rPr>
              <w:tab/>
            </w:r>
            <w:r w:rsidR="00255E73">
              <w:rPr>
                <w:noProof/>
                <w:webHidden/>
              </w:rPr>
              <w:fldChar w:fldCharType="begin"/>
            </w:r>
            <w:r w:rsidR="00255E73">
              <w:rPr>
                <w:noProof/>
                <w:webHidden/>
              </w:rPr>
              <w:instrText xml:space="preserve"> PAGEREF _Toc492630453 \h </w:instrText>
            </w:r>
            <w:r w:rsidR="00255E73">
              <w:rPr>
                <w:noProof/>
                <w:webHidden/>
              </w:rPr>
            </w:r>
            <w:r w:rsidR="00255E73">
              <w:rPr>
                <w:noProof/>
                <w:webHidden/>
              </w:rPr>
              <w:fldChar w:fldCharType="separate"/>
            </w:r>
            <w:r w:rsidR="00255E73">
              <w:rPr>
                <w:noProof/>
                <w:webHidden/>
              </w:rPr>
              <w:t>5</w:t>
            </w:r>
            <w:r w:rsidR="00255E73">
              <w:rPr>
                <w:noProof/>
                <w:webHidden/>
              </w:rPr>
              <w:fldChar w:fldCharType="end"/>
            </w:r>
          </w:hyperlink>
        </w:p>
        <w:p w14:paraId="7BB901F9" w14:textId="77777777" w:rsidR="00255E73" w:rsidRDefault="00CE64BD">
          <w:pPr>
            <w:pStyle w:val="TOC1"/>
            <w:tabs>
              <w:tab w:val="right" w:leader="dot" w:pos="9019"/>
            </w:tabs>
            <w:rPr>
              <w:rFonts w:eastAsiaTheme="minorEastAsia"/>
              <w:noProof/>
              <w:sz w:val="24"/>
              <w:szCs w:val="24"/>
              <w:lang w:eastAsia="en-GB"/>
            </w:rPr>
          </w:pPr>
          <w:hyperlink w:anchor="_Toc492630454" w:history="1">
            <w:r w:rsidR="00255E73" w:rsidRPr="00E7185A">
              <w:rPr>
                <w:rStyle w:val="Hyperlink"/>
                <w:noProof/>
              </w:rPr>
              <w:t>Appendix 1: Infrastructure Technician Skills Audit</w:t>
            </w:r>
            <w:r w:rsidR="00255E73">
              <w:rPr>
                <w:noProof/>
                <w:webHidden/>
              </w:rPr>
              <w:tab/>
            </w:r>
            <w:r w:rsidR="00255E73">
              <w:rPr>
                <w:noProof/>
                <w:webHidden/>
              </w:rPr>
              <w:fldChar w:fldCharType="begin"/>
            </w:r>
            <w:r w:rsidR="00255E73">
              <w:rPr>
                <w:noProof/>
                <w:webHidden/>
              </w:rPr>
              <w:instrText xml:space="preserve"> PAGEREF _Toc492630454 \h </w:instrText>
            </w:r>
            <w:r w:rsidR="00255E73">
              <w:rPr>
                <w:noProof/>
                <w:webHidden/>
              </w:rPr>
            </w:r>
            <w:r w:rsidR="00255E73">
              <w:rPr>
                <w:noProof/>
                <w:webHidden/>
              </w:rPr>
              <w:fldChar w:fldCharType="separate"/>
            </w:r>
            <w:r w:rsidR="00255E73">
              <w:rPr>
                <w:noProof/>
                <w:webHidden/>
              </w:rPr>
              <w:t>7</w:t>
            </w:r>
            <w:r w:rsidR="00255E73">
              <w:rPr>
                <w:noProof/>
                <w:webHidden/>
              </w:rPr>
              <w:fldChar w:fldCharType="end"/>
            </w:r>
          </w:hyperlink>
        </w:p>
        <w:p w14:paraId="038D9EE7" w14:textId="77777777" w:rsidR="00255E73" w:rsidRDefault="00CE64BD">
          <w:pPr>
            <w:pStyle w:val="TOC1"/>
            <w:tabs>
              <w:tab w:val="right" w:leader="dot" w:pos="9019"/>
            </w:tabs>
            <w:rPr>
              <w:rFonts w:eastAsiaTheme="minorEastAsia"/>
              <w:noProof/>
              <w:sz w:val="24"/>
              <w:szCs w:val="24"/>
              <w:lang w:eastAsia="en-GB"/>
            </w:rPr>
          </w:pPr>
          <w:hyperlink w:anchor="_Toc492630455" w:history="1">
            <w:r w:rsidR="00255E73" w:rsidRPr="00E7185A">
              <w:rPr>
                <w:rStyle w:val="Hyperlink"/>
                <w:noProof/>
              </w:rPr>
              <w:t>Appendix 2: Competency standards</w:t>
            </w:r>
            <w:r w:rsidR="00255E73">
              <w:rPr>
                <w:noProof/>
                <w:webHidden/>
              </w:rPr>
              <w:tab/>
            </w:r>
            <w:r w:rsidR="00255E73">
              <w:rPr>
                <w:noProof/>
                <w:webHidden/>
              </w:rPr>
              <w:fldChar w:fldCharType="begin"/>
            </w:r>
            <w:r w:rsidR="00255E73">
              <w:rPr>
                <w:noProof/>
                <w:webHidden/>
              </w:rPr>
              <w:instrText xml:space="preserve"> PAGEREF _Toc492630455 \h </w:instrText>
            </w:r>
            <w:r w:rsidR="00255E73">
              <w:rPr>
                <w:noProof/>
                <w:webHidden/>
              </w:rPr>
            </w:r>
            <w:r w:rsidR="00255E73">
              <w:rPr>
                <w:noProof/>
                <w:webHidden/>
              </w:rPr>
              <w:fldChar w:fldCharType="separate"/>
            </w:r>
            <w:r w:rsidR="00255E73">
              <w:rPr>
                <w:noProof/>
                <w:webHidden/>
              </w:rPr>
              <w:t>12</w:t>
            </w:r>
            <w:r w:rsidR="00255E73">
              <w:rPr>
                <w:noProof/>
                <w:webHidden/>
              </w:rPr>
              <w:fldChar w:fldCharType="end"/>
            </w:r>
          </w:hyperlink>
        </w:p>
        <w:p w14:paraId="6B15B7B1" w14:textId="77777777" w:rsidR="00255E73" w:rsidRDefault="00CE64BD">
          <w:pPr>
            <w:pStyle w:val="TOC2"/>
            <w:tabs>
              <w:tab w:val="right" w:leader="dot" w:pos="9019"/>
            </w:tabs>
            <w:rPr>
              <w:rFonts w:eastAsiaTheme="minorEastAsia"/>
              <w:noProof/>
              <w:sz w:val="24"/>
              <w:szCs w:val="24"/>
              <w:lang w:eastAsia="en-GB"/>
            </w:rPr>
          </w:pPr>
          <w:hyperlink w:anchor="_Toc492630456" w:history="1">
            <w:r w:rsidR="00255E73" w:rsidRPr="00E7185A">
              <w:rPr>
                <w:rStyle w:val="Hyperlink"/>
                <w:noProof/>
              </w:rPr>
              <w:t xml:space="preserve">The what </w:t>
            </w:r>
            <w:r w:rsidR="00255E73" w:rsidRPr="00E7185A">
              <w:rPr>
                <w:rStyle w:val="Hyperlink"/>
                <w:bCs/>
                <w:noProof/>
              </w:rPr>
              <w:t>– what the apprentice has shown they can do</w:t>
            </w:r>
            <w:r w:rsidR="00255E73">
              <w:rPr>
                <w:noProof/>
                <w:webHidden/>
              </w:rPr>
              <w:tab/>
            </w:r>
            <w:r w:rsidR="00255E73">
              <w:rPr>
                <w:noProof/>
                <w:webHidden/>
              </w:rPr>
              <w:fldChar w:fldCharType="begin"/>
            </w:r>
            <w:r w:rsidR="00255E73">
              <w:rPr>
                <w:noProof/>
                <w:webHidden/>
              </w:rPr>
              <w:instrText xml:space="preserve"> PAGEREF _Toc492630456 \h </w:instrText>
            </w:r>
            <w:r w:rsidR="00255E73">
              <w:rPr>
                <w:noProof/>
                <w:webHidden/>
              </w:rPr>
            </w:r>
            <w:r w:rsidR="00255E73">
              <w:rPr>
                <w:noProof/>
                <w:webHidden/>
              </w:rPr>
              <w:fldChar w:fldCharType="separate"/>
            </w:r>
            <w:r w:rsidR="00255E73">
              <w:rPr>
                <w:noProof/>
                <w:webHidden/>
              </w:rPr>
              <w:t>12</w:t>
            </w:r>
            <w:r w:rsidR="00255E73">
              <w:rPr>
                <w:noProof/>
                <w:webHidden/>
              </w:rPr>
              <w:fldChar w:fldCharType="end"/>
            </w:r>
          </w:hyperlink>
        </w:p>
        <w:p w14:paraId="3B34EED9" w14:textId="77777777" w:rsidR="00255E73" w:rsidRDefault="00CE64BD">
          <w:pPr>
            <w:pStyle w:val="TOC2"/>
            <w:tabs>
              <w:tab w:val="right" w:leader="dot" w:pos="9019"/>
            </w:tabs>
            <w:rPr>
              <w:rFonts w:eastAsiaTheme="minorEastAsia"/>
              <w:noProof/>
              <w:sz w:val="24"/>
              <w:szCs w:val="24"/>
              <w:lang w:eastAsia="en-GB"/>
            </w:rPr>
          </w:pPr>
          <w:hyperlink w:anchor="_Toc492630457" w:history="1">
            <w:r w:rsidR="00255E73" w:rsidRPr="00E7185A">
              <w:rPr>
                <w:rStyle w:val="Hyperlink"/>
                <w:noProof/>
              </w:rPr>
              <w:t>The how: the way in which the work has been done</w:t>
            </w:r>
            <w:r w:rsidR="00255E73">
              <w:rPr>
                <w:noProof/>
                <w:webHidden/>
              </w:rPr>
              <w:tab/>
            </w:r>
            <w:r w:rsidR="00255E73">
              <w:rPr>
                <w:noProof/>
                <w:webHidden/>
              </w:rPr>
              <w:fldChar w:fldCharType="begin"/>
            </w:r>
            <w:r w:rsidR="00255E73">
              <w:rPr>
                <w:noProof/>
                <w:webHidden/>
              </w:rPr>
              <w:instrText xml:space="preserve"> PAGEREF _Toc492630457 \h </w:instrText>
            </w:r>
            <w:r w:rsidR="00255E73">
              <w:rPr>
                <w:noProof/>
                <w:webHidden/>
              </w:rPr>
            </w:r>
            <w:r w:rsidR="00255E73">
              <w:rPr>
                <w:noProof/>
                <w:webHidden/>
              </w:rPr>
              <w:fldChar w:fldCharType="separate"/>
            </w:r>
            <w:r w:rsidR="00255E73">
              <w:rPr>
                <w:noProof/>
                <w:webHidden/>
              </w:rPr>
              <w:t>13</w:t>
            </w:r>
            <w:r w:rsidR="00255E73">
              <w:rPr>
                <w:noProof/>
                <w:webHidden/>
              </w:rPr>
              <w:fldChar w:fldCharType="end"/>
            </w:r>
          </w:hyperlink>
        </w:p>
        <w:p w14:paraId="78BBC3E2" w14:textId="77777777" w:rsidR="00255E73" w:rsidRDefault="00CE64BD">
          <w:pPr>
            <w:pStyle w:val="TOC2"/>
            <w:tabs>
              <w:tab w:val="right" w:leader="dot" w:pos="9019"/>
            </w:tabs>
            <w:rPr>
              <w:rFonts w:eastAsiaTheme="minorEastAsia"/>
              <w:noProof/>
              <w:sz w:val="24"/>
              <w:szCs w:val="24"/>
              <w:lang w:eastAsia="en-GB"/>
            </w:rPr>
          </w:pPr>
          <w:hyperlink w:anchor="_Toc492630458" w:history="1">
            <w:r w:rsidR="00255E73" w:rsidRPr="00E7185A">
              <w:rPr>
                <w:rStyle w:val="Hyperlink"/>
                <w:noProof/>
              </w:rPr>
              <w:t>The with whom: the personal and interpersonal qualities the apprentice has brought to internal and external relationships</w:t>
            </w:r>
            <w:r w:rsidR="00255E73">
              <w:rPr>
                <w:noProof/>
                <w:webHidden/>
              </w:rPr>
              <w:tab/>
            </w:r>
            <w:r w:rsidR="00255E73">
              <w:rPr>
                <w:noProof/>
                <w:webHidden/>
              </w:rPr>
              <w:fldChar w:fldCharType="begin"/>
            </w:r>
            <w:r w:rsidR="00255E73">
              <w:rPr>
                <w:noProof/>
                <w:webHidden/>
              </w:rPr>
              <w:instrText xml:space="preserve"> PAGEREF _Toc492630458 \h </w:instrText>
            </w:r>
            <w:r w:rsidR="00255E73">
              <w:rPr>
                <w:noProof/>
                <w:webHidden/>
              </w:rPr>
            </w:r>
            <w:r w:rsidR="00255E73">
              <w:rPr>
                <w:noProof/>
                <w:webHidden/>
              </w:rPr>
              <w:fldChar w:fldCharType="separate"/>
            </w:r>
            <w:r w:rsidR="00255E73">
              <w:rPr>
                <w:noProof/>
                <w:webHidden/>
              </w:rPr>
              <w:t>15</w:t>
            </w:r>
            <w:r w:rsidR="00255E73">
              <w:rPr>
                <w:noProof/>
                <w:webHidden/>
              </w:rPr>
              <w:fldChar w:fldCharType="end"/>
            </w:r>
          </w:hyperlink>
        </w:p>
        <w:p w14:paraId="7988A99D" w14:textId="20049214" w:rsidR="00B801F2" w:rsidRDefault="00B801F2">
          <w:r>
            <w:rPr>
              <w:b/>
              <w:bCs/>
              <w:noProof/>
            </w:rPr>
            <w:fldChar w:fldCharType="end"/>
          </w:r>
        </w:p>
      </w:sdtContent>
    </w:sdt>
    <w:p w14:paraId="0ADFDA7C" w14:textId="67326805" w:rsidR="00AE4D7A" w:rsidRDefault="00AE4D7A">
      <w:r>
        <w:br w:type="page"/>
      </w:r>
    </w:p>
    <w:p w14:paraId="7C1C8E54" w14:textId="7A526284" w:rsidR="009262CF" w:rsidRDefault="006322B0" w:rsidP="006634CD">
      <w:pPr>
        <w:pStyle w:val="Heading2"/>
        <w:rPr>
          <w:lang w:val="en-US"/>
        </w:rPr>
      </w:pPr>
      <w:bookmarkStart w:id="0" w:name="_Toc492630445"/>
      <w:r>
        <w:rPr>
          <w:lang w:val="en-US"/>
        </w:rPr>
        <w:lastRenderedPageBreak/>
        <w:t>Introduction</w:t>
      </w:r>
      <w:bookmarkEnd w:id="0"/>
    </w:p>
    <w:p w14:paraId="5E4AE57A" w14:textId="77777777" w:rsidR="006322B0" w:rsidRDefault="006322B0" w:rsidP="006322B0">
      <w:pPr>
        <w:rPr>
          <w:lang w:val="en-US"/>
        </w:rPr>
      </w:pPr>
    </w:p>
    <w:p w14:paraId="12373ADD" w14:textId="1C824410" w:rsidR="00CB4BCD" w:rsidRPr="00CB4BCD" w:rsidRDefault="00CB4BCD" w:rsidP="00803647">
      <w:pPr>
        <w:rPr>
          <w:lang w:val="en-US"/>
        </w:rPr>
      </w:pPr>
      <w:r w:rsidRPr="00CB4BCD">
        <w:rPr>
          <w:lang w:val="en-US"/>
        </w:rPr>
        <w:t xml:space="preserve">This handbook contains </w:t>
      </w:r>
      <w:r>
        <w:rPr>
          <w:lang w:val="en-US"/>
        </w:rPr>
        <w:t>specific</w:t>
      </w:r>
      <w:r w:rsidRPr="00CB4BCD">
        <w:rPr>
          <w:lang w:val="en-US"/>
        </w:rPr>
        <w:t xml:space="preserve"> information about the </w:t>
      </w:r>
      <w:r>
        <w:rPr>
          <w:lang w:val="en-US"/>
        </w:rPr>
        <w:t>Infrastructure Technician apprenticeship.</w:t>
      </w:r>
      <w:r w:rsidRPr="00CB4BCD">
        <w:rPr>
          <w:lang w:val="en-US"/>
        </w:rPr>
        <w:t xml:space="preserve"> </w:t>
      </w:r>
    </w:p>
    <w:p w14:paraId="6BD9FE82" w14:textId="1EA90E30" w:rsidR="00CB4BCD" w:rsidRPr="00CB4BCD" w:rsidRDefault="00CB4BCD" w:rsidP="00803647">
      <w:pPr>
        <w:rPr>
          <w:lang w:val="en-US"/>
        </w:rPr>
      </w:pPr>
      <w:r w:rsidRPr="00CB4BCD">
        <w:rPr>
          <w:lang w:val="en-US"/>
        </w:rPr>
        <w:t xml:space="preserve">See </w:t>
      </w:r>
      <w:r>
        <w:rPr>
          <w:lang w:val="en-US"/>
        </w:rPr>
        <w:t>the general handbook</w:t>
      </w:r>
      <w:r w:rsidRPr="00CB4BCD">
        <w:rPr>
          <w:lang w:val="en-US"/>
        </w:rPr>
        <w:t xml:space="preserve"> for </w:t>
      </w:r>
      <w:r>
        <w:rPr>
          <w:lang w:val="en-US"/>
        </w:rPr>
        <w:t xml:space="preserve">information </w:t>
      </w:r>
      <w:r w:rsidR="003E55D2">
        <w:rPr>
          <w:lang w:val="en-US"/>
        </w:rPr>
        <w:t xml:space="preserve">common to all the digital </w:t>
      </w:r>
      <w:r w:rsidRPr="00CB4BCD">
        <w:rPr>
          <w:lang w:val="en-US"/>
        </w:rPr>
        <w:t>apprenticeships.</w:t>
      </w:r>
    </w:p>
    <w:p w14:paraId="75323363" w14:textId="25D0238F" w:rsidR="00E32439" w:rsidRPr="00803647" w:rsidRDefault="00E32439" w:rsidP="00803647">
      <w:pPr>
        <w:rPr>
          <w:lang w:val="en-US"/>
        </w:rPr>
      </w:pPr>
      <w:r w:rsidRPr="00592E9D">
        <w:rPr>
          <w:rFonts w:eastAsia="Times New Roman" w:cstheme="minorHAnsi"/>
          <w:szCs w:val="24"/>
        </w:rPr>
        <w:t xml:space="preserve">An Infrastructure Technician provides support to internal and external customers, helping them to be productive when using technology to do their own jobs, by using tools to problem solve and trouble shoot </w:t>
      </w:r>
      <w:r w:rsidR="00592E9D" w:rsidRPr="00592E9D">
        <w:rPr>
          <w:rFonts w:eastAsia="Times New Roman" w:cstheme="minorHAnsi"/>
          <w:szCs w:val="24"/>
        </w:rPr>
        <w:t>non-routine</w:t>
      </w:r>
      <w:r w:rsidRPr="00592E9D">
        <w:rPr>
          <w:rFonts w:eastAsia="Times New Roman" w:cstheme="minorHAnsi"/>
          <w:szCs w:val="24"/>
        </w:rPr>
        <w:t xml:space="preserve"> problems. The Infrastructure Technician sets people up on systems and provides support when they need it, rectifying issues to maintain the organisations productivity.</w:t>
      </w:r>
    </w:p>
    <w:p w14:paraId="21EA4B69" w14:textId="309DFC6A" w:rsidR="00E32439" w:rsidRPr="00592E9D" w:rsidRDefault="00E32439" w:rsidP="00E32439">
      <w:pPr>
        <w:spacing w:before="100" w:beforeAutospacing="1" w:after="100" w:afterAutospacing="1" w:line="240" w:lineRule="auto"/>
        <w:rPr>
          <w:rFonts w:eastAsia="Times New Roman" w:cstheme="minorHAnsi"/>
          <w:szCs w:val="24"/>
        </w:rPr>
      </w:pPr>
      <w:r w:rsidRPr="00592E9D">
        <w:rPr>
          <w:rFonts w:eastAsia="Times New Roman" w:cstheme="minorHAnsi"/>
          <w:szCs w:val="24"/>
        </w:rPr>
        <w:t>Job roles include:</w:t>
      </w:r>
    </w:p>
    <w:p w14:paraId="345BCB18" w14:textId="77777777" w:rsidR="00E32439" w:rsidRPr="00592E9D" w:rsidRDefault="00E32439" w:rsidP="00E3243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Helpdesk Technician</w:t>
      </w:r>
    </w:p>
    <w:p w14:paraId="408B2A4A" w14:textId="77777777" w:rsidR="00E32439" w:rsidRPr="00592E9D" w:rsidRDefault="00E32439" w:rsidP="00E3243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First or Second Line Support</w:t>
      </w:r>
    </w:p>
    <w:p w14:paraId="35E2392B" w14:textId="77777777" w:rsidR="00E32439" w:rsidRPr="00592E9D" w:rsidRDefault="00E32439" w:rsidP="00E3243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IT Infrastructure Technician</w:t>
      </w:r>
    </w:p>
    <w:p w14:paraId="47E984F8" w14:textId="6182179C" w:rsidR="001A73A8" w:rsidRPr="00542A49" w:rsidRDefault="00E32439" w:rsidP="00542A49">
      <w:pPr>
        <w:numPr>
          <w:ilvl w:val="0"/>
          <w:numId w:val="1"/>
        </w:numPr>
        <w:spacing w:before="100" w:beforeAutospacing="1" w:after="100" w:afterAutospacing="1" w:line="240" w:lineRule="auto"/>
        <w:rPr>
          <w:rFonts w:eastAsia="Times New Roman" w:cstheme="minorHAnsi"/>
          <w:szCs w:val="24"/>
        </w:rPr>
      </w:pPr>
      <w:r w:rsidRPr="00592E9D">
        <w:rPr>
          <w:rFonts w:eastAsia="Times New Roman" w:cstheme="minorHAnsi"/>
          <w:szCs w:val="24"/>
        </w:rPr>
        <w:t>Network Support</w:t>
      </w:r>
    </w:p>
    <w:p w14:paraId="41472449" w14:textId="3F147E7B" w:rsidR="00AE4D7A" w:rsidRPr="00592E9D" w:rsidRDefault="00AE4D7A" w:rsidP="00592E9D">
      <w:pPr>
        <w:pStyle w:val="Heading2"/>
        <w:rPr>
          <w:sz w:val="40"/>
        </w:rPr>
      </w:pPr>
      <w:bookmarkStart w:id="1" w:name="_Toc492630446"/>
      <w:r w:rsidRPr="00E32439">
        <w:t>Qualification</w:t>
      </w:r>
      <w:bookmarkEnd w:id="1"/>
    </w:p>
    <w:p w14:paraId="6147E686" w14:textId="77777777" w:rsidR="00AE4D7A" w:rsidRPr="001A73A8" w:rsidRDefault="00AE4D7A" w:rsidP="00592E9D">
      <w:r w:rsidRPr="001A73A8">
        <w:t>Level 3 Infrastructure Technician</w:t>
      </w:r>
    </w:p>
    <w:p w14:paraId="71C25C90" w14:textId="2561A52E" w:rsidR="001A73A8" w:rsidRDefault="001A73A8" w:rsidP="00592E9D">
      <w:pPr>
        <w:pStyle w:val="Heading2"/>
      </w:pPr>
      <w:bookmarkStart w:id="2" w:name="_Toc492630447"/>
      <w:r w:rsidRPr="001A73A8">
        <w:t>Entry Requirements</w:t>
      </w:r>
      <w:bookmarkEnd w:id="2"/>
      <w:r w:rsidRPr="001A73A8">
        <w:t xml:space="preserve"> </w:t>
      </w:r>
    </w:p>
    <w:p w14:paraId="4866017D" w14:textId="77777777" w:rsidR="001A73A8" w:rsidRDefault="00E92641" w:rsidP="001A73A8">
      <w:pPr>
        <w:spacing w:after="0"/>
      </w:pPr>
      <w:r w:rsidRPr="00592E9D">
        <w:t>You will need</w:t>
      </w:r>
      <w:r w:rsidR="001A73A8" w:rsidRPr="00592E9D">
        <w:t xml:space="preserve"> five GCSEs</w:t>
      </w:r>
      <w:r w:rsidRPr="00592E9D">
        <w:t xml:space="preserve"> at grades A to C or 4 to 9</w:t>
      </w:r>
      <w:r w:rsidR="001A73A8" w:rsidRPr="00592E9D">
        <w:t>, (</w:t>
      </w:r>
      <w:r w:rsidRPr="00592E9D">
        <w:t>including</w:t>
      </w:r>
      <w:r w:rsidR="001A73A8" w:rsidRPr="00592E9D">
        <w:t xml:space="preserve"> English, Mathematics and a Technology subject); a relevant Level 2 Apprenticeship; other relevant qualifications and experience; or an aptitude test with a focus on IT skills. </w:t>
      </w:r>
    </w:p>
    <w:p w14:paraId="2574D647" w14:textId="77777777" w:rsidR="00AF6E7F" w:rsidRDefault="00AF6E7F" w:rsidP="001A73A8">
      <w:pPr>
        <w:spacing w:after="0"/>
      </w:pPr>
    </w:p>
    <w:p w14:paraId="41046968" w14:textId="77777777" w:rsidR="00AF6E7F" w:rsidRPr="005167AB" w:rsidRDefault="00AF6E7F" w:rsidP="00AF6E7F">
      <w:pPr>
        <w:pStyle w:val="Heading2"/>
        <w:rPr>
          <w:lang w:val="en-US"/>
        </w:rPr>
      </w:pPr>
      <w:bookmarkStart w:id="3" w:name="_Toc492630448"/>
      <w:r>
        <w:rPr>
          <w:lang w:val="en-US"/>
        </w:rPr>
        <w:t>Duration</w:t>
      </w:r>
      <w:bookmarkEnd w:id="3"/>
    </w:p>
    <w:p w14:paraId="614C99B7" w14:textId="77777777" w:rsidR="00AF6E7F" w:rsidRPr="001C2112" w:rsidRDefault="00AF6E7F" w:rsidP="00AF6E7F">
      <w:pPr>
        <w:rPr>
          <w:szCs w:val="24"/>
        </w:rPr>
      </w:pPr>
      <w:r>
        <w:rPr>
          <w:szCs w:val="24"/>
        </w:rPr>
        <w:t>This</w:t>
      </w:r>
      <w:r w:rsidRPr="001C2112">
        <w:rPr>
          <w:szCs w:val="24"/>
        </w:rPr>
        <w:t xml:space="preserve"> apprenticeship will last </w:t>
      </w:r>
      <w:r>
        <w:rPr>
          <w:szCs w:val="24"/>
        </w:rPr>
        <w:t>18</w:t>
      </w:r>
      <w:r w:rsidRPr="001C2112">
        <w:rPr>
          <w:szCs w:val="24"/>
        </w:rPr>
        <w:t xml:space="preserve"> months </w:t>
      </w:r>
      <w:r>
        <w:rPr>
          <w:szCs w:val="24"/>
        </w:rPr>
        <w:t>in total and will be concluded</w:t>
      </w:r>
      <w:r w:rsidRPr="001C2112">
        <w:rPr>
          <w:szCs w:val="24"/>
        </w:rPr>
        <w:t xml:space="preserve"> by an end point assessment (EPA).</w:t>
      </w:r>
    </w:p>
    <w:p w14:paraId="52B1E0A3" w14:textId="77777777" w:rsidR="00AF6E7F" w:rsidRPr="001C2112" w:rsidRDefault="00AF6E7F" w:rsidP="00AF6E7F">
      <w:pPr>
        <w:spacing w:after="0"/>
      </w:pPr>
      <w:r w:rsidRPr="001C2112">
        <w:t xml:space="preserve">It consists of </w:t>
      </w:r>
      <w:r>
        <w:t>80% on the job training and</w:t>
      </w:r>
      <w:r w:rsidRPr="001C2112">
        <w:t xml:space="preserve"> 20% of off the job training</w:t>
      </w:r>
      <w:r>
        <w:t>.</w:t>
      </w:r>
    </w:p>
    <w:p w14:paraId="0D03C148" w14:textId="77777777" w:rsidR="00AF6E7F" w:rsidRPr="001C2112" w:rsidRDefault="00AF6E7F" w:rsidP="00AF6E7F">
      <w:pPr>
        <w:spacing w:after="0"/>
        <w:rPr>
          <w:sz w:val="21"/>
        </w:rPr>
      </w:pPr>
    </w:p>
    <w:tbl>
      <w:tblPr>
        <w:tblStyle w:val="TableGrid"/>
        <w:tblW w:w="0" w:type="auto"/>
        <w:tblInd w:w="4" w:type="dxa"/>
        <w:tblLook w:val="04A0" w:firstRow="1" w:lastRow="0" w:firstColumn="1" w:lastColumn="0" w:noHBand="0" w:noVBand="1"/>
      </w:tblPr>
      <w:tblGrid>
        <w:gridCol w:w="3656"/>
        <w:gridCol w:w="3656"/>
      </w:tblGrid>
      <w:tr w:rsidR="00AF6E7F" w:rsidRPr="001C2112" w14:paraId="4CA215D7" w14:textId="77777777" w:rsidTr="00EE7961">
        <w:trPr>
          <w:trHeight w:val="287"/>
        </w:trPr>
        <w:tc>
          <w:tcPr>
            <w:tcW w:w="3656" w:type="dxa"/>
          </w:tcPr>
          <w:p w14:paraId="641AA87E" w14:textId="77777777" w:rsidR="00AF6E7F" w:rsidRPr="001C2112" w:rsidRDefault="00AF6E7F" w:rsidP="00EE7961">
            <w:pPr>
              <w:rPr>
                <w:b/>
                <w:szCs w:val="24"/>
              </w:rPr>
            </w:pPr>
            <w:r w:rsidRPr="001C2112">
              <w:rPr>
                <w:b/>
                <w:szCs w:val="24"/>
              </w:rPr>
              <w:t>On the job training and projects</w:t>
            </w:r>
          </w:p>
        </w:tc>
        <w:tc>
          <w:tcPr>
            <w:tcW w:w="3656" w:type="dxa"/>
          </w:tcPr>
          <w:p w14:paraId="6DBED298" w14:textId="77777777" w:rsidR="00AF6E7F" w:rsidRPr="001C2112" w:rsidRDefault="00AF6E7F" w:rsidP="00EE7961">
            <w:pPr>
              <w:jc w:val="center"/>
              <w:rPr>
                <w:szCs w:val="24"/>
              </w:rPr>
            </w:pPr>
            <w:r w:rsidRPr="001C2112">
              <w:rPr>
                <w:szCs w:val="24"/>
              </w:rPr>
              <w:t>80%</w:t>
            </w:r>
          </w:p>
        </w:tc>
      </w:tr>
      <w:tr w:rsidR="00AF6E7F" w:rsidRPr="001C2112" w14:paraId="7E1B4274" w14:textId="77777777" w:rsidTr="00EE7961">
        <w:trPr>
          <w:trHeight w:val="287"/>
        </w:trPr>
        <w:tc>
          <w:tcPr>
            <w:tcW w:w="3656" w:type="dxa"/>
          </w:tcPr>
          <w:p w14:paraId="012CC66E" w14:textId="77777777" w:rsidR="00AF6E7F" w:rsidRPr="001C2112" w:rsidRDefault="00AF6E7F" w:rsidP="00EE7961">
            <w:pPr>
              <w:rPr>
                <w:szCs w:val="24"/>
              </w:rPr>
            </w:pPr>
            <w:r w:rsidRPr="001C2112">
              <w:rPr>
                <w:b/>
                <w:szCs w:val="24"/>
              </w:rPr>
              <w:t xml:space="preserve">College Day Release                                                   </w:t>
            </w:r>
          </w:p>
        </w:tc>
        <w:tc>
          <w:tcPr>
            <w:tcW w:w="3656" w:type="dxa"/>
          </w:tcPr>
          <w:p w14:paraId="2DC51DF6" w14:textId="77777777" w:rsidR="00AF6E7F" w:rsidRPr="001C2112" w:rsidRDefault="00AF6E7F" w:rsidP="00EE7961">
            <w:pPr>
              <w:jc w:val="center"/>
              <w:rPr>
                <w:szCs w:val="24"/>
              </w:rPr>
            </w:pPr>
            <w:r w:rsidRPr="001C2112">
              <w:rPr>
                <w:szCs w:val="24"/>
              </w:rPr>
              <w:t>10%</w:t>
            </w:r>
          </w:p>
        </w:tc>
      </w:tr>
      <w:tr w:rsidR="00AF6E7F" w:rsidRPr="001C2112" w14:paraId="00B938F3" w14:textId="77777777" w:rsidTr="00EE7961">
        <w:trPr>
          <w:trHeight w:val="271"/>
        </w:trPr>
        <w:tc>
          <w:tcPr>
            <w:tcW w:w="3656" w:type="dxa"/>
          </w:tcPr>
          <w:p w14:paraId="76D14A8B" w14:textId="77777777" w:rsidR="00AF6E7F" w:rsidRPr="001C2112" w:rsidRDefault="00AF6E7F" w:rsidP="00EE7961">
            <w:pPr>
              <w:rPr>
                <w:b/>
                <w:szCs w:val="24"/>
              </w:rPr>
            </w:pPr>
            <w:r w:rsidRPr="001C2112">
              <w:rPr>
                <w:b/>
                <w:szCs w:val="24"/>
              </w:rPr>
              <w:t xml:space="preserve">Assignments/Portfolio                                               </w:t>
            </w:r>
          </w:p>
        </w:tc>
        <w:tc>
          <w:tcPr>
            <w:tcW w:w="3656" w:type="dxa"/>
          </w:tcPr>
          <w:p w14:paraId="5625BC64" w14:textId="77777777" w:rsidR="00AF6E7F" w:rsidRPr="001C2112" w:rsidRDefault="00AF6E7F" w:rsidP="00EE7961">
            <w:pPr>
              <w:jc w:val="center"/>
              <w:rPr>
                <w:b/>
                <w:szCs w:val="24"/>
              </w:rPr>
            </w:pPr>
            <w:r w:rsidRPr="001C2112">
              <w:rPr>
                <w:szCs w:val="24"/>
              </w:rPr>
              <w:t>10%</w:t>
            </w:r>
          </w:p>
        </w:tc>
      </w:tr>
      <w:tr w:rsidR="00AF6E7F" w:rsidRPr="001C2112" w14:paraId="148CC78C" w14:textId="77777777" w:rsidTr="00EE7961">
        <w:trPr>
          <w:trHeight w:val="271"/>
        </w:trPr>
        <w:tc>
          <w:tcPr>
            <w:tcW w:w="3656" w:type="dxa"/>
          </w:tcPr>
          <w:p w14:paraId="5CCA75FA" w14:textId="77777777" w:rsidR="00AF6E7F" w:rsidRPr="001C2112" w:rsidRDefault="00AF6E7F" w:rsidP="00EE7961">
            <w:pPr>
              <w:rPr>
                <w:b/>
                <w:szCs w:val="24"/>
              </w:rPr>
            </w:pPr>
            <w:r w:rsidRPr="001C2112">
              <w:rPr>
                <w:b/>
                <w:szCs w:val="24"/>
              </w:rPr>
              <w:t>TOTAL</w:t>
            </w:r>
          </w:p>
        </w:tc>
        <w:tc>
          <w:tcPr>
            <w:tcW w:w="3656" w:type="dxa"/>
          </w:tcPr>
          <w:p w14:paraId="5E1CDE66" w14:textId="77777777" w:rsidR="00AF6E7F" w:rsidRPr="001C2112" w:rsidRDefault="00AF6E7F" w:rsidP="00EE7961">
            <w:pPr>
              <w:jc w:val="center"/>
              <w:rPr>
                <w:b/>
                <w:szCs w:val="24"/>
              </w:rPr>
            </w:pPr>
            <w:r w:rsidRPr="001C2112">
              <w:rPr>
                <w:szCs w:val="24"/>
              </w:rPr>
              <w:t>100%</w:t>
            </w:r>
          </w:p>
        </w:tc>
      </w:tr>
    </w:tbl>
    <w:p w14:paraId="0E4D2801" w14:textId="77777777" w:rsidR="00AF6E7F" w:rsidRPr="00592E9D" w:rsidRDefault="00AF6E7F" w:rsidP="001A73A8">
      <w:pPr>
        <w:spacing w:after="0"/>
      </w:pPr>
    </w:p>
    <w:p w14:paraId="0C53F7F2" w14:textId="76C9A3CE" w:rsidR="001A73A8" w:rsidRPr="001A73A8" w:rsidRDefault="001A73A8" w:rsidP="001A73A8">
      <w:pPr>
        <w:spacing w:after="0"/>
        <w:rPr>
          <w:sz w:val="24"/>
        </w:rPr>
      </w:pPr>
    </w:p>
    <w:p w14:paraId="0C5BC919" w14:textId="77777777" w:rsidR="00E32439" w:rsidRPr="00E32439" w:rsidRDefault="00E32439" w:rsidP="00592E9D">
      <w:pPr>
        <w:pStyle w:val="Heading2"/>
      </w:pPr>
      <w:bookmarkStart w:id="4" w:name="_Toc492630449"/>
      <w:r w:rsidRPr="00E32439">
        <w:t>What you will study</w:t>
      </w:r>
      <w:r w:rsidR="001337E2">
        <w:t xml:space="preserve"> at college</w:t>
      </w:r>
      <w:bookmarkEnd w:id="4"/>
    </w:p>
    <w:p w14:paraId="383E70D1" w14:textId="50B13A7F" w:rsidR="00E32439" w:rsidRDefault="00E32439">
      <w:r w:rsidRPr="00592E9D">
        <w:t xml:space="preserve">There are five </w:t>
      </w:r>
      <w:r w:rsidR="00592E9D" w:rsidRPr="00592E9D">
        <w:t xml:space="preserve">BCS </w:t>
      </w:r>
      <w:r w:rsidR="00E92641" w:rsidRPr="00592E9D">
        <w:t xml:space="preserve">knowledge </w:t>
      </w:r>
      <w:r w:rsidRPr="00592E9D">
        <w:t xml:space="preserve">modules </w:t>
      </w:r>
      <w:r w:rsidR="00F312CF">
        <w:t xml:space="preserve">and industry certifications </w:t>
      </w:r>
      <w:r w:rsidR="00D0470F">
        <w:t>studied in the following order</w:t>
      </w:r>
      <w:r w:rsidRPr="00592E9D">
        <w:t>:</w:t>
      </w:r>
    </w:p>
    <w:tbl>
      <w:tblPr>
        <w:tblStyle w:val="TableGrid"/>
        <w:tblW w:w="0" w:type="auto"/>
        <w:tblLook w:val="04A0" w:firstRow="1" w:lastRow="0" w:firstColumn="1" w:lastColumn="0" w:noHBand="0" w:noVBand="1"/>
      </w:tblPr>
      <w:tblGrid>
        <w:gridCol w:w="4531"/>
      </w:tblGrid>
      <w:tr w:rsidR="00255E73" w14:paraId="3A307FDB" w14:textId="77777777" w:rsidTr="006F7EB6">
        <w:tc>
          <w:tcPr>
            <w:tcW w:w="4531" w:type="dxa"/>
          </w:tcPr>
          <w:p w14:paraId="7CF39C70" w14:textId="39A4EDAC" w:rsidR="00255E73" w:rsidRDefault="00255E73">
            <w:r>
              <w:t>CompTIA A+</w:t>
            </w:r>
          </w:p>
        </w:tc>
      </w:tr>
      <w:tr w:rsidR="00255E73" w14:paraId="6B34ADC2" w14:textId="77777777" w:rsidTr="006F7EB6">
        <w:tc>
          <w:tcPr>
            <w:tcW w:w="4531" w:type="dxa"/>
          </w:tcPr>
          <w:p w14:paraId="71A5B957" w14:textId="6C421CED" w:rsidR="00255E73" w:rsidRDefault="00255E73">
            <w:r>
              <w:t>Microsoft Install and configure Windows 10</w:t>
            </w:r>
          </w:p>
        </w:tc>
      </w:tr>
      <w:tr w:rsidR="00255E73" w14:paraId="00191AB1" w14:textId="77777777" w:rsidTr="006F7EB6">
        <w:tc>
          <w:tcPr>
            <w:tcW w:w="4531" w:type="dxa"/>
          </w:tcPr>
          <w:p w14:paraId="5EFACA8F" w14:textId="672CD158" w:rsidR="00255E73" w:rsidRDefault="00255E73">
            <w:r w:rsidRPr="001A73A8">
              <w:t>BCS Level 3 Award in Cloud Services</w:t>
            </w:r>
          </w:p>
        </w:tc>
      </w:tr>
      <w:tr w:rsidR="00255E73" w14:paraId="75114D72" w14:textId="77777777" w:rsidTr="006F7EB6">
        <w:tc>
          <w:tcPr>
            <w:tcW w:w="4531" w:type="dxa"/>
          </w:tcPr>
          <w:p w14:paraId="5E21B644" w14:textId="26140B9A" w:rsidR="00255E73" w:rsidRDefault="00255E73">
            <w:r w:rsidRPr="001A73A8">
              <w:t>BCS Level 3 Award in Coding and Logic</w:t>
            </w:r>
          </w:p>
        </w:tc>
      </w:tr>
      <w:tr w:rsidR="00255E73" w14:paraId="75237BC7" w14:textId="77777777" w:rsidTr="006F7EB6">
        <w:tc>
          <w:tcPr>
            <w:tcW w:w="4531" w:type="dxa"/>
          </w:tcPr>
          <w:p w14:paraId="33D51357" w14:textId="6A0DE85C" w:rsidR="00255E73" w:rsidRDefault="00255E73">
            <w:r>
              <w:t>ITIL Foundation</w:t>
            </w:r>
          </w:p>
        </w:tc>
      </w:tr>
    </w:tbl>
    <w:p w14:paraId="76C0B305" w14:textId="77777777" w:rsidR="00086871" w:rsidRDefault="00086871" w:rsidP="00E32439">
      <w:pPr>
        <w:spacing w:after="0"/>
      </w:pPr>
    </w:p>
    <w:p w14:paraId="08F25223" w14:textId="5393C319" w:rsidR="001A73A8" w:rsidRPr="00592E9D" w:rsidRDefault="001A73A8" w:rsidP="00E32439">
      <w:pPr>
        <w:spacing w:after="0"/>
      </w:pPr>
      <w:r w:rsidRPr="00592E9D">
        <w:lastRenderedPageBreak/>
        <w:t xml:space="preserve">You will be required to complete a </w:t>
      </w:r>
      <w:r w:rsidRPr="00592E9D">
        <w:rPr>
          <w:lang w:val="en-US"/>
        </w:rPr>
        <w:t>module</w:t>
      </w:r>
      <w:r w:rsidRPr="00592E9D">
        <w:t xml:space="preserve"> before commencing the next module. Each module has a </w:t>
      </w:r>
      <w:r w:rsidR="00C26226">
        <w:t xml:space="preserve">BCS or </w:t>
      </w:r>
      <w:r w:rsidRPr="00592E9D">
        <w:t xml:space="preserve">professional qualification which needs to be completed by the apprentice. The </w:t>
      </w:r>
      <w:r w:rsidR="00E92641" w:rsidRPr="00592E9D">
        <w:t>modules are</w:t>
      </w:r>
      <w:r w:rsidRPr="00592E9D">
        <w:t xml:space="preserve"> made up of:</w:t>
      </w:r>
    </w:p>
    <w:p w14:paraId="5345B36C" w14:textId="77777777" w:rsidR="001A73A8" w:rsidRPr="00592E9D" w:rsidRDefault="001A73A8" w:rsidP="001A73A8">
      <w:pPr>
        <w:pStyle w:val="ListParagraph"/>
        <w:numPr>
          <w:ilvl w:val="0"/>
          <w:numId w:val="2"/>
        </w:numPr>
        <w:spacing w:after="0"/>
      </w:pPr>
      <w:r w:rsidRPr="00592E9D">
        <w:t>Technical Competencies</w:t>
      </w:r>
    </w:p>
    <w:p w14:paraId="3401249B" w14:textId="77777777" w:rsidR="001A73A8" w:rsidRPr="00592E9D" w:rsidRDefault="001A73A8" w:rsidP="001A73A8">
      <w:pPr>
        <w:pStyle w:val="ListParagraph"/>
        <w:numPr>
          <w:ilvl w:val="0"/>
          <w:numId w:val="2"/>
        </w:numPr>
        <w:spacing w:after="0"/>
      </w:pPr>
      <w:r w:rsidRPr="00592E9D">
        <w:t>Technical knowledge and Understanding</w:t>
      </w:r>
    </w:p>
    <w:p w14:paraId="2AE61724" w14:textId="77777777" w:rsidR="001A73A8" w:rsidRDefault="001A73A8" w:rsidP="001A73A8">
      <w:pPr>
        <w:pStyle w:val="ListParagraph"/>
        <w:numPr>
          <w:ilvl w:val="0"/>
          <w:numId w:val="2"/>
        </w:numPr>
        <w:spacing w:after="0"/>
      </w:pPr>
      <w:r w:rsidRPr="00592E9D">
        <w:t>Underpinning Skills, Attitudes and Behaviours</w:t>
      </w:r>
    </w:p>
    <w:p w14:paraId="0DAE7E7F" w14:textId="77777777" w:rsidR="00BD417D" w:rsidRDefault="00BD417D" w:rsidP="006F7EB6">
      <w:pPr>
        <w:pStyle w:val="ListParagraph"/>
        <w:spacing w:after="0"/>
      </w:pPr>
    </w:p>
    <w:p w14:paraId="0D83A248" w14:textId="1C1214AA" w:rsidR="00542A49" w:rsidRPr="00F70289" w:rsidRDefault="00542A49" w:rsidP="00542A49">
      <w:pPr>
        <w:rPr>
          <w:szCs w:val="40"/>
        </w:rPr>
      </w:pPr>
      <w:r w:rsidRPr="00F70289">
        <w:rPr>
          <w:szCs w:val="40"/>
        </w:rPr>
        <w:t xml:space="preserve">The </w:t>
      </w:r>
      <w:r>
        <w:rPr>
          <w:szCs w:val="40"/>
        </w:rPr>
        <w:t xml:space="preserve">BCS </w:t>
      </w:r>
      <w:r w:rsidRPr="00F70289">
        <w:rPr>
          <w:szCs w:val="40"/>
        </w:rPr>
        <w:t>exam</w:t>
      </w:r>
      <w:r>
        <w:rPr>
          <w:szCs w:val="40"/>
        </w:rPr>
        <w:t>s have</w:t>
      </w:r>
      <w:r w:rsidRPr="00F70289">
        <w:rPr>
          <w:szCs w:val="40"/>
        </w:rPr>
        <w:t xml:space="preserve"> a pass mark of 65%.</w:t>
      </w:r>
    </w:p>
    <w:p w14:paraId="0DF56187" w14:textId="259E50EB" w:rsidR="00542A49" w:rsidRDefault="00542A49" w:rsidP="00542A49">
      <w:pPr>
        <w:rPr>
          <w:sz w:val="23"/>
          <w:szCs w:val="23"/>
        </w:rPr>
      </w:pPr>
      <w:r w:rsidRPr="00F70289">
        <w:rPr>
          <w:szCs w:val="23"/>
        </w:rPr>
        <w:t>External tests will come in the form of automated tests. The tests offer instant results to the learner. We will provide sample test</w:t>
      </w:r>
      <w:r w:rsidR="00991808">
        <w:rPr>
          <w:szCs w:val="23"/>
        </w:rPr>
        <w:t>s</w:t>
      </w:r>
      <w:r w:rsidRPr="00F70289">
        <w:rPr>
          <w:szCs w:val="23"/>
        </w:rPr>
        <w:t xml:space="preserve"> on an ongoing basis.</w:t>
      </w:r>
    </w:p>
    <w:p w14:paraId="1C5E24A1" w14:textId="56A6938D" w:rsidR="001059C1" w:rsidRDefault="00542A49" w:rsidP="00D0470F">
      <w:r>
        <w:t>A</w:t>
      </w:r>
      <w:r w:rsidR="001059C1">
        <w:t xml:space="preserve">ll the topics for each module and industry certification are shown in </w:t>
      </w:r>
      <w:r w:rsidR="006F7EB6">
        <w:t>A</w:t>
      </w:r>
      <w:r w:rsidR="001059C1">
        <w:t xml:space="preserve">ppendix 1. </w:t>
      </w:r>
    </w:p>
    <w:p w14:paraId="5A183B87" w14:textId="77777777" w:rsidR="00E92641" w:rsidRDefault="00E92641" w:rsidP="00592E9D">
      <w:pPr>
        <w:pStyle w:val="Heading2"/>
      </w:pPr>
      <w:bookmarkStart w:id="5" w:name="_Toc492630450"/>
      <w:r>
        <w:t>In the Workplace</w:t>
      </w:r>
      <w:bookmarkEnd w:id="5"/>
    </w:p>
    <w:p w14:paraId="1133BBC5" w14:textId="77777777" w:rsidR="00897325" w:rsidRDefault="00E92641">
      <w:pPr>
        <w:rPr>
          <w:szCs w:val="24"/>
        </w:rPr>
      </w:pPr>
      <w:r w:rsidRPr="00592E9D">
        <w:rPr>
          <w:szCs w:val="24"/>
        </w:rPr>
        <w:t xml:space="preserve">You will be set projects by your employer and your assessor. These will allow you to show what you can do, the way in which you have done it and the relationships with your colleagues. You will build a portfolio of evidence </w:t>
      </w:r>
      <w:r w:rsidR="00592E9D">
        <w:rPr>
          <w:szCs w:val="24"/>
        </w:rPr>
        <w:t xml:space="preserve">leading </w:t>
      </w:r>
      <w:r w:rsidRPr="00592E9D">
        <w:rPr>
          <w:szCs w:val="24"/>
        </w:rPr>
        <w:t xml:space="preserve">to a final </w:t>
      </w:r>
      <w:r w:rsidR="00592E9D">
        <w:rPr>
          <w:szCs w:val="24"/>
        </w:rPr>
        <w:t>(</w:t>
      </w:r>
      <w:r w:rsidR="00F70289">
        <w:rPr>
          <w:szCs w:val="24"/>
        </w:rPr>
        <w:t>summative</w:t>
      </w:r>
      <w:r w:rsidR="00592E9D">
        <w:rPr>
          <w:szCs w:val="24"/>
        </w:rPr>
        <w:t xml:space="preserve">) </w:t>
      </w:r>
      <w:r w:rsidRPr="00592E9D">
        <w:rPr>
          <w:szCs w:val="24"/>
        </w:rPr>
        <w:t>portfolio for external assessment.</w:t>
      </w:r>
    </w:p>
    <w:p w14:paraId="01863CF3" w14:textId="1AA4CF1B" w:rsidR="00F50DF5" w:rsidRDefault="00F50DF5">
      <w:pPr>
        <w:rPr>
          <w:szCs w:val="24"/>
        </w:rPr>
      </w:pPr>
      <w:r>
        <w:rPr>
          <w:szCs w:val="24"/>
        </w:rPr>
        <w:t>All evidence for the portfolio will be submitted electronically to the college’s electronic assessment software (accessed by web browser)</w:t>
      </w:r>
    </w:p>
    <w:p w14:paraId="4D1A6CFD" w14:textId="05A51F5A" w:rsidR="00897325" w:rsidRDefault="00897325">
      <w:pPr>
        <w:rPr>
          <w:szCs w:val="24"/>
        </w:rPr>
      </w:pPr>
      <w:r>
        <w:rPr>
          <w:szCs w:val="24"/>
        </w:rPr>
        <w:t xml:space="preserve">The purpose of the portfolio is to demonstrate that you have attained all the knowledge </w:t>
      </w:r>
      <w:r w:rsidR="00542A49">
        <w:rPr>
          <w:szCs w:val="24"/>
        </w:rPr>
        <w:t>and skills</w:t>
      </w:r>
      <w:r>
        <w:rPr>
          <w:szCs w:val="24"/>
        </w:rPr>
        <w:t xml:space="preserve"> shown in this table:</w:t>
      </w:r>
    </w:p>
    <w:tbl>
      <w:tblPr>
        <w:tblStyle w:val="TableGrid"/>
        <w:tblW w:w="0" w:type="auto"/>
        <w:tblLook w:val="04A0" w:firstRow="1" w:lastRow="0" w:firstColumn="1" w:lastColumn="0" w:noHBand="0" w:noVBand="1"/>
      </w:tblPr>
      <w:tblGrid>
        <w:gridCol w:w="3955"/>
        <w:gridCol w:w="5064"/>
      </w:tblGrid>
      <w:tr w:rsidR="001A73A8" w:rsidRPr="00F70289" w14:paraId="57C0700B" w14:textId="77777777" w:rsidTr="006F7EB6">
        <w:tc>
          <w:tcPr>
            <w:tcW w:w="9019" w:type="dxa"/>
            <w:gridSpan w:val="2"/>
            <w:shd w:val="clear" w:color="auto" w:fill="C5E0B3" w:themeFill="accent6" w:themeFillTint="66"/>
          </w:tcPr>
          <w:p w14:paraId="640966FA" w14:textId="4EF31706" w:rsidR="001A73A8" w:rsidRPr="00F70289" w:rsidRDefault="001A73A8" w:rsidP="001A73A8">
            <w:pPr>
              <w:jc w:val="center"/>
              <w:rPr>
                <w:b/>
              </w:rPr>
            </w:pPr>
            <w:r w:rsidRPr="00E92641">
              <w:rPr>
                <w:sz w:val="24"/>
                <w:szCs w:val="24"/>
              </w:rPr>
              <w:br w:type="page"/>
            </w:r>
            <w:r w:rsidRPr="00F70289">
              <w:rPr>
                <w:b/>
              </w:rPr>
              <w:t>Qualification Level 3 Descriptor</w:t>
            </w:r>
          </w:p>
        </w:tc>
      </w:tr>
      <w:tr w:rsidR="001A73A8" w:rsidRPr="00F70289" w14:paraId="2DDAC347" w14:textId="77777777" w:rsidTr="001A73A8">
        <w:tc>
          <w:tcPr>
            <w:tcW w:w="3955" w:type="dxa"/>
          </w:tcPr>
          <w:p w14:paraId="0C972D11" w14:textId="77777777" w:rsidR="001A73A8" w:rsidRPr="00F70289" w:rsidRDefault="001A73A8" w:rsidP="001A73A8">
            <w:r w:rsidRPr="00F70289">
              <w:t xml:space="preserve">Knowledge descriptor (the holder…) </w:t>
            </w:r>
          </w:p>
          <w:p w14:paraId="1EA89B34" w14:textId="77777777" w:rsidR="001A73A8" w:rsidRPr="00F70289" w:rsidRDefault="001A73A8" w:rsidP="001A73A8"/>
        </w:tc>
        <w:tc>
          <w:tcPr>
            <w:tcW w:w="5064" w:type="dxa"/>
          </w:tcPr>
          <w:p w14:paraId="4556CBF1" w14:textId="77777777" w:rsidR="001A73A8" w:rsidRPr="00F70289" w:rsidRDefault="001A73A8" w:rsidP="001A73A8">
            <w:r w:rsidRPr="00F70289">
              <w:t>Has factual, procedural and theoretical knowledge and understanding of a subject or field of work to complete tasks and address problems that while well-defined, may be complex and non-routine. Can interpret and evaluate relevant information and ideas. Is aware of the nature of the area of study or work. Is aware of different perspectives or approaches within the area of study or work.</w:t>
            </w:r>
          </w:p>
        </w:tc>
      </w:tr>
      <w:tr w:rsidR="001A73A8" w:rsidRPr="00F70289" w14:paraId="6F75337D" w14:textId="77777777" w:rsidTr="001A73A8">
        <w:tc>
          <w:tcPr>
            <w:tcW w:w="3955" w:type="dxa"/>
          </w:tcPr>
          <w:p w14:paraId="3C8255C2" w14:textId="77777777" w:rsidR="001A73A8" w:rsidRPr="00F70289" w:rsidRDefault="001A73A8" w:rsidP="001A73A8">
            <w:r w:rsidRPr="00F70289">
              <w:t xml:space="preserve">Skills descriptor (the holder can…) </w:t>
            </w:r>
          </w:p>
          <w:p w14:paraId="6F20BA95" w14:textId="77777777" w:rsidR="001A73A8" w:rsidRPr="00F70289" w:rsidRDefault="001A73A8" w:rsidP="001A73A8"/>
        </w:tc>
        <w:tc>
          <w:tcPr>
            <w:tcW w:w="5064" w:type="dxa"/>
          </w:tcPr>
          <w:p w14:paraId="55A2CE6E" w14:textId="77777777" w:rsidR="001A73A8" w:rsidRPr="00F70289" w:rsidRDefault="001A73A8" w:rsidP="001A73A8">
            <w:r w:rsidRPr="00F70289">
              <w:t xml:space="preserve">Identify, select and use appropriate cognitive and practical skills, methods and procedures to address problems that while well- defined, may be complex and non-routine. Use appropriate investigation to inform actions. Review how effective methods and actions have been. </w:t>
            </w:r>
          </w:p>
          <w:p w14:paraId="61D625CE" w14:textId="77777777" w:rsidR="001A73A8" w:rsidRPr="00F70289" w:rsidRDefault="001A73A8" w:rsidP="001A73A8"/>
        </w:tc>
      </w:tr>
    </w:tbl>
    <w:p w14:paraId="7E453293" w14:textId="77777777" w:rsidR="001A73A8" w:rsidRPr="00F70289" w:rsidRDefault="001A73A8" w:rsidP="001A73A8">
      <w:pPr>
        <w:spacing w:after="0"/>
      </w:pPr>
    </w:p>
    <w:p w14:paraId="7369BA0F" w14:textId="2615F336" w:rsidR="00C424D9" w:rsidRDefault="00C424D9" w:rsidP="00991808">
      <w:r>
        <w:t xml:space="preserve">Competency in the workplace, as evidenced by the portfolio, is divided into what you have done, the way in which you did it and </w:t>
      </w:r>
      <w:r w:rsidR="007B5CAE">
        <w:t xml:space="preserve">with whom you worked. You need to meet the standards to gain a pass, but of you significantly exceed the standards you can be awarded a merit or a distinction. This is decided by the external assessor during end point assessment. </w:t>
      </w:r>
    </w:p>
    <w:p w14:paraId="4C2CE552" w14:textId="5CAD8E48" w:rsidR="00C424D9" w:rsidRDefault="00991808" w:rsidP="00253F30">
      <w:r>
        <w:t xml:space="preserve">Details of the </w:t>
      </w:r>
      <w:r w:rsidR="002C56F5">
        <w:t>competency standards</w:t>
      </w:r>
      <w:r>
        <w:t xml:space="preserve"> assessed </w:t>
      </w:r>
      <w:r w:rsidR="002C56F5">
        <w:t>in the portfolio are shown in appendix 2.</w:t>
      </w:r>
    </w:p>
    <w:p w14:paraId="716667F5" w14:textId="5E73C421" w:rsidR="00C424D9" w:rsidRDefault="00C424D9" w:rsidP="00C424D9">
      <w:pPr>
        <w:pStyle w:val="Heading2"/>
      </w:pPr>
      <w:bookmarkStart w:id="6" w:name="_Toc492630451"/>
      <w:r>
        <w:t>Grading the summative portfolio</w:t>
      </w:r>
      <w:bookmarkEnd w:id="6"/>
    </w:p>
    <w:p w14:paraId="65C2956A" w14:textId="09383700" w:rsidR="00C424D9" w:rsidRDefault="00C424D9" w:rsidP="00C424D9">
      <w:r>
        <w:t xml:space="preserve"> </w:t>
      </w:r>
    </w:p>
    <w:tbl>
      <w:tblPr>
        <w:tblStyle w:val="TableGrid"/>
        <w:tblW w:w="10270" w:type="dxa"/>
        <w:tblInd w:w="-716" w:type="dxa"/>
        <w:tblLook w:val="04A0" w:firstRow="1" w:lastRow="0" w:firstColumn="1" w:lastColumn="0" w:noHBand="0" w:noVBand="1"/>
      </w:tblPr>
      <w:tblGrid>
        <w:gridCol w:w="1486"/>
        <w:gridCol w:w="1464"/>
        <w:gridCol w:w="1464"/>
        <w:gridCol w:w="1464"/>
        <w:gridCol w:w="1464"/>
        <w:gridCol w:w="1464"/>
        <w:gridCol w:w="1464"/>
      </w:tblGrid>
      <w:tr w:rsidR="00C424D9" w14:paraId="11B719BD" w14:textId="77777777" w:rsidTr="006C5681">
        <w:tc>
          <w:tcPr>
            <w:tcW w:w="1486" w:type="dxa"/>
            <w:vMerge w:val="restart"/>
            <w:vAlign w:val="center"/>
          </w:tcPr>
          <w:p w14:paraId="0485DE1B" w14:textId="77777777" w:rsidR="00C424D9" w:rsidRDefault="00C424D9" w:rsidP="006C5681">
            <w:pPr>
              <w:jc w:val="center"/>
              <w:rPr>
                <w:lang w:val="en-US"/>
              </w:rPr>
            </w:pPr>
            <w:r>
              <w:rPr>
                <w:lang w:val="en-US"/>
              </w:rPr>
              <w:lastRenderedPageBreak/>
              <w:t>GRADE</w:t>
            </w:r>
          </w:p>
        </w:tc>
        <w:tc>
          <w:tcPr>
            <w:tcW w:w="2928" w:type="dxa"/>
            <w:gridSpan w:val="2"/>
          </w:tcPr>
          <w:p w14:paraId="1EA6698F" w14:textId="77777777" w:rsidR="00C424D9" w:rsidRDefault="00C424D9" w:rsidP="006C5681">
            <w:pPr>
              <w:jc w:val="center"/>
              <w:rPr>
                <w:lang w:val="en-US"/>
              </w:rPr>
            </w:pPr>
            <w:r>
              <w:rPr>
                <w:lang w:val="en-US"/>
              </w:rPr>
              <w:t>The WHAT</w:t>
            </w:r>
          </w:p>
        </w:tc>
        <w:tc>
          <w:tcPr>
            <w:tcW w:w="2928" w:type="dxa"/>
            <w:gridSpan w:val="2"/>
          </w:tcPr>
          <w:p w14:paraId="712C4BD1" w14:textId="77777777" w:rsidR="00C424D9" w:rsidRDefault="00C424D9" w:rsidP="006C5681">
            <w:pPr>
              <w:jc w:val="center"/>
              <w:rPr>
                <w:lang w:val="en-US"/>
              </w:rPr>
            </w:pPr>
            <w:r>
              <w:rPr>
                <w:lang w:val="en-US"/>
              </w:rPr>
              <w:t>The HOW</w:t>
            </w:r>
          </w:p>
        </w:tc>
        <w:tc>
          <w:tcPr>
            <w:tcW w:w="2928" w:type="dxa"/>
            <w:gridSpan w:val="2"/>
          </w:tcPr>
          <w:p w14:paraId="4B658BF5" w14:textId="77777777" w:rsidR="00C424D9" w:rsidRDefault="00C424D9" w:rsidP="006C5681">
            <w:pPr>
              <w:jc w:val="center"/>
              <w:rPr>
                <w:lang w:val="en-US"/>
              </w:rPr>
            </w:pPr>
            <w:r>
              <w:rPr>
                <w:lang w:val="en-US"/>
              </w:rPr>
              <w:t>With WHOM</w:t>
            </w:r>
          </w:p>
        </w:tc>
      </w:tr>
      <w:tr w:rsidR="00C424D9" w14:paraId="2502BFA0" w14:textId="77777777" w:rsidTr="006C5681">
        <w:tc>
          <w:tcPr>
            <w:tcW w:w="1486" w:type="dxa"/>
            <w:vMerge/>
          </w:tcPr>
          <w:p w14:paraId="38631212" w14:textId="77777777" w:rsidR="00C424D9" w:rsidRDefault="00C424D9" w:rsidP="006C5681">
            <w:pPr>
              <w:rPr>
                <w:lang w:val="en-US"/>
              </w:rPr>
            </w:pPr>
          </w:p>
        </w:tc>
        <w:tc>
          <w:tcPr>
            <w:tcW w:w="2928" w:type="dxa"/>
            <w:gridSpan w:val="2"/>
            <w:vAlign w:val="center"/>
          </w:tcPr>
          <w:p w14:paraId="4BB90F09" w14:textId="77777777" w:rsidR="00C424D9" w:rsidRDefault="00C424D9" w:rsidP="006C5681">
            <w:pPr>
              <w:jc w:val="center"/>
              <w:rPr>
                <w:lang w:val="en-US"/>
              </w:rPr>
            </w:pPr>
            <w:r>
              <w:rPr>
                <w:lang w:val="en-US"/>
              </w:rPr>
              <w:t>What you have shown you can do</w:t>
            </w:r>
          </w:p>
        </w:tc>
        <w:tc>
          <w:tcPr>
            <w:tcW w:w="2928" w:type="dxa"/>
            <w:gridSpan w:val="2"/>
            <w:vAlign w:val="center"/>
          </w:tcPr>
          <w:p w14:paraId="1582A596" w14:textId="77777777" w:rsidR="00C424D9" w:rsidRDefault="00C424D9" w:rsidP="006C5681">
            <w:pPr>
              <w:jc w:val="center"/>
              <w:rPr>
                <w:lang w:val="en-US"/>
              </w:rPr>
            </w:pPr>
            <w:r>
              <w:rPr>
                <w:lang w:val="en-US"/>
              </w:rPr>
              <w:t>The way in which you have done the work</w:t>
            </w:r>
          </w:p>
        </w:tc>
        <w:tc>
          <w:tcPr>
            <w:tcW w:w="2928" w:type="dxa"/>
            <w:gridSpan w:val="2"/>
            <w:vAlign w:val="center"/>
          </w:tcPr>
          <w:p w14:paraId="501732C0" w14:textId="77777777" w:rsidR="00C424D9" w:rsidRPr="00CD43B7" w:rsidRDefault="00C424D9" w:rsidP="006C5681">
            <w:pPr>
              <w:jc w:val="center"/>
            </w:pPr>
            <w:r w:rsidRPr="00CD43B7">
              <w:t xml:space="preserve">The personal and interpersonal qualities </w:t>
            </w:r>
            <w:r>
              <w:t>you</w:t>
            </w:r>
            <w:r w:rsidRPr="00CD43B7">
              <w:t xml:space="preserve"> brought to work relationships</w:t>
            </w:r>
          </w:p>
        </w:tc>
      </w:tr>
      <w:tr w:rsidR="00C424D9" w14:paraId="451E9147" w14:textId="77777777" w:rsidTr="006C5681">
        <w:tc>
          <w:tcPr>
            <w:tcW w:w="1486" w:type="dxa"/>
            <w:vMerge/>
          </w:tcPr>
          <w:p w14:paraId="757E28BA" w14:textId="77777777" w:rsidR="00C424D9" w:rsidRDefault="00C424D9" w:rsidP="006C5681">
            <w:pPr>
              <w:rPr>
                <w:lang w:val="en-US"/>
              </w:rPr>
            </w:pPr>
          </w:p>
        </w:tc>
        <w:tc>
          <w:tcPr>
            <w:tcW w:w="1464" w:type="dxa"/>
            <w:vAlign w:val="center"/>
          </w:tcPr>
          <w:p w14:paraId="03ED4BFA" w14:textId="77777777" w:rsidR="00C424D9" w:rsidRDefault="00C424D9" w:rsidP="006C5681">
            <w:pPr>
              <w:jc w:val="center"/>
              <w:rPr>
                <w:lang w:val="en-US"/>
              </w:rPr>
            </w:pPr>
            <w:r>
              <w:rPr>
                <w:lang w:val="en-US"/>
              </w:rPr>
              <w:t>Met expectations</w:t>
            </w:r>
          </w:p>
        </w:tc>
        <w:tc>
          <w:tcPr>
            <w:tcW w:w="1464" w:type="dxa"/>
            <w:vAlign w:val="center"/>
          </w:tcPr>
          <w:p w14:paraId="41887895" w14:textId="77777777" w:rsidR="00C424D9" w:rsidRDefault="00C424D9" w:rsidP="006C5681">
            <w:pPr>
              <w:jc w:val="center"/>
              <w:rPr>
                <w:lang w:val="en-US"/>
              </w:rPr>
            </w:pPr>
            <w:r>
              <w:rPr>
                <w:lang w:val="en-US"/>
              </w:rPr>
              <w:t>Significantly exceeded expectations</w:t>
            </w:r>
          </w:p>
        </w:tc>
        <w:tc>
          <w:tcPr>
            <w:tcW w:w="1464" w:type="dxa"/>
            <w:vAlign w:val="center"/>
          </w:tcPr>
          <w:p w14:paraId="2B86BFE6" w14:textId="77777777" w:rsidR="00C424D9" w:rsidRDefault="00C424D9" w:rsidP="006C5681">
            <w:pPr>
              <w:jc w:val="center"/>
              <w:rPr>
                <w:lang w:val="en-US"/>
              </w:rPr>
            </w:pPr>
            <w:r>
              <w:rPr>
                <w:lang w:val="en-US"/>
              </w:rPr>
              <w:t>Met expectations</w:t>
            </w:r>
          </w:p>
        </w:tc>
        <w:tc>
          <w:tcPr>
            <w:tcW w:w="1464" w:type="dxa"/>
            <w:vAlign w:val="center"/>
          </w:tcPr>
          <w:p w14:paraId="6B7CB73D" w14:textId="77777777" w:rsidR="00C424D9" w:rsidRDefault="00C424D9" w:rsidP="006C5681">
            <w:pPr>
              <w:jc w:val="center"/>
              <w:rPr>
                <w:lang w:val="en-US"/>
              </w:rPr>
            </w:pPr>
            <w:r>
              <w:rPr>
                <w:lang w:val="en-US"/>
              </w:rPr>
              <w:t>Significantly exceeded expectations</w:t>
            </w:r>
          </w:p>
        </w:tc>
        <w:tc>
          <w:tcPr>
            <w:tcW w:w="1464" w:type="dxa"/>
            <w:vAlign w:val="center"/>
          </w:tcPr>
          <w:p w14:paraId="2A8E9373" w14:textId="77777777" w:rsidR="00C424D9" w:rsidRDefault="00C424D9" w:rsidP="006C5681">
            <w:pPr>
              <w:jc w:val="center"/>
              <w:rPr>
                <w:lang w:val="en-US"/>
              </w:rPr>
            </w:pPr>
            <w:r>
              <w:rPr>
                <w:lang w:val="en-US"/>
              </w:rPr>
              <w:t>Met expectations</w:t>
            </w:r>
          </w:p>
        </w:tc>
        <w:tc>
          <w:tcPr>
            <w:tcW w:w="1464" w:type="dxa"/>
            <w:vAlign w:val="center"/>
          </w:tcPr>
          <w:p w14:paraId="3ABB7905" w14:textId="77777777" w:rsidR="00C424D9" w:rsidRDefault="00C424D9" w:rsidP="006C5681">
            <w:pPr>
              <w:jc w:val="center"/>
              <w:rPr>
                <w:lang w:val="en-US"/>
              </w:rPr>
            </w:pPr>
            <w:r>
              <w:rPr>
                <w:lang w:val="en-US"/>
              </w:rPr>
              <w:t>Significantly exceeded expectations</w:t>
            </w:r>
          </w:p>
        </w:tc>
      </w:tr>
      <w:tr w:rsidR="00C424D9" w14:paraId="7DA8CEA6" w14:textId="77777777" w:rsidTr="006C5681">
        <w:tc>
          <w:tcPr>
            <w:tcW w:w="1486" w:type="dxa"/>
          </w:tcPr>
          <w:p w14:paraId="40B8302D" w14:textId="77777777" w:rsidR="00C424D9" w:rsidRDefault="00C424D9" w:rsidP="006C5681">
            <w:pPr>
              <w:rPr>
                <w:lang w:val="en-US"/>
              </w:rPr>
            </w:pPr>
            <w:r>
              <w:rPr>
                <w:lang w:val="en-US"/>
              </w:rPr>
              <w:t>DISTINCTION</w:t>
            </w:r>
          </w:p>
        </w:tc>
        <w:tc>
          <w:tcPr>
            <w:tcW w:w="1464" w:type="dxa"/>
            <w:vAlign w:val="center"/>
          </w:tcPr>
          <w:p w14:paraId="751D10F3" w14:textId="77777777" w:rsidR="00C424D9" w:rsidRDefault="00C424D9" w:rsidP="006C5681">
            <w:pPr>
              <w:jc w:val="center"/>
              <w:rPr>
                <w:lang w:val="en-US"/>
              </w:rPr>
            </w:pPr>
          </w:p>
        </w:tc>
        <w:tc>
          <w:tcPr>
            <w:tcW w:w="1464" w:type="dxa"/>
            <w:vAlign w:val="center"/>
          </w:tcPr>
          <w:p w14:paraId="77203BFA" w14:textId="77777777" w:rsidR="00C424D9" w:rsidRDefault="00C424D9" w:rsidP="006C5681">
            <w:pPr>
              <w:jc w:val="center"/>
              <w:rPr>
                <w:lang w:val="en-US"/>
              </w:rPr>
            </w:pPr>
            <w:r>
              <w:rPr>
                <w:lang w:val="en-US"/>
              </w:rPr>
              <w:sym w:font="Zapf Dingbats" w:char="F034"/>
            </w:r>
          </w:p>
        </w:tc>
        <w:tc>
          <w:tcPr>
            <w:tcW w:w="1464" w:type="dxa"/>
            <w:vAlign w:val="center"/>
          </w:tcPr>
          <w:p w14:paraId="2AA9CFD8" w14:textId="77777777" w:rsidR="00C424D9" w:rsidRDefault="00C424D9" w:rsidP="006C5681">
            <w:pPr>
              <w:jc w:val="center"/>
              <w:rPr>
                <w:lang w:val="en-US"/>
              </w:rPr>
            </w:pPr>
          </w:p>
        </w:tc>
        <w:tc>
          <w:tcPr>
            <w:tcW w:w="1464" w:type="dxa"/>
            <w:vAlign w:val="center"/>
          </w:tcPr>
          <w:p w14:paraId="4F976C35" w14:textId="77777777" w:rsidR="00C424D9" w:rsidRDefault="00C424D9" w:rsidP="006C5681">
            <w:pPr>
              <w:jc w:val="center"/>
              <w:rPr>
                <w:lang w:val="en-US"/>
              </w:rPr>
            </w:pPr>
            <w:r>
              <w:rPr>
                <w:lang w:val="en-US"/>
              </w:rPr>
              <w:sym w:font="Zapf Dingbats" w:char="F034"/>
            </w:r>
          </w:p>
        </w:tc>
        <w:tc>
          <w:tcPr>
            <w:tcW w:w="1464" w:type="dxa"/>
            <w:vAlign w:val="center"/>
          </w:tcPr>
          <w:p w14:paraId="7F1F05D1" w14:textId="77777777" w:rsidR="00C424D9" w:rsidRDefault="00C424D9" w:rsidP="006C5681">
            <w:pPr>
              <w:jc w:val="center"/>
              <w:rPr>
                <w:lang w:val="en-US"/>
              </w:rPr>
            </w:pPr>
          </w:p>
        </w:tc>
        <w:tc>
          <w:tcPr>
            <w:tcW w:w="1464" w:type="dxa"/>
            <w:vAlign w:val="center"/>
          </w:tcPr>
          <w:p w14:paraId="642F1796" w14:textId="77777777" w:rsidR="00C424D9" w:rsidRDefault="00C424D9" w:rsidP="006C5681">
            <w:pPr>
              <w:jc w:val="center"/>
              <w:rPr>
                <w:lang w:val="en-US"/>
              </w:rPr>
            </w:pPr>
            <w:r>
              <w:rPr>
                <w:lang w:val="en-US"/>
              </w:rPr>
              <w:sym w:font="Zapf Dingbats" w:char="F034"/>
            </w:r>
          </w:p>
        </w:tc>
      </w:tr>
      <w:tr w:rsidR="00C424D9" w14:paraId="41DFB278" w14:textId="77777777" w:rsidTr="006C5681">
        <w:tc>
          <w:tcPr>
            <w:tcW w:w="1486" w:type="dxa"/>
          </w:tcPr>
          <w:p w14:paraId="500CAB7E" w14:textId="77777777" w:rsidR="00C424D9" w:rsidRDefault="00C424D9" w:rsidP="006C5681">
            <w:pPr>
              <w:rPr>
                <w:lang w:val="en-US"/>
              </w:rPr>
            </w:pPr>
            <w:r>
              <w:rPr>
                <w:lang w:val="en-US"/>
              </w:rPr>
              <w:t>MERIT</w:t>
            </w:r>
          </w:p>
        </w:tc>
        <w:tc>
          <w:tcPr>
            <w:tcW w:w="1464" w:type="dxa"/>
            <w:vAlign w:val="center"/>
          </w:tcPr>
          <w:p w14:paraId="111BDDEA" w14:textId="77777777" w:rsidR="00C424D9" w:rsidRDefault="00C424D9" w:rsidP="006C5681">
            <w:pPr>
              <w:jc w:val="center"/>
              <w:rPr>
                <w:lang w:val="en-US"/>
              </w:rPr>
            </w:pPr>
          </w:p>
        </w:tc>
        <w:tc>
          <w:tcPr>
            <w:tcW w:w="1464" w:type="dxa"/>
            <w:vAlign w:val="center"/>
          </w:tcPr>
          <w:p w14:paraId="751D0504" w14:textId="77777777" w:rsidR="00C424D9" w:rsidRDefault="00C424D9" w:rsidP="006C5681">
            <w:pPr>
              <w:jc w:val="center"/>
              <w:rPr>
                <w:lang w:val="en-US"/>
              </w:rPr>
            </w:pPr>
            <w:r>
              <w:rPr>
                <w:lang w:val="en-US"/>
              </w:rPr>
              <w:sym w:font="Zapf Dingbats" w:char="F034"/>
            </w:r>
          </w:p>
        </w:tc>
        <w:tc>
          <w:tcPr>
            <w:tcW w:w="1464" w:type="dxa"/>
            <w:vAlign w:val="center"/>
          </w:tcPr>
          <w:p w14:paraId="75564E54" w14:textId="77777777" w:rsidR="00C424D9" w:rsidRDefault="00C424D9" w:rsidP="006C5681">
            <w:pPr>
              <w:jc w:val="center"/>
              <w:rPr>
                <w:lang w:val="en-US"/>
              </w:rPr>
            </w:pPr>
            <w:r>
              <w:rPr>
                <w:lang w:val="en-US"/>
              </w:rPr>
              <w:sym w:font="Zapf Dingbats" w:char="F034"/>
            </w:r>
          </w:p>
        </w:tc>
        <w:tc>
          <w:tcPr>
            <w:tcW w:w="1464" w:type="dxa"/>
            <w:vAlign w:val="center"/>
          </w:tcPr>
          <w:p w14:paraId="0B07F1AB" w14:textId="77777777" w:rsidR="00C424D9" w:rsidRDefault="00C424D9" w:rsidP="006C5681">
            <w:pPr>
              <w:jc w:val="center"/>
              <w:rPr>
                <w:lang w:val="en-US"/>
              </w:rPr>
            </w:pPr>
          </w:p>
        </w:tc>
        <w:tc>
          <w:tcPr>
            <w:tcW w:w="1464" w:type="dxa"/>
            <w:vAlign w:val="center"/>
          </w:tcPr>
          <w:p w14:paraId="4ACED80E" w14:textId="77777777" w:rsidR="00C424D9" w:rsidRDefault="00C424D9" w:rsidP="006C5681">
            <w:pPr>
              <w:jc w:val="center"/>
              <w:rPr>
                <w:lang w:val="en-US"/>
              </w:rPr>
            </w:pPr>
          </w:p>
        </w:tc>
        <w:tc>
          <w:tcPr>
            <w:tcW w:w="1464" w:type="dxa"/>
            <w:vAlign w:val="center"/>
          </w:tcPr>
          <w:p w14:paraId="7C436DFE" w14:textId="77777777" w:rsidR="00C424D9" w:rsidRDefault="00C424D9" w:rsidP="006C5681">
            <w:pPr>
              <w:jc w:val="center"/>
              <w:rPr>
                <w:lang w:val="en-US"/>
              </w:rPr>
            </w:pPr>
            <w:r>
              <w:rPr>
                <w:lang w:val="en-US"/>
              </w:rPr>
              <w:sym w:font="Zapf Dingbats" w:char="F034"/>
            </w:r>
          </w:p>
        </w:tc>
      </w:tr>
      <w:tr w:rsidR="00C424D9" w14:paraId="7AB8AECF" w14:textId="77777777" w:rsidTr="006C5681">
        <w:tc>
          <w:tcPr>
            <w:tcW w:w="1486" w:type="dxa"/>
          </w:tcPr>
          <w:p w14:paraId="3DCE6F8C" w14:textId="77777777" w:rsidR="00C424D9" w:rsidRDefault="00C424D9" w:rsidP="006C5681">
            <w:pPr>
              <w:rPr>
                <w:lang w:val="en-US"/>
              </w:rPr>
            </w:pPr>
            <w:r>
              <w:rPr>
                <w:lang w:val="en-US"/>
              </w:rPr>
              <w:t>MERIT</w:t>
            </w:r>
          </w:p>
        </w:tc>
        <w:tc>
          <w:tcPr>
            <w:tcW w:w="1464" w:type="dxa"/>
            <w:vAlign w:val="center"/>
          </w:tcPr>
          <w:p w14:paraId="339A326A" w14:textId="77777777" w:rsidR="00C424D9" w:rsidRDefault="00C424D9" w:rsidP="006C5681">
            <w:pPr>
              <w:jc w:val="center"/>
              <w:rPr>
                <w:lang w:val="en-US"/>
              </w:rPr>
            </w:pPr>
          </w:p>
        </w:tc>
        <w:tc>
          <w:tcPr>
            <w:tcW w:w="1464" w:type="dxa"/>
            <w:vAlign w:val="center"/>
          </w:tcPr>
          <w:p w14:paraId="3D8CDD35" w14:textId="77777777" w:rsidR="00C424D9" w:rsidRDefault="00C424D9" w:rsidP="006C5681">
            <w:pPr>
              <w:jc w:val="center"/>
              <w:rPr>
                <w:lang w:val="en-US"/>
              </w:rPr>
            </w:pPr>
            <w:r>
              <w:rPr>
                <w:lang w:val="en-US"/>
              </w:rPr>
              <w:sym w:font="Zapf Dingbats" w:char="F034"/>
            </w:r>
          </w:p>
        </w:tc>
        <w:tc>
          <w:tcPr>
            <w:tcW w:w="1464" w:type="dxa"/>
            <w:vAlign w:val="center"/>
          </w:tcPr>
          <w:p w14:paraId="600F05C8" w14:textId="77777777" w:rsidR="00C424D9" w:rsidRDefault="00C424D9" w:rsidP="006C5681">
            <w:pPr>
              <w:jc w:val="center"/>
              <w:rPr>
                <w:lang w:val="en-US"/>
              </w:rPr>
            </w:pPr>
          </w:p>
        </w:tc>
        <w:tc>
          <w:tcPr>
            <w:tcW w:w="1464" w:type="dxa"/>
            <w:vAlign w:val="center"/>
          </w:tcPr>
          <w:p w14:paraId="3B5DA718" w14:textId="77777777" w:rsidR="00C424D9" w:rsidRDefault="00C424D9" w:rsidP="006C5681">
            <w:pPr>
              <w:jc w:val="center"/>
              <w:rPr>
                <w:lang w:val="en-US"/>
              </w:rPr>
            </w:pPr>
            <w:r>
              <w:rPr>
                <w:lang w:val="en-US"/>
              </w:rPr>
              <w:sym w:font="Zapf Dingbats" w:char="F034"/>
            </w:r>
          </w:p>
        </w:tc>
        <w:tc>
          <w:tcPr>
            <w:tcW w:w="1464" w:type="dxa"/>
            <w:vAlign w:val="center"/>
          </w:tcPr>
          <w:p w14:paraId="12E00A9B" w14:textId="77777777" w:rsidR="00C424D9" w:rsidRDefault="00C424D9" w:rsidP="006C5681">
            <w:pPr>
              <w:jc w:val="center"/>
              <w:rPr>
                <w:lang w:val="en-US"/>
              </w:rPr>
            </w:pPr>
            <w:r>
              <w:rPr>
                <w:lang w:val="en-US"/>
              </w:rPr>
              <w:sym w:font="Zapf Dingbats" w:char="F034"/>
            </w:r>
          </w:p>
        </w:tc>
        <w:tc>
          <w:tcPr>
            <w:tcW w:w="1464" w:type="dxa"/>
            <w:vAlign w:val="center"/>
          </w:tcPr>
          <w:p w14:paraId="38038957" w14:textId="77777777" w:rsidR="00C424D9" w:rsidRDefault="00C424D9" w:rsidP="006C5681">
            <w:pPr>
              <w:jc w:val="center"/>
              <w:rPr>
                <w:lang w:val="en-US"/>
              </w:rPr>
            </w:pPr>
          </w:p>
        </w:tc>
      </w:tr>
      <w:tr w:rsidR="00C424D9" w14:paraId="59DBF13D" w14:textId="77777777" w:rsidTr="006C5681">
        <w:tc>
          <w:tcPr>
            <w:tcW w:w="1486" w:type="dxa"/>
          </w:tcPr>
          <w:p w14:paraId="1A174419" w14:textId="77777777" w:rsidR="00C424D9" w:rsidRDefault="00C424D9" w:rsidP="006C5681">
            <w:pPr>
              <w:rPr>
                <w:lang w:val="en-US"/>
              </w:rPr>
            </w:pPr>
            <w:r>
              <w:rPr>
                <w:lang w:val="en-US"/>
              </w:rPr>
              <w:t>PASS</w:t>
            </w:r>
          </w:p>
        </w:tc>
        <w:tc>
          <w:tcPr>
            <w:tcW w:w="1464" w:type="dxa"/>
            <w:vAlign w:val="center"/>
          </w:tcPr>
          <w:p w14:paraId="099C212B" w14:textId="77777777" w:rsidR="00C424D9" w:rsidRDefault="00C424D9" w:rsidP="006C5681">
            <w:pPr>
              <w:jc w:val="center"/>
              <w:rPr>
                <w:lang w:val="en-US"/>
              </w:rPr>
            </w:pPr>
            <w:r>
              <w:rPr>
                <w:lang w:val="en-US"/>
              </w:rPr>
              <w:sym w:font="Zapf Dingbats" w:char="F034"/>
            </w:r>
          </w:p>
        </w:tc>
        <w:tc>
          <w:tcPr>
            <w:tcW w:w="1464" w:type="dxa"/>
            <w:vAlign w:val="center"/>
          </w:tcPr>
          <w:p w14:paraId="45B116EF" w14:textId="77777777" w:rsidR="00C424D9" w:rsidRDefault="00C424D9" w:rsidP="006C5681">
            <w:pPr>
              <w:jc w:val="center"/>
              <w:rPr>
                <w:lang w:val="en-US"/>
              </w:rPr>
            </w:pPr>
          </w:p>
        </w:tc>
        <w:tc>
          <w:tcPr>
            <w:tcW w:w="1464" w:type="dxa"/>
            <w:vAlign w:val="center"/>
          </w:tcPr>
          <w:p w14:paraId="35C99E06" w14:textId="77777777" w:rsidR="00C424D9" w:rsidRDefault="00C424D9" w:rsidP="006C5681">
            <w:pPr>
              <w:jc w:val="center"/>
              <w:rPr>
                <w:lang w:val="en-US"/>
              </w:rPr>
            </w:pPr>
            <w:r>
              <w:rPr>
                <w:lang w:val="en-US"/>
              </w:rPr>
              <w:sym w:font="Zapf Dingbats" w:char="F034"/>
            </w:r>
          </w:p>
        </w:tc>
        <w:tc>
          <w:tcPr>
            <w:tcW w:w="1464" w:type="dxa"/>
            <w:vAlign w:val="center"/>
          </w:tcPr>
          <w:p w14:paraId="12C025CC" w14:textId="77777777" w:rsidR="00C424D9" w:rsidRDefault="00C424D9" w:rsidP="006C5681">
            <w:pPr>
              <w:jc w:val="center"/>
              <w:rPr>
                <w:lang w:val="en-US"/>
              </w:rPr>
            </w:pPr>
          </w:p>
        </w:tc>
        <w:tc>
          <w:tcPr>
            <w:tcW w:w="1464" w:type="dxa"/>
            <w:vAlign w:val="center"/>
          </w:tcPr>
          <w:p w14:paraId="7076BFE0" w14:textId="77777777" w:rsidR="00C424D9" w:rsidRDefault="00C424D9" w:rsidP="006C5681">
            <w:pPr>
              <w:jc w:val="center"/>
              <w:rPr>
                <w:lang w:val="en-US"/>
              </w:rPr>
            </w:pPr>
            <w:r>
              <w:rPr>
                <w:lang w:val="en-US"/>
              </w:rPr>
              <w:sym w:font="Zapf Dingbats" w:char="F034"/>
            </w:r>
          </w:p>
        </w:tc>
        <w:tc>
          <w:tcPr>
            <w:tcW w:w="1464" w:type="dxa"/>
            <w:vAlign w:val="center"/>
          </w:tcPr>
          <w:p w14:paraId="16ABDA21" w14:textId="77777777" w:rsidR="00C424D9" w:rsidRDefault="00C424D9" w:rsidP="006C5681">
            <w:pPr>
              <w:jc w:val="center"/>
              <w:rPr>
                <w:lang w:val="en-US"/>
              </w:rPr>
            </w:pPr>
          </w:p>
        </w:tc>
      </w:tr>
    </w:tbl>
    <w:p w14:paraId="1A380D18" w14:textId="77777777" w:rsidR="00C424D9" w:rsidRPr="00C424D9" w:rsidRDefault="00C424D9" w:rsidP="00C424D9"/>
    <w:p w14:paraId="31AD1E7D" w14:textId="77777777" w:rsidR="000873C5" w:rsidRPr="00EE7A9A" w:rsidRDefault="000873C5" w:rsidP="00C424D9">
      <w:pPr>
        <w:pStyle w:val="Heading2"/>
      </w:pPr>
      <w:bookmarkStart w:id="7" w:name="_Toc492630452"/>
      <w:r w:rsidRPr="00EE7A9A">
        <w:t>Progress Monitoring</w:t>
      </w:r>
      <w:bookmarkEnd w:id="7"/>
    </w:p>
    <w:p w14:paraId="59776F09" w14:textId="77777777" w:rsidR="000873C5" w:rsidRDefault="000873C5" w:rsidP="000873C5">
      <w:pPr>
        <w:spacing w:after="0"/>
      </w:pPr>
    </w:p>
    <w:p w14:paraId="56D66035" w14:textId="0B4F2B13" w:rsidR="003B0A3B" w:rsidRDefault="000873C5" w:rsidP="00C424D9">
      <w:r>
        <w:t>You will regularly be visited by your appointed assessor</w:t>
      </w:r>
      <w:r w:rsidR="003B0A3B">
        <w:t xml:space="preserve"> (normally monthly)</w:t>
      </w:r>
      <w:r>
        <w:t xml:space="preserve">. </w:t>
      </w:r>
      <w:r w:rsidR="003B0A3B">
        <w:t>Both you and your line manager will be required so that new projects can be agreed</w:t>
      </w:r>
    </w:p>
    <w:p w14:paraId="46CEF61D" w14:textId="7935C65D" w:rsidR="00CC1E74" w:rsidRDefault="00CC1E74" w:rsidP="00C424D9">
      <w:r>
        <w:t xml:space="preserve">There will be a review of </w:t>
      </w:r>
    </w:p>
    <w:p w14:paraId="50CF2043" w14:textId="68D98408" w:rsidR="00CC1E74" w:rsidRDefault="00CC1E74" w:rsidP="003B0A3B">
      <w:pPr>
        <w:pStyle w:val="ListParagraph"/>
        <w:numPr>
          <w:ilvl w:val="0"/>
          <w:numId w:val="21"/>
        </w:numPr>
      </w:pPr>
      <w:r>
        <w:t>your portfolio</w:t>
      </w:r>
    </w:p>
    <w:p w14:paraId="6C08E2DD" w14:textId="56501612" w:rsidR="00CC1E74" w:rsidRDefault="00CC1E74" w:rsidP="003B0A3B">
      <w:pPr>
        <w:pStyle w:val="ListParagraph"/>
        <w:numPr>
          <w:ilvl w:val="0"/>
          <w:numId w:val="21"/>
        </w:numPr>
      </w:pPr>
      <w:r>
        <w:t xml:space="preserve">the record of assignment and portfolio time spent away from normal duties </w:t>
      </w:r>
    </w:p>
    <w:p w14:paraId="596B820F" w14:textId="77777777" w:rsidR="00CC1E74" w:rsidRDefault="00CC1E74" w:rsidP="003B0A3B">
      <w:pPr>
        <w:pStyle w:val="ListParagraph"/>
        <w:numPr>
          <w:ilvl w:val="0"/>
          <w:numId w:val="21"/>
        </w:numPr>
      </w:pPr>
      <w:r>
        <w:t>your progress against expectation</w:t>
      </w:r>
    </w:p>
    <w:p w14:paraId="21C64884" w14:textId="520F42BD" w:rsidR="003B0A3B" w:rsidRDefault="00C21257" w:rsidP="003B0A3B">
      <w:pPr>
        <w:pStyle w:val="ListParagraph"/>
        <w:numPr>
          <w:ilvl w:val="0"/>
          <w:numId w:val="21"/>
        </w:numPr>
      </w:pPr>
      <w:r>
        <w:t xml:space="preserve">the </w:t>
      </w:r>
      <w:r w:rsidR="003B0A3B">
        <w:t>projects</w:t>
      </w:r>
      <w:r>
        <w:t xml:space="preserve"> and tasks </w:t>
      </w:r>
      <w:r w:rsidR="003B0A3B">
        <w:t>to be completed before the next visit</w:t>
      </w:r>
    </w:p>
    <w:p w14:paraId="4A551B41" w14:textId="720C2D70" w:rsidR="003B0A3B" w:rsidRDefault="003B0A3B" w:rsidP="00C424D9">
      <w:pPr>
        <w:pStyle w:val="ListParagraph"/>
        <w:numPr>
          <w:ilvl w:val="0"/>
          <w:numId w:val="21"/>
        </w:numPr>
      </w:pPr>
      <w:r>
        <w:t xml:space="preserve">the date and time of the next visit </w:t>
      </w:r>
    </w:p>
    <w:p w14:paraId="488D25F2" w14:textId="5EF3CEE5" w:rsidR="001A73A8" w:rsidRDefault="000873C5" w:rsidP="00C424D9">
      <w:pPr>
        <w:rPr>
          <w:szCs w:val="24"/>
        </w:rPr>
      </w:pPr>
      <w:r>
        <w:t xml:space="preserve">All progress will be monitored via </w:t>
      </w:r>
      <w:r w:rsidR="00C424D9">
        <w:rPr>
          <w:szCs w:val="24"/>
        </w:rPr>
        <w:t>the college’s electronic assessment software (accessed by web browser)</w:t>
      </w:r>
    </w:p>
    <w:p w14:paraId="79769C3B" w14:textId="479F6191" w:rsidR="003B0A3B" w:rsidRPr="003B0A3B" w:rsidRDefault="006C5681" w:rsidP="00C424D9">
      <w:pPr>
        <w:rPr>
          <w:i/>
          <w:szCs w:val="24"/>
        </w:rPr>
      </w:pPr>
      <w:r>
        <w:rPr>
          <w:i/>
          <w:szCs w:val="24"/>
        </w:rPr>
        <w:t xml:space="preserve">The </w:t>
      </w:r>
      <w:r w:rsidR="003B0A3B" w:rsidRPr="003B0A3B">
        <w:rPr>
          <w:i/>
          <w:szCs w:val="24"/>
        </w:rPr>
        <w:t>training coordinator</w:t>
      </w:r>
      <w:r>
        <w:rPr>
          <w:i/>
          <w:szCs w:val="24"/>
        </w:rPr>
        <w:t xml:space="preserve"> will visit you regularly. At this meeting she will evaluate your overall performance, attendance, progress, etc. </w:t>
      </w:r>
    </w:p>
    <w:p w14:paraId="3BF8E783" w14:textId="77777777" w:rsidR="003B0A3B" w:rsidRDefault="003B0A3B" w:rsidP="00C424D9"/>
    <w:p w14:paraId="3262C5F3" w14:textId="3D56E1F7" w:rsidR="003B0A3B" w:rsidRDefault="003B0A3B" w:rsidP="003B0A3B">
      <w:pPr>
        <w:pStyle w:val="Heading2"/>
      </w:pPr>
      <w:bookmarkStart w:id="8" w:name="_Toc492630453"/>
      <w:r>
        <w:t>Training plan</w:t>
      </w:r>
      <w:bookmarkEnd w:id="8"/>
    </w:p>
    <w:p w14:paraId="49278EBC" w14:textId="77777777" w:rsidR="003B0A3B" w:rsidRPr="003B0A3B" w:rsidRDefault="003B0A3B" w:rsidP="003B0A3B"/>
    <w:p w14:paraId="3E5FC1C0" w14:textId="02F648E3" w:rsidR="0084306D" w:rsidRDefault="003B0A3B" w:rsidP="003B0A3B">
      <w:r>
        <w:t xml:space="preserve">The table on the next page shows all the activities for the apprenticeship by month. </w:t>
      </w:r>
      <w:r w:rsidR="0084306D">
        <w:br w:type="page"/>
      </w:r>
    </w:p>
    <w:p w14:paraId="60D3B43C" w14:textId="09A0A5FE" w:rsidR="005F6753" w:rsidRDefault="005F6753" w:rsidP="005F6753">
      <w:pPr>
        <w:spacing w:after="0" w:line="240" w:lineRule="auto"/>
        <w:rPr>
          <w:rFonts w:ascii="Times New Roman" w:eastAsia="Times New Roman" w:hAnsi="Times New Roman" w:cs="Times New Roman"/>
          <w:sz w:val="24"/>
          <w:szCs w:val="24"/>
          <w:lang w:val="en-US"/>
        </w:rPr>
        <w:sectPr w:rsidR="005F6753" w:rsidSect="00440324">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440" w:header="720" w:footer="720" w:gutter="0"/>
          <w:cols w:space="720"/>
          <w:titlePg/>
          <w:docGrid w:linePitch="360"/>
        </w:sectPr>
      </w:pPr>
    </w:p>
    <w:p w14:paraId="34B65C02" w14:textId="5094706B" w:rsidR="005F6753" w:rsidRDefault="005F6753" w:rsidP="00AE4D7A">
      <w:pPr>
        <w:spacing w:after="0"/>
      </w:pPr>
    </w:p>
    <w:p w14:paraId="54C00813" w14:textId="327C15D6" w:rsidR="00A9118F" w:rsidRDefault="004627AD" w:rsidP="00AE4D7A">
      <w:pPr>
        <w:spacing w:after="0"/>
      </w:pPr>
      <w:r>
        <w:rPr>
          <w:noProof/>
          <w:lang w:eastAsia="en-GB"/>
        </w:rPr>
        <mc:AlternateContent>
          <mc:Choice Requires="wps">
            <w:drawing>
              <wp:anchor distT="0" distB="0" distL="114300" distR="114300" simplePos="0" relativeHeight="251659264" behindDoc="0" locked="0" layoutInCell="1" allowOverlap="1" wp14:anchorId="5D5E7E0B" wp14:editId="27911AA6">
                <wp:simplePos x="0" y="0"/>
                <wp:positionH relativeFrom="column">
                  <wp:posOffset>54591</wp:posOffset>
                </wp:positionH>
                <wp:positionV relativeFrom="paragraph">
                  <wp:posOffset>2204208</wp:posOffset>
                </wp:positionV>
                <wp:extent cx="8447964" cy="94937"/>
                <wp:effectExtent l="0" t="0" r="10795" b="19685"/>
                <wp:wrapNone/>
                <wp:docPr id="2" name="Rounded Rectangle 2"/>
                <wp:cNvGraphicFramePr/>
                <a:graphic xmlns:a="http://schemas.openxmlformats.org/drawingml/2006/main">
                  <a:graphicData uri="http://schemas.microsoft.com/office/word/2010/wordprocessingShape">
                    <wps:wsp>
                      <wps:cNvSpPr/>
                      <wps:spPr>
                        <a:xfrm>
                          <a:off x="0" y="0"/>
                          <a:ext cx="8447964" cy="949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5B83A" id="Rounded Rectangle 2" o:spid="_x0000_s1026" style="position:absolute;margin-left:4.3pt;margin-top:173.55pt;width:665.2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" fillcolor="#5b9bd5 [3204]" strokecolor="#1f4d78 [1604]" strokeweight="1pt">
                <v:stroke joinstyle="miter"/>
              </v:roundrect>
            </w:pict>
          </mc:Fallback>
        </mc:AlternateContent>
      </w:r>
      <w:r w:rsidR="008B0C0C">
        <w:rPr>
          <w:noProof/>
          <w:lang w:eastAsia="en-GB"/>
        </w:rPr>
        <w:drawing>
          <wp:inline distT="0" distB="0" distL="0" distR="0" wp14:anchorId="493618CB" wp14:editId="7848D259">
            <wp:extent cx="8568690" cy="4542790"/>
            <wp:effectExtent l="0" t="0" r="3810" b="0"/>
            <wp:docPr id="6" name="Picture 6" descr="../Desktop/Screen%20Shot%202017-09-08%20at%2011.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9-08%20at%2011.16.4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5918"/>
                    <a:stretch/>
                  </pic:blipFill>
                  <pic:spPr bwMode="auto">
                    <a:xfrm>
                      <a:off x="0" y="0"/>
                      <a:ext cx="8568690" cy="4542790"/>
                    </a:xfrm>
                    <a:prstGeom prst="rect">
                      <a:avLst/>
                    </a:prstGeom>
                    <a:noFill/>
                    <a:ln>
                      <a:noFill/>
                    </a:ln>
                    <a:extLst>
                      <a:ext uri="{53640926-AAD7-44D8-BBD7-CCE9431645EC}">
                        <a14:shadowObscured xmlns:a14="http://schemas.microsoft.com/office/drawing/2010/main"/>
                      </a:ext>
                    </a:extLst>
                  </pic:spPr>
                </pic:pic>
              </a:graphicData>
            </a:graphic>
          </wp:inline>
        </w:drawing>
      </w:r>
    </w:p>
    <w:p w14:paraId="6602A5FB" w14:textId="6D2526DE" w:rsidR="00A9118F" w:rsidRDefault="00A9118F" w:rsidP="00AE4D7A">
      <w:pPr>
        <w:spacing w:after="0"/>
      </w:pPr>
    </w:p>
    <w:p w14:paraId="28D75811" w14:textId="77777777" w:rsidR="00DD1A8B" w:rsidRDefault="00DD1A8B" w:rsidP="00AE4D7A">
      <w:pPr>
        <w:spacing w:after="0"/>
      </w:pPr>
    </w:p>
    <w:p w14:paraId="7511C32C" w14:textId="574AA776" w:rsidR="00DD1A8B" w:rsidRDefault="00DD1A8B" w:rsidP="00DD1A8B">
      <w:r>
        <w:br w:type="page"/>
      </w:r>
      <w:r w:rsidR="004627AD">
        <w:rPr>
          <w:noProof/>
          <w:lang w:eastAsia="en-GB"/>
        </w:rPr>
        <w:lastRenderedPageBreak/>
        <mc:AlternateContent>
          <mc:Choice Requires="wps">
            <w:drawing>
              <wp:anchor distT="0" distB="0" distL="114300" distR="114300" simplePos="0" relativeHeight="251661312" behindDoc="0" locked="0" layoutInCell="1" allowOverlap="1" wp14:anchorId="6CBFCDFA" wp14:editId="54D18828">
                <wp:simplePos x="0" y="0"/>
                <wp:positionH relativeFrom="column">
                  <wp:posOffset>61416</wp:posOffset>
                </wp:positionH>
                <wp:positionV relativeFrom="paragraph">
                  <wp:posOffset>1903863</wp:posOffset>
                </wp:positionV>
                <wp:extent cx="8706712" cy="109182"/>
                <wp:effectExtent l="0" t="0" r="18415" b="24765"/>
                <wp:wrapNone/>
                <wp:docPr id="3" name="Rounded Rectangle 3"/>
                <wp:cNvGraphicFramePr/>
                <a:graphic xmlns:a="http://schemas.openxmlformats.org/drawingml/2006/main">
                  <a:graphicData uri="http://schemas.microsoft.com/office/word/2010/wordprocessingShape">
                    <wps:wsp>
                      <wps:cNvSpPr/>
                      <wps:spPr>
                        <a:xfrm>
                          <a:off x="0" y="0"/>
                          <a:ext cx="8706712" cy="1091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82404" id="Rounded Rectangle 3" o:spid="_x0000_s1026" style="position:absolute;margin-left:4.85pt;margin-top:149.9pt;width:685.55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" fillcolor="#5b9bd5 [3204]" strokecolor="#1f4d78 [1604]" strokeweight="1pt">
                <v:stroke joinstyle="miter"/>
              </v:roundrect>
            </w:pict>
          </mc:Fallback>
        </mc:AlternateContent>
      </w:r>
      <w:r w:rsidR="0055028A">
        <w:rPr>
          <w:noProof/>
          <w:lang w:eastAsia="en-GB"/>
        </w:rPr>
        <w:drawing>
          <wp:inline distT="0" distB="0" distL="0" distR="0" wp14:anchorId="1A9A37A7" wp14:editId="5511D4D3">
            <wp:extent cx="8856345" cy="4635500"/>
            <wp:effectExtent l="0" t="0" r="1905" b="0"/>
            <wp:docPr id="7" name="Picture 7" descr="../Desktop/Screen%20Shot%202017-09-08%20at%2011.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9-08%20at%2011.19.3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5806"/>
                    <a:stretch/>
                  </pic:blipFill>
                  <pic:spPr bwMode="auto">
                    <a:xfrm>
                      <a:off x="0" y="0"/>
                      <a:ext cx="8856345" cy="4635500"/>
                    </a:xfrm>
                    <a:prstGeom prst="rect">
                      <a:avLst/>
                    </a:prstGeom>
                    <a:noFill/>
                    <a:ln>
                      <a:noFill/>
                    </a:ln>
                    <a:extLst>
                      <a:ext uri="{53640926-AAD7-44D8-BBD7-CCE9431645EC}">
                        <a14:shadowObscured xmlns:a14="http://schemas.microsoft.com/office/drawing/2010/main"/>
                      </a:ext>
                    </a:extLst>
                  </pic:spPr>
                </pic:pic>
              </a:graphicData>
            </a:graphic>
          </wp:inline>
        </w:drawing>
      </w:r>
    </w:p>
    <w:p w14:paraId="66073E58" w14:textId="040B9ACF" w:rsidR="004627AD" w:rsidRDefault="004627AD" w:rsidP="00DD1A8B"/>
    <w:p w14:paraId="4C3EA1FC" w14:textId="2E5444BE" w:rsidR="004627AD" w:rsidRDefault="004627AD" w:rsidP="00DD1A8B"/>
    <w:p w14:paraId="71DE0C08" w14:textId="152549A3" w:rsidR="004627AD" w:rsidRDefault="004627AD" w:rsidP="00DD1A8B"/>
    <w:p w14:paraId="5286A697" w14:textId="59E67F9F" w:rsidR="004627AD" w:rsidRDefault="004627AD" w:rsidP="00DD1A8B">
      <w:pPr>
        <w:sectPr w:rsidR="004627AD" w:rsidSect="005F6753">
          <w:pgSz w:w="16834" w:h="11909" w:orient="landscape" w:code="9"/>
          <w:pgMar w:top="1440" w:right="1440" w:bottom="1440" w:left="1440" w:header="720" w:footer="720" w:gutter="0"/>
          <w:cols w:space="720"/>
          <w:docGrid w:linePitch="360"/>
        </w:sectPr>
      </w:pPr>
      <w:r>
        <w:rPr>
          <w:noProof/>
          <w:lang w:eastAsia="en-GB"/>
        </w:rPr>
        <w:lastRenderedPageBreak/>
        <w:drawing>
          <wp:inline distT="0" distB="0" distL="0" distR="0" wp14:anchorId="7ABAE62D" wp14:editId="1415F626">
            <wp:extent cx="4943475" cy="31191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83"/>
                    <a:stretch/>
                  </pic:blipFill>
                  <pic:spPr bwMode="auto">
                    <a:xfrm>
                      <a:off x="0" y="0"/>
                      <a:ext cx="4943475" cy="3119105"/>
                    </a:xfrm>
                    <a:prstGeom prst="rect">
                      <a:avLst/>
                    </a:prstGeom>
                    <a:ln>
                      <a:noFill/>
                    </a:ln>
                    <a:extLst>
                      <a:ext uri="{53640926-AAD7-44D8-BBD7-CCE9431645EC}">
                        <a14:shadowObscured xmlns:a14="http://schemas.microsoft.com/office/drawing/2010/main"/>
                      </a:ext>
                    </a:extLst>
                  </pic:spPr>
                </pic:pic>
              </a:graphicData>
            </a:graphic>
          </wp:inline>
        </w:drawing>
      </w:r>
      <w:bookmarkStart w:id="9" w:name="_GoBack"/>
      <w:bookmarkEnd w:id="9"/>
    </w:p>
    <w:p w14:paraId="52F47604" w14:textId="7D4FD473" w:rsidR="00EE7A9A" w:rsidRPr="00B801F2" w:rsidRDefault="00645E64" w:rsidP="00B801F2">
      <w:pPr>
        <w:pStyle w:val="Heading1"/>
      </w:pPr>
      <w:bookmarkStart w:id="10" w:name="_Toc492630454"/>
      <w:r>
        <w:lastRenderedPageBreak/>
        <w:t xml:space="preserve">Appendix 1: </w:t>
      </w:r>
      <w:r w:rsidR="00EE7A9A" w:rsidRPr="00B801F2">
        <w:t>Infrastructure Technician Skills Audit</w:t>
      </w:r>
      <w:bookmarkEnd w:id="10"/>
    </w:p>
    <w:p w14:paraId="076067A0" w14:textId="77777777" w:rsidR="00EE7A9A" w:rsidRDefault="00EE7A9A" w:rsidP="00EE7A9A"/>
    <w:p w14:paraId="18741562" w14:textId="4F0E220D" w:rsidR="00EE7A9A" w:rsidRDefault="00EE7A9A" w:rsidP="00EE7A9A">
      <w:r>
        <w:t xml:space="preserve">The items are from the BCS Knowledge Module (KM) </w:t>
      </w:r>
      <w:r w:rsidR="00645E64">
        <w:t xml:space="preserve">and industry certification curricula. </w:t>
      </w:r>
      <w:r>
        <w:t xml:space="preserve">They cover all the topics you are required to know.  </w:t>
      </w:r>
    </w:p>
    <w:p w14:paraId="3865032E" w14:textId="77777777" w:rsidR="00EE7A9A" w:rsidRDefault="00EE7A9A" w:rsidP="00EE7A9A">
      <w:r>
        <w:t>Tick the box in each column that most matches your knowledge and competence for that item.</w:t>
      </w:r>
    </w:p>
    <w:p w14:paraId="1637C67E" w14:textId="77777777" w:rsidR="00EE7A9A" w:rsidRDefault="00EE7A9A" w:rsidP="00EE7A9A">
      <w:pPr>
        <w:rPr>
          <w:lang w:val="en-US"/>
        </w:rPr>
      </w:pPr>
      <w:r w:rsidRPr="00EE7A9A">
        <w:rPr>
          <w:sz w:val="36"/>
          <w:lang w:val="en-US"/>
        </w:rPr>
        <w:sym w:font="Zapf Dingbats" w:char="F036"/>
      </w:r>
      <w:r>
        <w:rPr>
          <w:lang w:val="en-US"/>
        </w:rPr>
        <w:t xml:space="preserve"> means you do not know this topic</w:t>
      </w:r>
    </w:p>
    <w:p w14:paraId="74C68DE3" w14:textId="77777777" w:rsidR="00EE7A9A" w:rsidRDefault="00EE7A9A" w:rsidP="00EE7A9A">
      <w:r w:rsidRPr="00EE7A9A">
        <w:rPr>
          <w:sz w:val="32"/>
          <w:lang w:val="en-US"/>
        </w:rPr>
        <w:t>0</w:t>
      </w:r>
      <w:r>
        <w:rPr>
          <w:lang w:val="en-US"/>
        </w:rPr>
        <w:t xml:space="preserve"> means you have some knowledge of the topic</w:t>
      </w:r>
    </w:p>
    <w:p w14:paraId="003E2D90" w14:textId="77777777" w:rsidR="00EE7A9A" w:rsidRPr="00EF6C65" w:rsidRDefault="00EE7A9A" w:rsidP="00EE7A9A">
      <w:pPr>
        <w:rPr>
          <w:lang w:val="en-US"/>
        </w:rPr>
      </w:pPr>
      <w:r w:rsidRPr="00EE7A9A">
        <w:rPr>
          <w:sz w:val="32"/>
          <w:lang w:val="en-US"/>
        </w:rPr>
        <w:sym w:font="Zapf Dingbats" w:char="F034"/>
      </w:r>
      <w:r>
        <w:rPr>
          <w:lang w:val="en-US"/>
        </w:rPr>
        <w:t xml:space="preserve"> means you are confident about this topic</w:t>
      </w:r>
    </w:p>
    <w:p w14:paraId="6C669698" w14:textId="77777777" w:rsidR="00EE7A9A" w:rsidRDefault="00EE7A9A" w:rsidP="00EE7A9A">
      <w:pPr>
        <w:rPr>
          <w:lang w:val="en-US"/>
        </w:rPr>
      </w:pPr>
    </w:p>
    <w:tbl>
      <w:tblPr>
        <w:tblStyle w:val="TableGrid"/>
        <w:tblW w:w="9019" w:type="dxa"/>
        <w:tblLayout w:type="fixed"/>
        <w:tblLook w:val="04A0" w:firstRow="1" w:lastRow="0" w:firstColumn="1" w:lastColumn="0" w:noHBand="0" w:noVBand="1"/>
      </w:tblPr>
      <w:tblGrid>
        <w:gridCol w:w="7904"/>
        <w:gridCol w:w="371"/>
        <w:gridCol w:w="372"/>
        <w:gridCol w:w="372"/>
      </w:tblGrid>
      <w:tr w:rsidR="00BA4F47" w:rsidRPr="006316FC" w14:paraId="3B0A4DD0" w14:textId="77777777" w:rsidTr="006F15F1">
        <w:tc>
          <w:tcPr>
            <w:tcW w:w="7904" w:type="dxa"/>
            <w:shd w:val="clear" w:color="auto" w:fill="F2F2F2" w:themeFill="background1" w:themeFillShade="F2"/>
          </w:tcPr>
          <w:p w14:paraId="36AC48A5" w14:textId="63A19D23" w:rsidR="000C1351" w:rsidRPr="006316FC" w:rsidRDefault="000C1351" w:rsidP="00EE7A9A">
            <w:pPr>
              <w:rPr>
                <w:b/>
                <w:lang w:val="en-US"/>
              </w:rPr>
            </w:pPr>
            <w:r>
              <w:rPr>
                <w:b/>
                <w:lang w:val="en-US"/>
              </w:rPr>
              <w:t>A+</w:t>
            </w:r>
          </w:p>
        </w:tc>
        <w:tc>
          <w:tcPr>
            <w:tcW w:w="371" w:type="dxa"/>
            <w:shd w:val="clear" w:color="auto" w:fill="F2F2F2" w:themeFill="background1" w:themeFillShade="F2"/>
            <w:vAlign w:val="bottom"/>
          </w:tcPr>
          <w:p w14:paraId="61E77B23" w14:textId="77777777" w:rsidR="000C1351" w:rsidRDefault="000C1351" w:rsidP="00EE7A9A">
            <w:pPr>
              <w:rPr>
                <w:b/>
                <w:lang w:val="en-US"/>
              </w:rPr>
            </w:pPr>
            <w:r>
              <w:rPr>
                <w:b/>
                <w:lang w:val="en-US"/>
              </w:rPr>
              <w:sym w:font="Zapf Dingbats" w:char="F036"/>
            </w:r>
          </w:p>
        </w:tc>
        <w:tc>
          <w:tcPr>
            <w:tcW w:w="372" w:type="dxa"/>
            <w:shd w:val="clear" w:color="auto" w:fill="F2F2F2" w:themeFill="background1" w:themeFillShade="F2"/>
            <w:vAlign w:val="bottom"/>
          </w:tcPr>
          <w:p w14:paraId="086BDA71" w14:textId="77777777" w:rsidR="000C1351" w:rsidRPr="00EF6C65" w:rsidRDefault="000C1351" w:rsidP="00EE7A9A">
            <w:pPr>
              <w:rPr>
                <w:b/>
                <w:lang w:val="en-US"/>
              </w:rPr>
            </w:pPr>
            <w:r>
              <w:rPr>
                <w:b/>
                <w:lang w:val="en-US"/>
              </w:rPr>
              <w:t>0</w:t>
            </w:r>
          </w:p>
        </w:tc>
        <w:tc>
          <w:tcPr>
            <w:tcW w:w="372" w:type="dxa"/>
            <w:shd w:val="clear" w:color="auto" w:fill="F2F2F2" w:themeFill="background1" w:themeFillShade="F2"/>
            <w:vAlign w:val="bottom"/>
          </w:tcPr>
          <w:p w14:paraId="2CA7C3AB" w14:textId="77777777" w:rsidR="000C1351" w:rsidRDefault="000C1351" w:rsidP="00EE7A9A">
            <w:pPr>
              <w:rPr>
                <w:b/>
                <w:lang w:val="en-US"/>
              </w:rPr>
            </w:pPr>
            <w:r>
              <w:rPr>
                <w:b/>
                <w:lang w:val="en-US"/>
              </w:rPr>
              <w:sym w:font="Zapf Dingbats" w:char="F034"/>
            </w:r>
          </w:p>
        </w:tc>
      </w:tr>
      <w:tr w:rsidR="00BA4F47" w:rsidRPr="006316FC" w14:paraId="14901D91" w14:textId="77777777" w:rsidTr="006F15F1">
        <w:tc>
          <w:tcPr>
            <w:tcW w:w="7904" w:type="dxa"/>
          </w:tcPr>
          <w:p w14:paraId="15580479" w14:textId="4451BFEB" w:rsidR="000C1351" w:rsidRPr="006316FC" w:rsidRDefault="000C1351" w:rsidP="00EE7A9A">
            <w:pPr>
              <w:rPr>
                <w:lang w:val="en-US"/>
              </w:rPr>
            </w:pPr>
            <w:r>
              <w:t xml:space="preserve">PC Connection Methods </w:t>
            </w:r>
          </w:p>
        </w:tc>
        <w:tc>
          <w:tcPr>
            <w:tcW w:w="371" w:type="dxa"/>
          </w:tcPr>
          <w:p w14:paraId="44DDD7E4" w14:textId="77777777" w:rsidR="000C1351" w:rsidRDefault="000C1351" w:rsidP="00EE7A9A"/>
        </w:tc>
        <w:tc>
          <w:tcPr>
            <w:tcW w:w="372" w:type="dxa"/>
          </w:tcPr>
          <w:p w14:paraId="0DB00C30" w14:textId="77777777" w:rsidR="000C1351" w:rsidRDefault="000C1351" w:rsidP="00EE7A9A"/>
        </w:tc>
        <w:tc>
          <w:tcPr>
            <w:tcW w:w="372" w:type="dxa"/>
          </w:tcPr>
          <w:p w14:paraId="35D0566B" w14:textId="77777777" w:rsidR="000C1351" w:rsidRDefault="000C1351" w:rsidP="00EE7A9A"/>
        </w:tc>
      </w:tr>
      <w:tr w:rsidR="00BA4F47" w:rsidRPr="006316FC" w14:paraId="20ECE3BD" w14:textId="77777777" w:rsidTr="006F15F1">
        <w:tc>
          <w:tcPr>
            <w:tcW w:w="7904" w:type="dxa"/>
          </w:tcPr>
          <w:p w14:paraId="77CAFD38" w14:textId="0F3C7AE2" w:rsidR="000C1351" w:rsidRPr="006316FC" w:rsidRDefault="000C1351" w:rsidP="00EE7A9A">
            <w:pPr>
              <w:rPr>
                <w:lang w:val="en-US"/>
              </w:rPr>
            </w:pPr>
            <w:r>
              <w:t>Create Network Connections</w:t>
            </w:r>
          </w:p>
        </w:tc>
        <w:tc>
          <w:tcPr>
            <w:tcW w:w="371" w:type="dxa"/>
          </w:tcPr>
          <w:p w14:paraId="4A08E6B7" w14:textId="77777777" w:rsidR="000C1351" w:rsidRPr="006316FC" w:rsidRDefault="000C1351" w:rsidP="00EE7A9A">
            <w:pPr>
              <w:rPr>
                <w:lang w:val="en-US"/>
              </w:rPr>
            </w:pPr>
          </w:p>
        </w:tc>
        <w:tc>
          <w:tcPr>
            <w:tcW w:w="372" w:type="dxa"/>
          </w:tcPr>
          <w:p w14:paraId="5287C7A8" w14:textId="77777777" w:rsidR="000C1351" w:rsidRPr="006316FC" w:rsidRDefault="000C1351" w:rsidP="00EE7A9A">
            <w:pPr>
              <w:rPr>
                <w:lang w:val="en-US"/>
              </w:rPr>
            </w:pPr>
          </w:p>
        </w:tc>
        <w:tc>
          <w:tcPr>
            <w:tcW w:w="372" w:type="dxa"/>
          </w:tcPr>
          <w:p w14:paraId="3E035551" w14:textId="77777777" w:rsidR="000C1351" w:rsidRPr="006316FC" w:rsidRDefault="000C1351" w:rsidP="00EE7A9A">
            <w:pPr>
              <w:rPr>
                <w:lang w:val="en-US"/>
              </w:rPr>
            </w:pPr>
          </w:p>
        </w:tc>
      </w:tr>
      <w:tr w:rsidR="00BA4F47" w:rsidRPr="006316FC" w14:paraId="14746849" w14:textId="77777777" w:rsidTr="006F15F1">
        <w:tc>
          <w:tcPr>
            <w:tcW w:w="7904" w:type="dxa"/>
          </w:tcPr>
          <w:p w14:paraId="1E42E1C8" w14:textId="77777777" w:rsidR="000C1351" w:rsidRDefault="000C1351" w:rsidP="00F940F7">
            <w:r>
              <w:t>Tools of the Trade</w:t>
            </w:r>
          </w:p>
          <w:p w14:paraId="06DC798C" w14:textId="77777777" w:rsidR="000C1351" w:rsidRDefault="000C1351" w:rsidP="00F940F7">
            <w:r>
              <w:t>Electrical Safety</w:t>
            </w:r>
          </w:p>
          <w:p w14:paraId="1370943F" w14:textId="532F92B3" w:rsidR="000C1351" w:rsidRPr="006316FC" w:rsidRDefault="000C1351" w:rsidP="00EE7A9A">
            <w:pPr>
              <w:rPr>
                <w:lang w:val="en-US"/>
              </w:rPr>
            </w:pPr>
            <w:r>
              <w:t>Environmental Safety and Materials Handling</w:t>
            </w:r>
          </w:p>
        </w:tc>
        <w:tc>
          <w:tcPr>
            <w:tcW w:w="371" w:type="dxa"/>
          </w:tcPr>
          <w:p w14:paraId="6F2E723E" w14:textId="77777777" w:rsidR="000C1351" w:rsidRDefault="000C1351" w:rsidP="00EE7A9A"/>
        </w:tc>
        <w:tc>
          <w:tcPr>
            <w:tcW w:w="372" w:type="dxa"/>
          </w:tcPr>
          <w:p w14:paraId="63E1B254" w14:textId="77777777" w:rsidR="000C1351" w:rsidRDefault="000C1351" w:rsidP="00EE7A9A"/>
        </w:tc>
        <w:tc>
          <w:tcPr>
            <w:tcW w:w="372" w:type="dxa"/>
          </w:tcPr>
          <w:p w14:paraId="64831974" w14:textId="77777777" w:rsidR="000C1351" w:rsidRDefault="000C1351" w:rsidP="00EE7A9A"/>
        </w:tc>
      </w:tr>
      <w:tr w:rsidR="00BA4F47" w:rsidRPr="006316FC" w14:paraId="2A7BDDCC" w14:textId="77777777" w:rsidTr="006F15F1">
        <w:tc>
          <w:tcPr>
            <w:tcW w:w="7904" w:type="dxa"/>
          </w:tcPr>
          <w:p w14:paraId="631BC89F" w14:textId="77777777" w:rsidR="000C1351" w:rsidRDefault="000C1351" w:rsidP="00F940F7">
            <w:r>
              <w:t>Diagnostics and Troubleshooting</w:t>
            </w:r>
          </w:p>
          <w:p w14:paraId="3BEC75AC" w14:textId="77777777" w:rsidR="000C1351" w:rsidRPr="0099573B" w:rsidRDefault="000C1351" w:rsidP="00F940F7">
            <w:pPr>
              <w:widowControl w:val="0"/>
              <w:autoSpaceDE w:val="0"/>
              <w:autoSpaceDN w:val="0"/>
              <w:adjustRightInd w:val="0"/>
              <w:spacing w:line="280" w:lineRule="atLeast"/>
              <w:rPr>
                <w:rFonts w:cs="Times"/>
                <w:bCs/>
                <w:color w:val="000000"/>
              </w:rPr>
            </w:pPr>
            <w:r w:rsidRPr="0099573B">
              <w:rPr>
                <w:rFonts w:cs="Times"/>
                <w:bCs/>
                <w:color w:val="000000"/>
              </w:rPr>
              <w:t>Maintaining and Troubleshooting Peripherals</w:t>
            </w:r>
          </w:p>
          <w:p w14:paraId="796B0F43" w14:textId="77777777" w:rsidR="000C1351" w:rsidRPr="0099573B" w:rsidRDefault="000C1351" w:rsidP="00F940F7">
            <w:pPr>
              <w:pStyle w:val="ListParagraph"/>
              <w:numPr>
                <w:ilvl w:val="0"/>
                <w:numId w:val="5"/>
              </w:numPr>
            </w:pPr>
            <w:r w:rsidRPr="0099573B">
              <w:t>Display Devices</w:t>
            </w:r>
          </w:p>
          <w:p w14:paraId="1B357DFF" w14:textId="77777777" w:rsidR="000C1351" w:rsidRPr="0099573B" w:rsidRDefault="000C1351" w:rsidP="00F940F7">
            <w:pPr>
              <w:pStyle w:val="ListParagraph"/>
              <w:numPr>
                <w:ilvl w:val="0"/>
                <w:numId w:val="5"/>
              </w:numPr>
            </w:pPr>
            <w:r w:rsidRPr="0099573B">
              <w:t>Input Devices</w:t>
            </w:r>
          </w:p>
          <w:p w14:paraId="6E2F4E77" w14:textId="77777777" w:rsidR="000C1351" w:rsidRPr="0099573B" w:rsidRDefault="000C1351" w:rsidP="00F940F7">
            <w:pPr>
              <w:pStyle w:val="ListParagraph"/>
              <w:numPr>
                <w:ilvl w:val="0"/>
                <w:numId w:val="5"/>
              </w:numPr>
            </w:pPr>
            <w:r w:rsidRPr="0099573B">
              <w:t>Adapter Cards</w:t>
            </w:r>
          </w:p>
          <w:p w14:paraId="27E2193A" w14:textId="77777777" w:rsidR="000C1351" w:rsidRPr="0099573B" w:rsidRDefault="000C1351" w:rsidP="00F940F7">
            <w:pPr>
              <w:pStyle w:val="ListParagraph"/>
              <w:numPr>
                <w:ilvl w:val="0"/>
                <w:numId w:val="5"/>
              </w:numPr>
            </w:pPr>
            <w:r w:rsidRPr="0099573B">
              <w:t>Multimedia Devices</w:t>
            </w:r>
          </w:p>
          <w:p w14:paraId="27EE926D" w14:textId="77777777" w:rsidR="000C1351" w:rsidRPr="0099573B" w:rsidRDefault="000C1351" w:rsidP="00F940F7">
            <w:pPr>
              <w:widowControl w:val="0"/>
              <w:autoSpaceDE w:val="0"/>
              <w:autoSpaceDN w:val="0"/>
              <w:adjustRightInd w:val="0"/>
              <w:spacing w:line="280" w:lineRule="atLeast"/>
              <w:rPr>
                <w:rFonts w:cs="Times"/>
                <w:bCs/>
                <w:color w:val="000000"/>
              </w:rPr>
            </w:pPr>
            <w:r w:rsidRPr="0099573B">
              <w:rPr>
                <w:rFonts w:cs="Times"/>
                <w:bCs/>
                <w:color w:val="000000"/>
              </w:rPr>
              <w:t>Troubleshooting System Components</w:t>
            </w:r>
          </w:p>
          <w:p w14:paraId="06741699" w14:textId="77777777" w:rsidR="000C1351" w:rsidRDefault="000C1351" w:rsidP="00F940F7">
            <w:pPr>
              <w:pStyle w:val="ListParagraph"/>
              <w:numPr>
                <w:ilvl w:val="0"/>
                <w:numId w:val="6"/>
              </w:numPr>
            </w:pPr>
            <w:r>
              <w:t>Storage Devices</w:t>
            </w:r>
          </w:p>
          <w:p w14:paraId="2E93AB7F" w14:textId="77777777" w:rsidR="000C1351" w:rsidRDefault="000C1351" w:rsidP="00F940F7">
            <w:pPr>
              <w:pStyle w:val="ListParagraph"/>
              <w:numPr>
                <w:ilvl w:val="0"/>
                <w:numId w:val="6"/>
              </w:numPr>
            </w:pPr>
            <w:r>
              <w:t>Power Supplies</w:t>
            </w:r>
          </w:p>
          <w:p w14:paraId="7226FEA6" w14:textId="77777777" w:rsidR="000C1351" w:rsidRDefault="000C1351" w:rsidP="00F940F7">
            <w:pPr>
              <w:pStyle w:val="ListParagraph"/>
              <w:numPr>
                <w:ilvl w:val="0"/>
                <w:numId w:val="6"/>
              </w:numPr>
            </w:pPr>
            <w:r>
              <w:t>Memory</w:t>
            </w:r>
          </w:p>
          <w:p w14:paraId="5D042C80" w14:textId="77777777" w:rsidR="000C1351" w:rsidRDefault="000C1351" w:rsidP="00F940F7">
            <w:pPr>
              <w:pStyle w:val="ListParagraph"/>
              <w:numPr>
                <w:ilvl w:val="0"/>
                <w:numId w:val="6"/>
              </w:numPr>
            </w:pPr>
            <w:r>
              <w:t>CPUs</w:t>
            </w:r>
          </w:p>
          <w:p w14:paraId="042C10A2" w14:textId="77777777" w:rsidR="000C1351" w:rsidRDefault="000C1351" w:rsidP="00F940F7">
            <w:pPr>
              <w:pStyle w:val="ListParagraph"/>
              <w:numPr>
                <w:ilvl w:val="0"/>
                <w:numId w:val="6"/>
              </w:numPr>
            </w:pPr>
            <w:r>
              <w:t>System Boards</w:t>
            </w:r>
          </w:p>
          <w:p w14:paraId="50D176A2" w14:textId="23C93FB6" w:rsidR="000C1351" w:rsidRPr="0098519E" w:rsidRDefault="000C1351" w:rsidP="00EE7A9A">
            <w:r>
              <w:t>Maintain and Troubleshoot Laptops and Portable Devices</w:t>
            </w:r>
          </w:p>
        </w:tc>
        <w:tc>
          <w:tcPr>
            <w:tcW w:w="371" w:type="dxa"/>
          </w:tcPr>
          <w:p w14:paraId="759EBBD8" w14:textId="77777777" w:rsidR="000C1351" w:rsidRDefault="000C1351" w:rsidP="00EE7A9A"/>
        </w:tc>
        <w:tc>
          <w:tcPr>
            <w:tcW w:w="372" w:type="dxa"/>
          </w:tcPr>
          <w:p w14:paraId="65995277" w14:textId="77777777" w:rsidR="000C1351" w:rsidRDefault="000C1351" w:rsidP="00EE7A9A"/>
        </w:tc>
        <w:tc>
          <w:tcPr>
            <w:tcW w:w="372" w:type="dxa"/>
          </w:tcPr>
          <w:p w14:paraId="45FD88F4" w14:textId="77777777" w:rsidR="000C1351" w:rsidRDefault="000C1351" w:rsidP="00EE7A9A"/>
        </w:tc>
      </w:tr>
      <w:tr w:rsidR="00BA4F47" w:rsidRPr="006316FC" w14:paraId="7893A1ED" w14:textId="77777777" w:rsidTr="006F15F1">
        <w:tc>
          <w:tcPr>
            <w:tcW w:w="7904" w:type="dxa"/>
          </w:tcPr>
          <w:p w14:paraId="42CB65E2" w14:textId="309D0641" w:rsidR="000C1351" w:rsidRPr="006316FC" w:rsidRDefault="000C1351" w:rsidP="00EE7A9A">
            <w:pPr>
              <w:rPr>
                <w:lang w:val="en-US"/>
              </w:rPr>
            </w:pPr>
            <w:r>
              <w:t>Preventative Maintenance, Professionalism and Communication</w:t>
            </w:r>
          </w:p>
        </w:tc>
        <w:tc>
          <w:tcPr>
            <w:tcW w:w="371" w:type="dxa"/>
          </w:tcPr>
          <w:p w14:paraId="62BBBE85" w14:textId="77777777" w:rsidR="000C1351" w:rsidRDefault="000C1351" w:rsidP="00EE7A9A"/>
        </w:tc>
        <w:tc>
          <w:tcPr>
            <w:tcW w:w="372" w:type="dxa"/>
          </w:tcPr>
          <w:p w14:paraId="5788E036" w14:textId="77777777" w:rsidR="000C1351" w:rsidRDefault="000C1351" w:rsidP="00EE7A9A"/>
        </w:tc>
        <w:tc>
          <w:tcPr>
            <w:tcW w:w="372" w:type="dxa"/>
          </w:tcPr>
          <w:p w14:paraId="390E6709" w14:textId="77777777" w:rsidR="000C1351" w:rsidRDefault="000C1351" w:rsidP="00EE7A9A"/>
        </w:tc>
      </w:tr>
      <w:tr w:rsidR="00BA4F47" w:rsidRPr="006316FC" w14:paraId="5EE25FC3" w14:textId="77777777" w:rsidTr="006F15F1">
        <w:tc>
          <w:tcPr>
            <w:tcW w:w="7904" w:type="dxa"/>
          </w:tcPr>
          <w:p w14:paraId="26F8B6C2" w14:textId="77777777" w:rsidR="00BA4F47" w:rsidRPr="00232842" w:rsidRDefault="00BA4F47" w:rsidP="00BA4F47">
            <w:r>
              <w:t xml:space="preserve">PC Components, System Unit Components, Storage Devices, </w:t>
            </w:r>
            <w:r w:rsidRPr="002C270D">
              <w:t>Printer and Scanner Technologies</w:t>
            </w:r>
            <w:r>
              <w:t xml:space="preserve">, </w:t>
            </w:r>
            <w:r w:rsidRPr="002C270D">
              <w:t>Printer and Scanner Components</w:t>
            </w:r>
            <w:r>
              <w:t xml:space="preserve">, </w:t>
            </w:r>
            <w:r w:rsidRPr="00232842">
              <w:t>Printer and Scanner Processes</w:t>
            </w:r>
          </w:p>
          <w:p w14:paraId="2E87FEEE" w14:textId="77777777" w:rsidR="00BA4F47" w:rsidRPr="00232842" w:rsidRDefault="00BA4F47" w:rsidP="00BA4F47">
            <w:pPr>
              <w:widowControl w:val="0"/>
              <w:autoSpaceDE w:val="0"/>
              <w:autoSpaceDN w:val="0"/>
              <w:adjustRightInd w:val="0"/>
              <w:spacing w:line="280" w:lineRule="atLeast"/>
              <w:rPr>
                <w:rFonts w:cs="Times"/>
                <w:bCs/>
                <w:color w:val="000000"/>
              </w:rPr>
            </w:pPr>
            <w:r w:rsidRPr="00232842">
              <w:rPr>
                <w:rFonts w:cs="Times"/>
                <w:bCs/>
                <w:color w:val="000000"/>
              </w:rPr>
              <w:t>Installing and Configuring Peripherals</w:t>
            </w:r>
          </w:p>
          <w:p w14:paraId="324BAAC2" w14:textId="77777777" w:rsidR="00BA4F47" w:rsidRPr="00232842" w:rsidRDefault="00BA4F47" w:rsidP="00BA4F47">
            <w:pPr>
              <w:pStyle w:val="ListParagraph"/>
              <w:numPr>
                <w:ilvl w:val="0"/>
                <w:numId w:val="7"/>
              </w:numPr>
            </w:pPr>
            <w:r w:rsidRPr="00232842">
              <w:t>Display Devices</w:t>
            </w:r>
          </w:p>
          <w:p w14:paraId="1BE29418" w14:textId="77777777" w:rsidR="00BA4F47" w:rsidRPr="00232842" w:rsidRDefault="00BA4F47" w:rsidP="00BA4F47">
            <w:pPr>
              <w:pStyle w:val="ListParagraph"/>
              <w:numPr>
                <w:ilvl w:val="0"/>
                <w:numId w:val="7"/>
              </w:numPr>
            </w:pPr>
            <w:r w:rsidRPr="00232842">
              <w:t>Input Devices</w:t>
            </w:r>
          </w:p>
          <w:p w14:paraId="5E58185C" w14:textId="77777777" w:rsidR="00BA4F47" w:rsidRPr="00232842" w:rsidRDefault="00BA4F47" w:rsidP="00BA4F47">
            <w:pPr>
              <w:pStyle w:val="ListParagraph"/>
              <w:numPr>
                <w:ilvl w:val="0"/>
                <w:numId w:val="7"/>
              </w:numPr>
            </w:pPr>
            <w:r w:rsidRPr="00232842">
              <w:t>Adapter Cards</w:t>
            </w:r>
          </w:p>
          <w:p w14:paraId="74AB71BD" w14:textId="77777777" w:rsidR="00BA4F47" w:rsidRPr="00232842" w:rsidRDefault="00BA4F47" w:rsidP="00BA4F47">
            <w:pPr>
              <w:pStyle w:val="ListParagraph"/>
              <w:numPr>
                <w:ilvl w:val="0"/>
                <w:numId w:val="7"/>
              </w:numPr>
            </w:pPr>
            <w:r w:rsidRPr="00232842">
              <w:t>Multimedia Devices</w:t>
            </w:r>
          </w:p>
          <w:p w14:paraId="70374436" w14:textId="77777777" w:rsidR="00BA4F47" w:rsidRPr="00232842" w:rsidRDefault="00BA4F47" w:rsidP="00BA4F47">
            <w:pPr>
              <w:widowControl w:val="0"/>
              <w:autoSpaceDE w:val="0"/>
              <w:autoSpaceDN w:val="0"/>
              <w:adjustRightInd w:val="0"/>
              <w:spacing w:line="280" w:lineRule="atLeast"/>
              <w:rPr>
                <w:rFonts w:cs="Times"/>
                <w:bCs/>
                <w:color w:val="000000"/>
              </w:rPr>
            </w:pPr>
            <w:r w:rsidRPr="00232842">
              <w:rPr>
                <w:rFonts w:cs="Times"/>
                <w:bCs/>
                <w:color w:val="000000"/>
              </w:rPr>
              <w:t>Installing and Configuring System Components</w:t>
            </w:r>
          </w:p>
          <w:p w14:paraId="1340C2D5" w14:textId="77777777" w:rsidR="00BA4F47" w:rsidRPr="00B96C2F" w:rsidRDefault="00BA4F47" w:rsidP="00BA4F47">
            <w:pPr>
              <w:pStyle w:val="ListParagraph"/>
              <w:numPr>
                <w:ilvl w:val="0"/>
                <w:numId w:val="8"/>
              </w:numPr>
            </w:pPr>
            <w:r w:rsidRPr="00232842">
              <w:t>Storage Devices</w:t>
            </w:r>
          </w:p>
          <w:p w14:paraId="367F188E" w14:textId="77777777" w:rsidR="00BA4F47" w:rsidRPr="00B96C2F" w:rsidRDefault="00BA4F47" w:rsidP="00BA4F47">
            <w:pPr>
              <w:pStyle w:val="ListParagraph"/>
              <w:numPr>
                <w:ilvl w:val="0"/>
                <w:numId w:val="8"/>
              </w:numPr>
            </w:pPr>
            <w:r w:rsidRPr="00B96C2F">
              <w:t>Power Supplies</w:t>
            </w:r>
          </w:p>
          <w:p w14:paraId="44DDDBBF" w14:textId="77777777" w:rsidR="00BA4F47" w:rsidRDefault="00BA4F47" w:rsidP="00BA4F47">
            <w:pPr>
              <w:pStyle w:val="ListParagraph"/>
              <w:numPr>
                <w:ilvl w:val="0"/>
                <w:numId w:val="8"/>
              </w:numPr>
            </w:pPr>
            <w:r w:rsidRPr="00B96C2F">
              <w:t>Memory</w:t>
            </w:r>
          </w:p>
          <w:p w14:paraId="47043EB6" w14:textId="0E441844" w:rsidR="00BA4F47" w:rsidRDefault="00BA4F47" w:rsidP="00BA4F47">
            <w:r>
              <w:t>Laptop and Portable Computing Device Components</w:t>
            </w:r>
          </w:p>
        </w:tc>
        <w:tc>
          <w:tcPr>
            <w:tcW w:w="371" w:type="dxa"/>
          </w:tcPr>
          <w:p w14:paraId="08E6A55C" w14:textId="77777777" w:rsidR="00BA4F47" w:rsidRDefault="00BA4F47" w:rsidP="00EE7A9A"/>
        </w:tc>
        <w:tc>
          <w:tcPr>
            <w:tcW w:w="372" w:type="dxa"/>
          </w:tcPr>
          <w:p w14:paraId="13627AB7" w14:textId="77777777" w:rsidR="00BA4F47" w:rsidRDefault="00BA4F47" w:rsidP="00EE7A9A"/>
        </w:tc>
        <w:tc>
          <w:tcPr>
            <w:tcW w:w="372" w:type="dxa"/>
          </w:tcPr>
          <w:p w14:paraId="440A6C1D" w14:textId="77777777" w:rsidR="00BA4F47" w:rsidRDefault="00BA4F47" w:rsidP="00EE7A9A"/>
        </w:tc>
      </w:tr>
    </w:tbl>
    <w:p w14:paraId="52B8033F" w14:textId="77777777" w:rsidR="00EE7A9A" w:rsidRDefault="00EE7A9A" w:rsidP="00EE7A9A">
      <w:r>
        <w:br w:type="page"/>
      </w:r>
    </w:p>
    <w:tbl>
      <w:tblPr>
        <w:tblStyle w:val="TableGrid"/>
        <w:tblpPr w:leftFromText="180" w:rightFromText="180" w:vertAnchor="page" w:horzAnchor="page" w:tblpX="1427" w:tblpY="1805"/>
        <w:tblW w:w="9087" w:type="dxa"/>
        <w:tblLook w:val="04A0" w:firstRow="1" w:lastRow="0" w:firstColumn="1" w:lastColumn="0" w:noHBand="0" w:noVBand="1"/>
      </w:tblPr>
      <w:tblGrid>
        <w:gridCol w:w="7917"/>
        <w:gridCol w:w="390"/>
        <w:gridCol w:w="390"/>
        <w:gridCol w:w="390"/>
      </w:tblGrid>
      <w:tr w:rsidR="0029298E" w:rsidRPr="006316FC" w14:paraId="1C0672D7" w14:textId="77777777" w:rsidTr="00A66136">
        <w:tc>
          <w:tcPr>
            <w:tcW w:w="7917" w:type="dxa"/>
          </w:tcPr>
          <w:p w14:paraId="3EB7FE05" w14:textId="50CFF5BE" w:rsidR="000C1351" w:rsidRPr="006316FC" w:rsidRDefault="000C1351" w:rsidP="00C02146">
            <w:pPr>
              <w:rPr>
                <w:lang w:val="en-US"/>
              </w:rPr>
            </w:pPr>
            <w:r w:rsidRPr="002242F1">
              <w:lastRenderedPageBreak/>
              <w:t>Optimising Windows</w:t>
            </w:r>
          </w:p>
        </w:tc>
        <w:tc>
          <w:tcPr>
            <w:tcW w:w="390" w:type="dxa"/>
          </w:tcPr>
          <w:p w14:paraId="4CD738E0" w14:textId="77777777" w:rsidR="000C1351" w:rsidRPr="002242F1" w:rsidRDefault="000C1351" w:rsidP="00C02146"/>
        </w:tc>
        <w:tc>
          <w:tcPr>
            <w:tcW w:w="390" w:type="dxa"/>
          </w:tcPr>
          <w:p w14:paraId="77ADCB01" w14:textId="77777777" w:rsidR="000C1351" w:rsidRPr="002242F1" w:rsidRDefault="000C1351" w:rsidP="00C02146"/>
        </w:tc>
        <w:tc>
          <w:tcPr>
            <w:tcW w:w="390" w:type="dxa"/>
          </w:tcPr>
          <w:p w14:paraId="6151D933" w14:textId="77777777" w:rsidR="000C1351" w:rsidRPr="002242F1" w:rsidRDefault="000C1351" w:rsidP="00C02146"/>
        </w:tc>
      </w:tr>
      <w:tr w:rsidR="0029298E" w:rsidRPr="006316FC" w14:paraId="5F652434" w14:textId="77777777" w:rsidTr="00A66136">
        <w:tc>
          <w:tcPr>
            <w:tcW w:w="7917" w:type="dxa"/>
          </w:tcPr>
          <w:p w14:paraId="551356C9" w14:textId="77777777" w:rsidR="000C1351" w:rsidRDefault="000C1351" w:rsidP="00C02146">
            <w:r w:rsidRPr="002242F1">
              <w:t>Installing Microsoft Windows</w:t>
            </w:r>
          </w:p>
          <w:p w14:paraId="61F531E9" w14:textId="77777777" w:rsidR="000C1351" w:rsidRPr="002242F1" w:rsidRDefault="000C1351" w:rsidP="00C02146">
            <w:r>
              <w:t>Install and Configure Web Browsers</w:t>
            </w:r>
          </w:p>
          <w:p w14:paraId="1688B022" w14:textId="77777777" w:rsidR="000C1351" w:rsidRPr="002242F1" w:rsidRDefault="000C1351" w:rsidP="00C02146">
            <w:r w:rsidRPr="002242F1">
              <w:t>Upgrading Windows</w:t>
            </w:r>
          </w:p>
          <w:p w14:paraId="14D9BED4" w14:textId="77777777" w:rsidR="000C1351" w:rsidRDefault="000C1351" w:rsidP="00C02146">
            <w:r w:rsidRPr="002242F1">
              <w:t>Add Devices to Windows</w:t>
            </w:r>
          </w:p>
          <w:p w14:paraId="007A8085" w14:textId="77777777" w:rsidR="000C1351" w:rsidRPr="002242F1" w:rsidRDefault="000C1351" w:rsidP="00C02146">
            <w:r>
              <w:t>Install and Configure Laptops and Portable Devices</w:t>
            </w:r>
          </w:p>
          <w:p w14:paraId="76A115F3" w14:textId="77777777" w:rsidR="000C1351" w:rsidRPr="002C270D" w:rsidRDefault="000C1351" w:rsidP="00C02146">
            <w:r>
              <w:t xml:space="preserve">Printer </w:t>
            </w:r>
            <w:r w:rsidRPr="002C270D">
              <w:t>Installation and Configuration</w:t>
            </w:r>
          </w:p>
          <w:p w14:paraId="096A517C" w14:textId="1CD40EDB" w:rsidR="000C1351" w:rsidRPr="006316FC" w:rsidRDefault="000C1351" w:rsidP="00C02146">
            <w:pPr>
              <w:rPr>
                <w:lang w:val="en-US"/>
              </w:rPr>
            </w:pPr>
            <w:r>
              <w:t xml:space="preserve">Printer </w:t>
            </w:r>
            <w:r w:rsidRPr="002C270D">
              <w:t>Maintenance and Troubleshooting</w:t>
            </w:r>
          </w:p>
        </w:tc>
        <w:tc>
          <w:tcPr>
            <w:tcW w:w="390" w:type="dxa"/>
          </w:tcPr>
          <w:p w14:paraId="7CDA5151" w14:textId="77777777" w:rsidR="000C1351" w:rsidRPr="002242F1" w:rsidRDefault="000C1351" w:rsidP="00C02146"/>
        </w:tc>
        <w:tc>
          <w:tcPr>
            <w:tcW w:w="390" w:type="dxa"/>
          </w:tcPr>
          <w:p w14:paraId="5E6E9CD7" w14:textId="77777777" w:rsidR="000C1351" w:rsidRPr="002242F1" w:rsidRDefault="000C1351" w:rsidP="00C02146"/>
        </w:tc>
        <w:tc>
          <w:tcPr>
            <w:tcW w:w="390" w:type="dxa"/>
          </w:tcPr>
          <w:p w14:paraId="5483CD3B" w14:textId="77777777" w:rsidR="000C1351" w:rsidRPr="002242F1" w:rsidRDefault="000C1351" w:rsidP="00C02146"/>
        </w:tc>
      </w:tr>
      <w:tr w:rsidR="0029298E" w:rsidRPr="006316FC" w14:paraId="612D7880" w14:textId="77777777" w:rsidTr="00A66136">
        <w:tc>
          <w:tcPr>
            <w:tcW w:w="7917" w:type="dxa"/>
          </w:tcPr>
          <w:p w14:paraId="11968107" w14:textId="0E4AA514" w:rsidR="000C1351" w:rsidRPr="006316FC" w:rsidRDefault="000C1351" w:rsidP="00C02146">
            <w:pPr>
              <w:rPr>
                <w:lang w:val="en-US"/>
              </w:rPr>
            </w:pPr>
            <w:r>
              <w:t>PC Operating Systems</w:t>
            </w:r>
          </w:p>
        </w:tc>
        <w:tc>
          <w:tcPr>
            <w:tcW w:w="390" w:type="dxa"/>
          </w:tcPr>
          <w:p w14:paraId="5EFA1941" w14:textId="77777777" w:rsidR="000C1351" w:rsidRDefault="000C1351" w:rsidP="00C02146"/>
        </w:tc>
        <w:tc>
          <w:tcPr>
            <w:tcW w:w="390" w:type="dxa"/>
          </w:tcPr>
          <w:p w14:paraId="3BA7B5AB" w14:textId="77777777" w:rsidR="000C1351" w:rsidRDefault="000C1351" w:rsidP="00C02146"/>
        </w:tc>
        <w:tc>
          <w:tcPr>
            <w:tcW w:w="390" w:type="dxa"/>
          </w:tcPr>
          <w:p w14:paraId="2BF13FE8" w14:textId="77777777" w:rsidR="000C1351" w:rsidRDefault="000C1351" w:rsidP="00C02146"/>
        </w:tc>
      </w:tr>
      <w:tr w:rsidR="0029298E" w:rsidRPr="006316FC" w14:paraId="3EB7C422" w14:textId="77777777" w:rsidTr="00A66136">
        <w:tc>
          <w:tcPr>
            <w:tcW w:w="7917" w:type="dxa"/>
          </w:tcPr>
          <w:p w14:paraId="60ABA89C" w14:textId="77777777" w:rsidR="000C1351" w:rsidRDefault="000C1351" w:rsidP="00C02146">
            <w:r>
              <w:t>Troubleshooting Windows</w:t>
            </w:r>
          </w:p>
          <w:p w14:paraId="3470594A" w14:textId="77777777" w:rsidR="000C1351" w:rsidRDefault="000C1351" w:rsidP="00C02146">
            <w:r>
              <w:t>Recovering Windows</w:t>
            </w:r>
          </w:p>
          <w:p w14:paraId="551E45F2" w14:textId="77777777" w:rsidR="000C1351" w:rsidRDefault="000C1351" w:rsidP="00C02146">
            <w:r>
              <w:t>Windows User Interface Components</w:t>
            </w:r>
          </w:p>
          <w:p w14:paraId="056E3B7F" w14:textId="77777777" w:rsidR="000C1351" w:rsidRDefault="000C1351" w:rsidP="00C02146">
            <w:r>
              <w:t>Windows File System Management</w:t>
            </w:r>
          </w:p>
          <w:p w14:paraId="70ED1DCC" w14:textId="77777777" w:rsidR="000C1351" w:rsidRDefault="000C1351" w:rsidP="00C02146">
            <w:r>
              <w:t>Windows System Management Tools</w:t>
            </w:r>
          </w:p>
          <w:p w14:paraId="539D10D2" w14:textId="77777777" w:rsidR="000C1351" w:rsidRDefault="000C1351" w:rsidP="00C02146">
            <w:r>
              <w:t>Maintain and Troubleshoot Network Connections</w:t>
            </w:r>
          </w:p>
          <w:p w14:paraId="4B9B2FEA" w14:textId="77777777" w:rsidR="000C1351" w:rsidRDefault="000C1351" w:rsidP="00C02146">
            <w:r>
              <w:t>Operating System Utilities</w:t>
            </w:r>
          </w:p>
          <w:p w14:paraId="56A8AF13" w14:textId="1B8A05DE" w:rsidR="000C1351" w:rsidRPr="006316FC" w:rsidRDefault="000C1351" w:rsidP="00C02146">
            <w:pPr>
              <w:rPr>
                <w:lang w:val="en-US"/>
              </w:rPr>
            </w:pPr>
            <w:r>
              <w:t>Maintain Microsoft Windows</w:t>
            </w:r>
          </w:p>
        </w:tc>
        <w:tc>
          <w:tcPr>
            <w:tcW w:w="390" w:type="dxa"/>
          </w:tcPr>
          <w:p w14:paraId="48BBDCF0" w14:textId="77777777" w:rsidR="000C1351" w:rsidRDefault="000C1351" w:rsidP="00C02146"/>
        </w:tc>
        <w:tc>
          <w:tcPr>
            <w:tcW w:w="390" w:type="dxa"/>
          </w:tcPr>
          <w:p w14:paraId="6A17B7B4" w14:textId="77777777" w:rsidR="000C1351" w:rsidRDefault="000C1351" w:rsidP="00C02146"/>
        </w:tc>
        <w:tc>
          <w:tcPr>
            <w:tcW w:w="390" w:type="dxa"/>
          </w:tcPr>
          <w:p w14:paraId="2AEF7066" w14:textId="77777777" w:rsidR="000C1351" w:rsidRDefault="000C1351" w:rsidP="00C02146"/>
        </w:tc>
      </w:tr>
      <w:tr w:rsidR="0029298E" w:rsidRPr="006316FC" w14:paraId="682B15AD" w14:textId="77777777" w:rsidTr="00A66136">
        <w:tc>
          <w:tcPr>
            <w:tcW w:w="7917" w:type="dxa"/>
          </w:tcPr>
          <w:p w14:paraId="190FD1AB" w14:textId="77777777" w:rsidR="000C1351" w:rsidRDefault="000C1351" w:rsidP="00C02146">
            <w:r>
              <w:t>Network Concepts</w:t>
            </w:r>
          </w:p>
          <w:p w14:paraId="0EEB538F" w14:textId="77777777" w:rsidR="000C1351" w:rsidRDefault="000C1351" w:rsidP="00C02146">
            <w:r>
              <w:t>Network Communications</w:t>
            </w:r>
          </w:p>
          <w:p w14:paraId="74F13E88" w14:textId="77777777" w:rsidR="000C1351" w:rsidRDefault="000C1351" w:rsidP="00C02146">
            <w:r>
              <w:t>Network Connectivity</w:t>
            </w:r>
          </w:p>
          <w:p w14:paraId="3CFBBB43" w14:textId="65F8E057" w:rsidR="000C1351" w:rsidRPr="006316FC" w:rsidRDefault="000C1351" w:rsidP="00C02146">
            <w:pPr>
              <w:rPr>
                <w:lang w:val="en-US"/>
              </w:rPr>
            </w:pPr>
            <w:r>
              <w:t>Internet Technologies</w:t>
            </w:r>
          </w:p>
        </w:tc>
        <w:tc>
          <w:tcPr>
            <w:tcW w:w="390" w:type="dxa"/>
          </w:tcPr>
          <w:p w14:paraId="376A9D83" w14:textId="77777777" w:rsidR="000C1351" w:rsidRDefault="000C1351" w:rsidP="00C02146"/>
        </w:tc>
        <w:tc>
          <w:tcPr>
            <w:tcW w:w="390" w:type="dxa"/>
          </w:tcPr>
          <w:p w14:paraId="10298422" w14:textId="77777777" w:rsidR="000C1351" w:rsidRDefault="000C1351" w:rsidP="00C02146"/>
        </w:tc>
        <w:tc>
          <w:tcPr>
            <w:tcW w:w="390" w:type="dxa"/>
          </w:tcPr>
          <w:p w14:paraId="23BEC227" w14:textId="77777777" w:rsidR="000C1351" w:rsidRDefault="000C1351" w:rsidP="00C02146"/>
        </w:tc>
      </w:tr>
      <w:tr w:rsidR="0029298E" w:rsidRPr="006316FC" w14:paraId="26ACEA6B" w14:textId="77777777" w:rsidTr="00A66136">
        <w:tc>
          <w:tcPr>
            <w:tcW w:w="7917" w:type="dxa"/>
            <w:tcBorders>
              <w:bottom w:val="single" w:sz="4" w:space="0" w:color="auto"/>
            </w:tcBorders>
          </w:tcPr>
          <w:p w14:paraId="5035B464" w14:textId="77777777" w:rsidR="009501A6" w:rsidRPr="002C270D" w:rsidRDefault="009501A6" w:rsidP="00C02146">
            <w:r w:rsidRPr="002C270D">
              <w:t>Install and Configure Security Measures</w:t>
            </w:r>
          </w:p>
          <w:p w14:paraId="37563E10" w14:textId="77777777" w:rsidR="009501A6" w:rsidRDefault="009501A6" w:rsidP="00C02146">
            <w:r w:rsidRPr="002C270D">
              <w:t>Maintain and Troubleshoot Security Measures</w:t>
            </w:r>
          </w:p>
          <w:p w14:paraId="0297CE92" w14:textId="77777777" w:rsidR="009501A6" w:rsidRDefault="009501A6" w:rsidP="00C02146">
            <w:r>
              <w:t>Security Fundamentals</w:t>
            </w:r>
          </w:p>
          <w:p w14:paraId="14DC79F4" w14:textId="77777777" w:rsidR="009501A6" w:rsidRDefault="009501A6" w:rsidP="00C02146">
            <w:r>
              <w:t>Security Protection Measures</w:t>
            </w:r>
          </w:p>
          <w:p w14:paraId="693F40FC" w14:textId="77777777" w:rsidR="009501A6" w:rsidRDefault="009501A6" w:rsidP="00C02146">
            <w:r>
              <w:t>Data and Physical Security</w:t>
            </w:r>
          </w:p>
          <w:p w14:paraId="3AACEEFF" w14:textId="77777777" w:rsidR="009501A6" w:rsidRDefault="009501A6" w:rsidP="00C02146">
            <w:r>
              <w:t>Wireless Security</w:t>
            </w:r>
          </w:p>
          <w:p w14:paraId="51255F7E" w14:textId="1759723F" w:rsidR="009501A6" w:rsidRDefault="009501A6" w:rsidP="00C02146">
            <w:r>
              <w:t>Social Engineering</w:t>
            </w:r>
          </w:p>
        </w:tc>
        <w:tc>
          <w:tcPr>
            <w:tcW w:w="390" w:type="dxa"/>
            <w:tcBorders>
              <w:bottom w:val="single" w:sz="4" w:space="0" w:color="auto"/>
            </w:tcBorders>
          </w:tcPr>
          <w:p w14:paraId="21CD37DF" w14:textId="77777777" w:rsidR="009501A6" w:rsidRDefault="009501A6" w:rsidP="00C02146"/>
        </w:tc>
        <w:tc>
          <w:tcPr>
            <w:tcW w:w="390" w:type="dxa"/>
            <w:tcBorders>
              <w:bottom w:val="single" w:sz="4" w:space="0" w:color="auto"/>
            </w:tcBorders>
          </w:tcPr>
          <w:p w14:paraId="58E52A58" w14:textId="77777777" w:rsidR="009501A6" w:rsidRDefault="009501A6" w:rsidP="00C02146"/>
        </w:tc>
        <w:tc>
          <w:tcPr>
            <w:tcW w:w="390" w:type="dxa"/>
            <w:tcBorders>
              <w:bottom w:val="single" w:sz="4" w:space="0" w:color="auto"/>
            </w:tcBorders>
          </w:tcPr>
          <w:p w14:paraId="6A9664FB" w14:textId="77777777" w:rsidR="009501A6" w:rsidRDefault="009501A6" w:rsidP="00C02146"/>
        </w:tc>
      </w:tr>
      <w:tr w:rsidR="0029298E" w:rsidRPr="006316FC" w14:paraId="13DFD35C" w14:textId="77777777" w:rsidTr="00A66136">
        <w:tc>
          <w:tcPr>
            <w:tcW w:w="7917" w:type="dxa"/>
            <w:shd w:val="clear" w:color="auto" w:fill="F2F2F2" w:themeFill="background1" w:themeFillShade="F2"/>
          </w:tcPr>
          <w:p w14:paraId="52A9E0AA" w14:textId="5D80AAE9" w:rsidR="009501A6" w:rsidRPr="00C02146" w:rsidRDefault="009501A6" w:rsidP="00C02146">
            <w:pPr>
              <w:rPr>
                <w:b/>
                <w:lang w:val="en-US"/>
              </w:rPr>
            </w:pPr>
            <w:r>
              <w:rPr>
                <w:b/>
                <w:lang w:val="en-US"/>
              </w:rPr>
              <w:t>Install and configure Windows 10</w:t>
            </w:r>
          </w:p>
        </w:tc>
        <w:tc>
          <w:tcPr>
            <w:tcW w:w="390" w:type="dxa"/>
            <w:shd w:val="clear" w:color="auto" w:fill="F2F2F2" w:themeFill="background1" w:themeFillShade="F2"/>
          </w:tcPr>
          <w:p w14:paraId="5A1CB2C5" w14:textId="77777777" w:rsidR="009501A6" w:rsidRPr="00C02146" w:rsidRDefault="009501A6" w:rsidP="00C02146">
            <w:pPr>
              <w:rPr>
                <w:b/>
                <w:lang w:val="en-US"/>
              </w:rPr>
            </w:pPr>
          </w:p>
        </w:tc>
        <w:tc>
          <w:tcPr>
            <w:tcW w:w="390" w:type="dxa"/>
            <w:shd w:val="clear" w:color="auto" w:fill="F2F2F2" w:themeFill="background1" w:themeFillShade="F2"/>
          </w:tcPr>
          <w:p w14:paraId="1A0327AE" w14:textId="77777777" w:rsidR="009501A6" w:rsidRPr="00C02146" w:rsidRDefault="009501A6" w:rsidP="00C02146">
            <w:pPr>
              <w:rPr>
                <w:b/>
                <w:lang w:val="en-US"/>
              </w:rPr>
            </w:pPr>
          </w:p>
        </w:tc>
        <w:tc>
          <w:tcPr>
            <w:tcW w:w="390" w:type="dxa"/>
            <w:shd w:val="clear" w:color="auto" w:fill="F2F2F2" w:themeFill="background1" w:themeFillShade="F2"/>
          </w:tcPr>
          <w:p w14:paraId="0615F836" w14:textId="77777777" w:rsidR="009501A6" w:rsidRPr="00C02146" w:rsidRDefault="009501A6" w:rsidP="00C02146">
            <w:pPr>
              <w:rPr>
                <w:b/>
                <w:lang w:val="en-US"/>
              </w:rPr>
            </w:pPr>
          </w:p>
        </w:tc>
      </w:tr>
      <w:tr w:rsidR="00A66136" w:rsidRPr="006316FC" w14:paraId="3CD3EFDF" w14:textId="77777777" w:rsidTr="00A66136">
        <w:tc>
          <w:tcPr>
            <w:tcW w:w="7917" w:type="dxa"/>
          </w:tcPr>
          <w:p w14:paraId="2C29862F" w14:textId="77777777" w:rsidR="009501A6" w:rsidRDefault="009501A6" w:rsidP="00C02146">
            <w:pPr>
              <w:rPr>
                <w:lang w:val="en-US"/>
              </w:rPr>
            </w:pPr>
            <w:r>
              <w:rPr>
                <w:lang w:val="en-US"/>
              </w:rPr>
              <w:t>Prepare for installation</w:t>
            </w:r>
          </w:p>
          <w:p w14:paraId="500D953C" w14:textId="77777777" w:rsidR="009501A6" w:rsidRDefault="009501A6" w:rsidP="00C02146">
            <w:pPr>
              <w:rPr>
                <w:lang w:val="en-US"/>
              </w:rPr>
            </w:pPr>
            <w:r>
              <w:rPr>
                <w:lang w:val="en-US"/>
              </w:rPr>
              <w:t>Install Windows</w:t>
            </w:r>
          </w:p>
          <w:p w14:paraId="342308AC" w14:textId="77777777" w:rsidR="009501A6" w:rsidRDefault="009501A6" w:rsidP="00C02146">
            <w:pPr>
              <w:rPr>
                <w:lang w:val="en-US"/>
              </w:rPr>
            </w:pPr>
            <w:r>
              <w:rPr>
                <w:lang w:val="en-US"/>
              </w:rPr>
              <w:t>Configure devices and device drivers</w:t>
            </w:r>
          </w:p>
          <w:p w14:paraId="3F107B36" w14:textId="77777777" w:rsidR="009501A6" w:rsidRDefault="009501A6" w:rsidP="00C02146">
            <w:pPr>
              <w:rPr>
                <w:lang w:val="en-US"/>
              </w:rPr>
            </w:pPr>
            <w:r>
              <w:rPr>
                <w:lang w:val="en-US"/>
              </w:rPr>
              <w:t>Perform post installation configuration</w:t>
            </w:r>
          </w:p>
          <w:p w14:paraId="0CBC3C8D" w14:textId="7653A074" w:rsidR="009501A6" w:rsidRDefault="009501A6" w:rsidP="00C02146">
            <w:r>
              <w:rPr>
                <w:lang w:val="en-US"/>
              </w:rPr>
              <w:t>Implement Windows 10 in an enterprise environment</w:t>
            </w:r>
          </w:p>
        </w:tc>
        <w:tc>
          <w:tcPr>
            <w:tcW w:w="390" w:type="dxa"/>
          </w:tcPr>
          <w:p w14:paraId="2C6BB5AE" w14:textId="77777777" w:rsidR="009501A6" w:rsidRDefault="009501A6" w:rsidP="00C02146"/>
        </w:tc>
        <w:tc>
          <w:tcPr>
            <w:tcW w:w="390" w:type="dxa"/>
          </w:tcPr>
          <w:p w14:paraId="3B25A07D" w14:textId="77777777" w:rsidR="009501A6" w:rsidRDefault="009501A6" w:rsidP="00C02146"/>
        </w:tc>
        <w:tc>
          <w:tcPr>
            <w:tcW w:w="390" w:type="dxa"/>
          </w:tcPr>
          <w:p w14:paraId="2D8AB1CE" w14:textId="77777777" w:rsidR="009501A6" w:rsidRDefault="009501A6" w:rsidP="00C02146"/>
        </w:tc>
      </w:tr>
      <w:tr w:rsidR="00A66136" w:rsidRPr="006316FC" w14:paraId="075963CF" w14:textId="77777777" w:rsidTr="00A66136">
        <w:tc>
          <w:tcPr>
            <w:tcW w:w="7917" w:type="dxa"/>
          </w:tcPr>
          <w:p w14:paraId="013F7A2E" w14:textId="77777777" w:rsidR="009501A6" w:rsidRDefault="009501A6" w:rsidP="00C02146">
            <w:pPr>
              <w:rPr>
                <w:lang w:val="en-US"/>
              </w:rPr>
            </w:pPr>
            <w:r>
              <w:rPr>
                <w:lang w:val="en-US"/>
              </w:rPr>
              <w:t>Configure networking</w:t>
            </w:r>
          </w:p>
          <w:p w14:paraId="7B3EE9E2" w14:textId="77777777" w:rsidR="009501A6" w:rsidRDefault="009501A6" w:rsidP="00C02146">
            <w:pPr>
              <w:rPr>
                <w:lang w:val="en-US"/>
              </w:rPr>
            </w:pPr>
            <w:r>
              <w:rPr>
                <w:lang w:val="en-US"/>
              </w:rPr>
              <w:t>Configure storage</w:t>
            </w:r>
          </w:p>
          <w:p w14:paraId="379F85A1" w14:textId="77777777" w:rsidR="009501A6" w:rsidRDefault="009501A6" w:rsidP="00C02146">
            <w:pPr>
              <w:rPr>
                <w:lang w:val="en-US"/>
              </w:rPr>
            </w:pPr>
            <w:r>
              <w:rPr>
                <w:lang w:val="en-US"/>
              </w:rPr>
              <w:t>Configure data access and usage</w:t>
            </w:r>
          </w:p>
          <w:p w14:paraId="7DD64089" w14:textId="77777777" w:rsidR="009501A6" w:rsidRDefault="009501A6" w:rsidP="00C02146">
            <w:pPr>
              <w:rPr>
                <w:lang w:val="en-US"/>
              </w:rPr>
            </w:pPr>
            <w:r>
              <w:rPr>
                <w:lang w:val="en-US"/>
              </w:rPr>
              <w:t>Implement applications</w:t>
            </w:r>
          </w:p>
          <w:p w14:paraId="1F76B9D0" w14:textId="77777777" w:rsidR="009501A6" w:rsidRDefault="009501A6" w:rsidP="00C02146">
            <w:pPr>
              <w:rPr>
                <w:lang w:val="en-US"/>
              </w:rPr>
            </w:pPr>
            <w:r>
              <w:rPr>
                <w:lang w:val="en-US"/>
              </w:rPr>
              <w:t>Configure updates</w:t>
            </w:r>
          </w:p>
          <w:p w14:paraId="28C325B9" w14:textId="77777777" w:rsidR="009501A6" w:rsidRDefault="009501A6" w:rsidP="00C02146">
            <w:pPr>
              <w:rPr>
                <w:lang w:val="en-US"/>
              </w:rPr>
            </w:pPr>
            <w:r>
              <w:rPr>
                <w:lang w:val="en-US"/>
              </w:rPr>
              <w:t>Monitor Windows</w:t>
            </w:r>
          </w:p>
          <w:p w14:paraId="5E283464" w14:textId="618AF6C8" w:rsidR="009501A6" w:rsidRDefault="009501A6" w:rsidP="00C02146">
            <w:r>
              <w:rPr>
                <w:lang w:val="en-US"/>
              </w:rPr>
              <w:t>Configure advanced management tools</w:t>
            </w:r>
          </w:p>
        </w:tc>
        <w:tc>
          <w:tcPr>
            <w:tcW w:w="390" w:type="dxa"/>
          </w:tcPr>
          <w:p w14:paraId="476EB931" w14:textId="77777777" w:rsidR="009501A6" w:rsidRDefault="009501A6" w:rsidP="00C02146"/>
        </w:tc>
        <w:tc>
          <w:tcPr>
            <w:tcW w:w="390" w:type="dxa"/>
          </w:tcPr>
          <w:p w14:paraId="7DC376F9" w14:textId="77777777" w:rsidR="009501A6" w:rsidRDefault="009501A6" w:rsidP="00C02146"/>
        </w:tc>
        <w:tc>
          <w:tcPr>
            <w:tcW w:w="390" w:type="dxa"/>
          </w:tcPr>
          <w:p w14:paraId="4EB8170E" w14:textId="77777777" w:rsidR="009501A6" w:rsidRDefault="009501A6" w:rsidP="00C02146"/>
        </w:tc>
      </w:tr>
      <w:tr w:rsidR="00A66136" w:rsidRPr="006316FC" w14:paraId="78FD7618" w14:textId="77777777" w:rsidTr="00A66136">
        <w:tc>
          <w:tcPr>
            <w:tcW w:w="7917" w:type="dxa"/>
          </w:tcPr>
          <w:p w14:paraId="2B2A48EC" w14:textId="77777777" w:rsidR="009501A6" w:rsidRDefault="009501A6" w:rsidP="00C02146">
            <w:r>
              <w:t>Configure system and data recovery</w:t>
            </w:r>
          </w:p>
          <w:p w14:paraId="0B56A903" w14:textId="103C5FA7" w:rsidR="009501A6" w:rsidRDefault="009501A6" w:rsidP="00C02146">
            <w:r>
              <w:t>Configure authorisation and authentication</w:t>
            </w:r>
          </w:p>
        </w:tc>
        <w:tc>
          <w:tcPr>
            <w:tcW w:w="390" w:type="dxa"/>
          </w:tcPr>
          <w:p w14:paraId="169E7D08" w14:textId="77777777" w:rsidR="009501A6" w:rsidRDefault="009501A6" w:rsidP="00C02146"/>
        </w:tc>
        <w:tc>
          <w:tcPr>
            <w:tcW w:w="390" w:type="dxa"/>
          </w:tcPr>
          <w:p w14:paraId="592F6470" w14:textId="77777777" w:rsidR="009501A6" w:rsidRDefault="009501A6" w:rsidP="00C02146"/>
        </w:tc>
        <w:tc>
          <w:tcPr>
            <w:tcW w:w="390" w:type="dxa"/>
          </w:tcPr>
          <w:p w14:paraId="0A2CEFF0" w14:textId="77777777" w:rsidR="009501A6" w:rsidRDefault="009501A6" w:rsidP="00C02146"/>
        </w:tc>
      </w:tr>
      <w:tr w:rsidR="00A66136" w:rsidRPr="006316FC" w14:paraId="0ED20E1E" w14:textId="77777777" w:rsidTr="00A66136">
        <w:tc>
          <w:tcPr>
            <w:tcW w:w="7917" w:type="dxa"/>
          </w:tcPr>
          <w:p w14:paraId="2EA8617E" w14:textId="772E3BF1" w:rsidR="009501A6" w:rsidRDefault="009501A6" w:rsidP="00C02146">
            <w:r>
              <w:rPr>
                <w:lang w:val="en-US"/>
              </w:rPr>
              <w:t>Configure remote management</w:t>
            </w:r>
          </w:p>
        </w:tc>
        <w:tc>
          <w:tcPr>
            <w:tcW w:w="390" w:type="dxa"/>
          </w:tcPr>
          <w:p w14:paraId="0CB0F279" w14:textId="77777777" w:rsidR="009501A6" w:rsidRDefault="009501A6" w:rsidP="00C02146"/>
        </w:tc>
        <w:tc>
          <w:tcPr>
            <w:tcW w:w="390" w:type="dxa"/>
          </w:tcPr>
          <w:p w14:paraId="7B52BB4F" w14:textId="77777777" w:rsidR="009501A6" w:rsidRDefault="009501A6" w:rsidP="00C02146"/>
        </w:tc>
        <w:tc>
          <w:tcPr>
            <w:tcW w:w="390" w:type="dxa"/>
          </w:tcPr>
          <w:p w14:paraId="2FE8BE1C" w14:textId="77777777" w:rsidR="009501A6" w:rsidRDefault="009501A6" w:rsidP="00C02146"/>
        </w:tc>
      </w:tr>
    </w:tbl>
    <w:p w14:paraId="70A39E8C" w14:textId="77777777" w:rsidR="00EE7A9A" w:rsidRDefault="00EE7A9A" w:rsidP="00EE7A9A">
      <w:r>
        <w:br w:type="page"/>
      </w:r>
    </w:p>
    <w:tbl>
      <w:tblPr>
        <w:tblStyle w:val="TableGrid"/>
        <w:tblW w:w="9088" w:type="dxa"/>
        <w:tblLook w:val="04A0" w:firstRow="1" w:lastRow="0" w:firstColumn="1" w:lastColumn="0" w:noHBand="0" w:noVBand="1"/>
      </w:tblPr>
      <w:tblGrid>
        <w:gridCol w:w="7915"/>
        <w:gridCol w:w="450"/>
        <w:gridCol w:w="360"/>
        <w:gridCol w:w="363"/>
      </w:tblGrid>
      <w:tr w:rsidR="00A66136" w:rsidRPr="006316FC" w14:paraId="57D5FA8E" w14:textId="77777777" w:rsidTr="00A66136">
        <w:tc>
          <w:tcPr>
            <w:tcW w:w="7915" w:type="dxa"/>
            <w:shd w:val="clear" w:color="auto" w:fill="F2F2F2" w:themeFill="background1" w:themeFillShade="F2"/>
          </w:tcPr>
          <w:p w14:paraId="50064723" w14:textId="77777777" w:rsidR="000C1351" w:rsidRPr="006316FC" w:rsidRDefault="000C1351" w:rsidP="00EE7A9A">
            <w:pPr>
              <w:rPr>
                <w:b/>
                <w:lang w:val="en-US"/>
              </w:rPr>
            </w:pPr>
            <w:r w:rsidRPr="006316FC">
              <w:rPr>
                <w:b/>
                <w:lang w:val="en-US"/>
              </w:rPr>
              <w:lastRenderedPageBreak/>
              <w:t>BCS KM3 Cloud services</w:t>
            </w:r>
          </w:p>
        </w:tc>
        <w:tc>
          <w:tcPr>
            <w:tcW w:w="450" w:type="dxa"/>
            <w:shd w:val="clear" w:color="auto" w:fill="F2F2F2" w:themeFill="background1" w:themeFillShade="F2"/>
          </w:tcPr>
          <w:p w14:paraId="10475424" w14:textId="77777777" w:rsidR="000C1351" w:rsidRPr="006316FC" w:rsidRDefault="000C1351" w:rsidP="00EE7A9A">
            <w:pPr>
              <w:rPr>
                <w:b/>
                <w:lang w:val="en-US"/>
              </w:rPr>
            </w:pPr>
          </w:p>
        </w:tc>
        <w:tc>
          <w:tcPr>
            <w:tcW w:w="360" w:type="dxa"/>
            <w:shd w:val="clear" w:color="auto" w:fill="F2F2F2" w:themeFill="background1" w:themeFillShade="F2"/>
          </w:tcPr>
          <w:p w14:paraId="1B73A4A6" w14:textId="77777777" w:rsidR="000C1351" w:rsidRPr="006316FC" w:rsidRDefault="000C1351" w:rsidP="00EE7A9A">
            <w:pPr>
              <w:rPr>
                <w:b/>
                <w:lang w:val="en-US"/>
              </w:rPr>
            </w:pPr>
          </w:p>
        </w:tc>
        <w:tc>
          <w:tcPr>
            <w:tcW w:w="363" w:type="dxa"/>
            <w:shd w:val="clear" w:color="auto" w:fill="F2F2F2" w:themeFill="background1" w:themeFillShade="F2"/>
          </w:tcPr>
          <w:p w14:paraId="3E80374A" w14:textId="77777777" w:rsidR="000C1351" w:rsidRPr="006316FC" w:rsidRDefault="000C1351" w:rsidP="00EE7A9A">
            <w:pPr>
              <w:rPr>
                <w:b/>
                <w:lang w:val="en-US"/>
              </w:rPr>
            </w:pPr>
          </w:p>
        </w:tc>
      </w:tr>
      <w:tr w:rsidR="00A66136" w:rsidRPr="006316FC" w14:paraId="7E23CF5C" w14:textId="77777777" w:rsidTr="00A66136">
        <w:tc>
          <w:tcPr>
            <w:tcW w:w="7915" w:type="dxa"/>
          </w:tcPr>
          <w:p w14:paraId="46FA1046" w14:textId="77777777" w:rsidR="000C1351" w:rsidRPr="006316FC" w:rsidRDefault="000C1351" w:rsidP="00EE7A9A">
            <w:pPr>
              <w:rPr>
                <w:lang w:val="en-US"/>
              </w:rPr>
            </w:pPr>
            <w:r w:rsidRPr="006316FC">
              <w:rPr>
                <w:lang w:val="en-US"/>
              </w:rPr>
              <w:t>Cloud deployments, services and provision</w:t>
            </w:r>
          </w:p>
        </w:tc>
        <w:tc>
          <w:tcPr>
            <w:tcW w:w="450" w:type="dxa"/>
          </w:tcPr>
          <w:p w14:paraId="0D2597C2" w14:textId="77777777" w:rsidR="000C1351" w:rsidRPr="006316FC" w:rsidRDefault="000C1351" w:rsidP="00EE7A9A">
            <w:pPr>
              <w:rPr>
                <w:lang w:val="en-US"/>
              </w:rPr>
            </w:pPr>
          </w:p>
        </w:tc>
        <w:tc>
          <w:tcPr>
            <w:tcW w:w="360" w:type="dxa"/>
          </w:tcPr>
          <w:p w14:paraId="763BB7BA" w14:textId="77777777" w:rsidR="000C1351" w:rsidRPr="006316FC" w:rsidRDefault="000C1351" w:rsidP="00EE7A9A">
            <w:pPr>
              <w:rPr>
                <w:lang w:val="en-US"/>
              </w:rPr>
            </w:pPr>
          </w:p>
        </w:tc>
        <w:tc>
          <w:tcPr>
            <w:tcW w:w="363" w:type="dxa"/>
          </w:tcPr>
          <w:p w14:paraId="6C045AFF" w14:textId="77777777" w:rsidR="000C1351" w:rsidRPr="006316FC" w:rsidRDefault="000C1351" w:rsidP="00EE7A9A">
            <w:pPr>
              <w:rPr>
                <w:lang w:val="en-US"/>
              </w:rPr>
            </w:pPr>
          </w:p>
        </w:tc>
      </w:tr>
      <w:tr w:rsidR="00A66136" w:rsidRPr="006316FC" w14:paraId="4DAE5B00" w14:textId="77777777" w:rsidTr="00A66136">
        <w:tc>
          <w:tcPr>
            <w:tcW w:w="7915" w:type="dxa"/>
          </w:tcPr>
          <w:p w14:paraId="3ED6FDD3" w14:textId="77777777" w:rsidR="000C1351" w:rsidRPr="006316FC" w:rsidRDefault="000C1351" w:rsidP="00EE7A9A">
            <w:pPr>
              <w:rPr>
                <w:lang w:val="en-US"/>
              </w:rPr>
            </w:pPr>
            <w:r w:rsidRPr="006316FC">
              <w:rPr>
                <w:lang w:val="en-US"/>
              </w:rPr>
              <w:t>Create and configure virtual machines</w:t>
            </w:r>
          </w:p>
        </w:tc>
        <w:tc>
          <w:tcPr>
            <w:tcW w:w="450" w:type="dxa"/>
          </w:tcPr>
          <w:p w14:paraId="64EC849E" w14:textId="77777777" w:rsidR="000C1351" w:rsidRPr="006316FC" w:rsidRDefault="000C1351" w:rsidP="00EE7A9A">
            <w:pPr>
              <w:rPr>
                <w:lang w:val="en-US"/>
              </w:rPr>
            </w:pPr>
          </w:p>
        </w:tc>
        <w:tc>
          <w:tcPr>
            <w:tcW w:w="360" w:type="dxa"/>
          </w:tcPr>
          <w:p w14:paraId="60A897DC" w14:textId="77777777" w:rsidR="000C1351" w:rsidRPr="006316FC" w:rsidRDefault="000C1351" w:rsidP="00EE7A9A">
            <w:pPr>
              <w:rPr>
                <w:lang w:val="en-US"/>
              </w:rPr>
            </w:pPr>
          </w:p>
        </w:tc>
        <w:tc>
          <w:tcPr>
            <w:tcW w:w="363" w:type="dxa"/>
          </w:tcPr>
          <w:p w14:paraId="3ED6B36E" w14:textId="77777777" w:rsidR="000C1351" w:rsidRPr="006316FC" w:rsidRDefault="000C1351" w:rsidP="00EE7A9A">
            <w:pPr>
              <w:rPr>
                <w:lang w:val="en-US"/>
              </w:rPr>
            </w:pPr>
          </w:p>
        </w:tc>
      </w:tr>
      <w:tr w:rsidR="00A66136" w:rsidRPr="006316FC" w14:paraId="024F315E" w14:textId="77777777" w:rsidTr="00A66136">
        <w:tc>
          <w:tcPr>
            <w:tcW w:w="7915" w:type="dxa"/>
          </w:tcPr>
          <w:p w14:paraId="34E5F940" w14:textId="77777777" w:rsidR="000C1351" w:rsidRPr="006316FC" w:rsidRDefault="000C1351" w:rsidP="00EE7A9A">
            <w:pPr>
              <w:rPr>
                <w:lang w:val="en-US"/>
              </w:rPr>
            </w:pPr>
            <w:r w:rsidRPr="006316FC">
              <w:rPr>
                <w:lang w:val="en-US"/>
              </w:rPr>
              <w:t>Secure passwords, groups</w:t>
            </w:r>
          </w:p>
        </w:tc>
        <w:tc>
          <w:tcPr>
            <w:tcW w:w="450" w:type="dxa"/>
          </w:tcPr>
          <w:p w14:paraId="75CFA48E" w14:textId="77777777" w:rsidR="000C1351" w:rsidRPr="006316FC" w:rsidRDefault="000C1351" w:rsidP="00EE7A9A">
            <w:pPr>
              <w:rPr>
                <w:lang w:val="en-US"/>
              </w:rPr>
            </w:pPr>
          </w:p>
        </w:tc>
        <w:tc>
          <w:tcPr>
            <w:tcW w:w="360" w:type="dxa"/>
          </w:tcPr>
          <w:p w14:paraId="39E8D712" w14:textId="77777777" w:rsidR="000C1351" w:rsidRPr="006316FC" w:rsidRDefault="000C1351" w:rsidP="00EE7A9A">
            <w:pPr>
              <w:rPr>
                <w:lang w:val="en-US"/>
              </w:rPr>
            </w:pPr>
          </w:p>
        </w:tc>
        <w:tc>
          <w:tcPr>
            <w:tcW w:w="363" w:type="dxa"/>
          </w:tcPr>
          <w:p w14:paraId="348F8E34" w14:textId="77777777" w:rsidR="000C1351" w:rsidRPr="006316FC" w:rsidRDefault="000C1351" w:rsidP="00EE7A9A">
            <w:pPr>
              <w:rPr>
                <w:lang w:val="en-US"/>
              </w:rPr>
            </w:pPr>
          </w:p>
        </w:tc>
      </w:tr>
      <w:tr w:rsidR="00A66136" w:rsidRPr="006316FC" w14:paraId="27D10F74" w14:textId="77777777" w:rsidTr="00A66136">
        <w:tc>
          <w:tcPr>
            <w:tcW w:w="7915" w:type="dxa"/>
          </w:tcPr>
          <w:p w14:paraId="332599C6" w14:textId="77777777" w:rsidR="000C1351" w:rsidRPr="006316FC" w:rsidRDefault="000C1351" w:rsidP="00EE7A9A">
            <w:pPr>
              <w:rPr>
                <w:lang w:val="en-US"/>
              </w:rPr>
            </w:pPr>
            <w:r w:rsidRPr="006316FC">
              <w:rPr>
                <w:lang w:val="en-US"/>
              </w:rPr>
              <w:t>DNS records</w:t>
            </w:r>
          </w:p>
        </w:tc>
        <w:tc>
          <w:tcPr>
            <w:tcW w:w="450" w:type="dxa"/>
          </w:tcPr>
          <w:p w14:paraId="577966E9" w14:textId="77777777" w:rsidR="000C1351" w:rsidRPr="006316FC" w:rsidRDefault="000C1351" w:rsidP="00EE7A9A">
            <w:pPr>
              <w:rPr>
                <w:lang w:val="en-US"/>
              </w:rPr>
            </w:pPr>
          </w:p>
        </w:tc>
        <w:tc>
          <w:tcPr>
            <w:tcW w:w="360" w:type="dxa"/>
          </w:tcPr>
          <w:p w14:paraId="676DCD89" w14:textId="77777777" w:rsidR="000C1351" w:rsidRPr="006316FC" w:rsidRDefault="000C1351" w:rsidP="00EE7A9A">
            <w:pPr>
              <w:rPr>
                <w:lang w:val="en-US"/>
              </w:rPr>
            </w:pPr>
          </w:p>
        </w:tc>
        <w:tc>
          <w:tcPr>
            <w:tcW w:w="363" w:type="dxa"/>
          </w:tcPr>
          <w:p w14:paraId="7A72F940" w14:textId="77777777" w:rsidR="000C1351" w:rsidRPr="006316FC" w:rsidRDefault="000C1351" w:rsidP="00EE7A9A">
            <w:pPr>
              <w:rPr>
                <w:lang w:val="en-US"/>
              </w:rPr>
            </w:pPr>
          </w:p>
        </w:tc>
      </w:tr>
      <w:tr w:rsidR="00A66136" w:rsidRPr="006316FC" w14:paraId="5543C8BB" w14:textId="77777777" w:rsidTr="00A66136">
        <w:tc>
          <w:tcPr>
            <w:tcW w:w="7915" w:type="dxa"/>
          </w:tcPr>
          <w:p w14:paraId="1A4A8AB8" w14:textId="77777777" w:rsidR="000C1351" w:rsidRPr="006316FC" w:rsidRDefault="000C1351" w:rsidP="00EE7A9A">
            <w:pPr>
              <w:rPr>
                <w:lang w:val="en-US"/>
              </w:rPr>
            </w:pPr>
            <w:r w:rsidRPr="006316FC">
              <w:rPr>
                <w:lang w:val="en-US"/>
              </w:rPr>
              <w:t>Enabling clients for cloud services</w:t>
            </w:r>
          </w:p>
        </w:tc>
        <w:tc>
          <w:tcPr>
            <w:tcW w:w="450" w:type="dxa"/>
          </w:tcPr>
          <w:p w14:paraId="14CC0BDF" w14:textId="77777777" w:rsidR="000C1351" w:rsidRPr="006316FC" w:rsidRDefault="000C1351" w:rsidP="00EE7A9A">
            <w:pPr>
              <w:rPr>
                <w:lang w:val="en-US"/>
              </w:rPr>
            </w:pPr>
          </w:p>
        </w:tc>
        <w:tc>
          <w:tcPr>
            <w:tcW w:w="360" w:type="dxa"/>
          </w:tcPr>
          <w:p w14:paraId="72F01C5C" w14:textId="77777777" w:rsidR="000C1351" w:rsidRPr="006316FC" w:rsidRDefault="000C1351" w:rsidP="00EE7A9A">
            <w:pPr>
              <w:rPr>
                <w:lang w:val="en-US"/>
              </w:rPr>
            </w:pPr>
          </w:p>
        </w:tc>
        <w:tc>
          <w:tcPr>
            <w:tcW w:w="363" w:type="dxa"/>
          </w:tcPr>
          <w:p w14:paraId="007CF807" w14:textId="77777777" w:rsidR="000C1351" w:rsidRPr="006316FC" w:rsidRDefault="000C1351" w:rsidP="00EE7A9A">
            <w:pPr>
              <w:rPr>
                <w:lang w:val="en-US"/>
              </w:rPr>
            </w:pPr>
          </w:p>
        </w:tc>
      </w:tr>
      <w:tr w:rsidR="00A66136" w:rsidRPr="006316FC" w14:paraId="3727C8AF" w14:textId="77777777" w:rsidTr="00A66136">
        <w:tc>
          <w:tcPr>
            <w:tcW w:w="7915" w:type="dxa"/>
          </w:tcPr>
          <w:p w14:paraId="2478A3E0" w14:textId="77777777" w:rsidR="000C1351" w:rsidRPr="006316FC" w:rsidRDefault="000C1351" w:rsidP="00EE7A9A">
            <w:pPr>
              <w:rPr>
                <w:lang w:val="en-US"/>
              </w:rPr>
            </w:pPr>
            <w:r w:rsidRPr="006316FC">
              <w:rPr>
                <w:lang w:val="en-US"/>
              </w:rPr>
              <w:t>Backup and recovery</w:t>
            </w:r>
          </w:p>
        </w:tc>
        <w:tc>
          <w:tcPr>
            <w:tcW w:w="450" w:type="dxa"/>
          </w:tcPr>
          <w:p w14:paraId="2A4B3E8C" w14:textId="77777777" w:rsidR="000C1351" w:rsidRPr="006316FC" w:rsidRDefault="000C1351" w:rsidP="00EE7A9A">
            <w:pPr>
              <w:rPr>
                <w:lang w:val="en-US"/>
              </w:rPr>
            </w:pPr>
          </w:p>
        </w:tc>
        <w:tc>
          <w:tcPr>
            <w:tcW w:w="360" w:type="dxa"/>
          </w:tcPr>
          <w:p w14:paraId="23AB57C7" w14:textId="77777777" w:rsidR="000C1351" w:rsidRPr="006316FC" w:rsidRDefault="000C1351" w:rsidP="00EE7A9A">
            <w:pPr>
              <w:rPr>
                <w:lang w:val="en-US"/>
              </w:rPr>
            </w:pPr>
          </w:p>
        </w:tc>
        <w:tc>
          <w:tcPr>
            <w:tcW w:w="363" w:type="dxa"/>
          </w:tcPr>
          <w:p w14:paraId="7F533BBD" w14:textId="77777777" w:rsidR="000C1351" w:rsidRPr="006316FC" w:rsidRDefault="000C1351" w:rsidP="00EE7A9A">
            <w:pPr>
              <w:rPr>
                <w:lang w:val="en-US"/>
              </w:rPr>
            </w:pPr>
          </w:p>
        </w:tc>
      </w:tr>
      <w:tr w:rsidR="00A66136" w:rsidRPr="006316FC" w14:paraId="01365AB3" w14:textId="77777777" w:rsidTr="00A66136">
        <w:tc>
          <w:tcPr>
            <w:tcW w:w="7915" w:type="dxa"/>
          </w:tcPr>
          <w:p w14:paraId="0C4AA157" w14:textId="77777777" w:rsidR="000C1351" w:rsidRPr="006316FC" w:rsidRDefault="000C1351" w:rsidP="00EE7A9A">
            <w:pPr>
              <w:rPr>
                <w:lang w:val="en-US"/>
              </w:rPr>
            </w:pPr>
            <w:r w:rsidRPr="006316FC">
              <w:rPr>
                <w:lang w:val="en-US"/>
              </w:rPr>
              <w:t>Disaster recovery</w:t>
            </w:r>
          </w:p>
        </w:tc>
        <w:tc>
          <w:tcPr>
            <w:tcW w:w="450" w:type="dxa"/>
          </w:tcPr>
          <w:p w14:paraId="273D0327" w14:textId="77777777" w:rsidR="000C1351" w:rsidRPr="006316FC" w:rsidRDefault="000C1351" w:rsidP="00EE7A9A">
            <w:pPr>
              <w:rPr>
                <w:lang w:val="en-US"/>
              </w:rPr>
            </w:pPr>
          </w:p>
        </w:tc>
        <w:tc>
          <w:tcPr>
            <w:tcW w:w="360" w:type="dxa"/>
          </w:tcPr>
          <w:p w14:paraId="6AAEAE1B" w14:textId="77777777" w:rsidR="000C1351" w:rsidRPr="006316FC" w:rsidRDefault="000C1351" w:rsidP="00EE7A9A">
            <w:pPr>
              <w:rPr>
                <w:lang w:val="en-US"/>
              </w:rPr>
            </w:pPr>
          </w:p>
        </w:tc>
        <w:tc>
          <w:tcPr>
            <w:tcW w:w="363" w:type="dxa"/>
          </w:tcPr>
          <w:p w14:paraId="4A5A31D3" w14:textId="77777777" w:rsidR="000C1351" w:rsidRPr="006316FC" w:rsidRDefault="000C1351" w:rsidP="00EE7A9A">
            <w:pPr>
              <w:rPr>
                <w:lang w:val="en-US"/>
              </w:rPr>
            </w:pPr>
          </w:p>
        </w:tc>
      </w:tr>
      <w:tr w:rsidR="00A66136" w:rsidRPr="006316FC" w14:paraId="2F3EB463" w14:textId="77777777" w:rsidTr="00A66136">
        <w:tc>
          <w:tcPr>
            <w:tcW w:w="7915" w:type="dxa"/>
            <w:tcBorders>
              <w:bottom w:val="single" w:sz="4" w:space="0" w:color="auto"/>
            </w:tcBorders>
          </w:tcPr>
          <w:p w14:paraId="1D423FD9" w14:textId="77777777" w:rsidR="000C1351" w:rsidRPr="006316FC" w:rsidRDefault="000C1351" w:rsidP="00EE7A9A">
            <w:pPr>
              <w:rPr>
                <w:lang w:val="en-US"/>
              </w:rPr>
            </w:pPr>
            <w:r w:rsidRPr="006316FC">
              <w:rPr>
                <w:lang w:val="en-US"/>
              </w:rPr>
              <w:t>Business continuity</w:t>
            </w:r>
          </w:p>
        </w:tc>
        <w:tc>
          <w:tcPr>
            <w:tcW w:w="450" w:type="dxa"/>
            <w:tcBorders>
              <w:bottom w:val="single" w:sz="4" w:space="0" w:color="auto"/>
            </w:tcBorders>
          </w:tcPr>
          <w:p w14:paraId="16BDBBF3" w14:textId="77777777" w:rsidR="000C1351" w:rsidRPr="006316FC" w:rsidRDefault="000C1351" w:rsidP="00EE7A9A">
            <w:pPr>
              <w:rPr>
                <w:lang w:val="en-US"/>
              </w:rPr>
            </w:pPr>
          </w:p>
        </w:tc>
        <w:tc>
          <w:tcPr>
            <w:tcW w:w="360" w:type="dxa"/>
            <w:tcBorders>
              <w:bottom w:val="single" w:sz="4" w:space="0" w:color="auto"/>
            </w:tcBorders>
          </w:tcPr>
          <w:p w14:paraId="07E00E25" w14:textId="77777777" w:rsidR="000C1351" w:rsidRPr="006316FC" w:rsidRDefault="000C1351" w:rsidP="00EE7A9A">
            <w:pPr>
              <w:rPr>
                <w:lang w:val="en-US"/>
              </w:rPr>
            </w:pPr>
          </w:p>
        </w:tc>
        <w:tc>
          <w:tcPr>
            <w:tcW w:w="363" w:type="dxa"/>
            <w:tcBorders>
              <w:bottom w:val="single" w:sz="4" w:space="0" w:color="auto"/>
            </w:tcBorders>
          </w:tcPr>
          <w:p w14:paraId="398B4765" w14:textId="77777777" w:rsidR="000C1351" w:rsidRPr="006316FC" w:rsidRDefault="000C1351" w:rsidP="00EE7A9A">
            <w:pPr>
              <w:rPr>
                <w:lang w:val="en-US"/>
              </w:rPr>
            </w:pPr>
          </w:p>
        </w:tc>
      </w:tr>
      <w:tr w:rsidR="00A66136" w:rsidRPr="006316FC" w14:paraId="59521B9C" w14:textId="77777777" w:rsidTr="00A66136">
        <w:tc>
          <w:tcPr>
            <w:tcW w:w="7915" w:type="dxa"/>
            <w:shd w:val="clear" w:color="auto" w:fill="F2F2F2" w:themeFill="background1" w:themeFillShade="F2"/>
          </w:tcPr>
          <w:p w14:paraId="139B0F16" w14:textId="77777777" w:rsidR="000C1351" w:rsidRPr="006316FC" w:rsidRDefault="000C1351" w:rsidP="00EE7A9A">
            <w:pPr>
              <w:rPr>
                <w:b/>
                <w:lang w:val="en-US"/>
              </w:rPr>
            </w:pPr>
            <w:r w:rsidRPr="006316FC">
              <w:rPr>
                <w:b/>
                <w:lang w:val="en-US"/>
              </w:rPr>
              <w:t>BCS KM4 Coding and logic</w:t>
            </w:r>
          </w:p>
        </w:tc>
        <w:tc>
          <w:tcPr>
            <w:tcW w:w="450" w:type="dxa"/>
            <w:shd w:val="clear" w:color="auto" w:fill="F2F2F2" w:themeFill="background1" w:themeFillShade="F2"/>
          </w:tcPr>
          <w:p w14:paraId="61942081" w14:textId="77777777" w:rsidR="000C1351" w:rsidRPr="006316FC" w:rsidRDefault="000C1351" w:rsidP="00EE7A9A">
            <w:pPr>
              <w:rPr>
                <w:b/>
                <w:lang w:val="en-US"/>
              </w:rPr>
            </w:pPr>
          </w:p>
        </w:tc>
        <w:tc>
          <w:tcPr>
            <w:tcW w:w="360" w:type="dxa"/>
            <w:shd w:val="clear" w:color="auto" w:fill="F2F2F2" w:themeFill="background1" w:themeFillShade="F2"/>
          </w:tcPr>
          <w:p w14:paraId="0AAFD1DA" w14:textId="77777777" w:rsidR="000C1351" w:rsidRPr="006316FC" w:rsidRDefault="000C1351" w:rsidP="00EE7A9A">
            <w:pPr>
              <w:rPr>
                <w:b/>
                <w:lang w:val="en-US"/>
              </w:rPr>
            </w:pPr>
          </w:p>
        </w:tc>
        <w:tc>
          <w:tcPr>
            <w:tcW w:w="363" w:type="dxa"/>
            <w:shd w:val="clear" w:color="auto" w:fill="F2F2F2" w:themeFill="background1" w:themeFillShade="F2"/>
          </w:tcPr>
          <w:p w14:paraId="16125BA2" w14:textId="77777777" w:rsidR="000C1351" w:rsidRPr="006316FC" w:rsidRDefault="000C1351" w:rsidP="00EE7A9A">
            <w:pPr>
              <w:rPr>
                <w:b/>
                <w:lang w:val="en-US"/>
              </w:rPr>
            </w:pPr>
          </w:p>
        </w:tc>
      </w:tr>
      <w:tr w:rsidR="00A66136" w:rsidRPr="006316FC" w14:paraId="15C31894" w14:textId="77777777" w:rsidTr="00A66136">
        <w:tc>
          <w:tcPr>
            <w:tcW w:w="7915" w:type="dxa"/>
          </w:tcPr>
          <w:p w14:paraId="3DFA0DA2" w14:textId="77777777" w:rsidR="000C1351" w:rsidRPr="006316FC" w:rsidRDefault="000C1351" w:rsidP="00EE7A9A">
            <w:pPr>
              <w:rPr>
                <w:lang w:val="en-US"/>
              </w:rPr>
            </w:pPr>
            <w:r w:rsidRPr="006316FC">
              <w:rPr>
                <w:lang w:val="en-US"/>
              </w:rPr>
              <w:t>Command line usage</w:t>
            </w:r>
          </w:p>
        </w:tc>
        <w:tc>
          <w:tcPr>
            <w:tcW w:w="450" w:type="dxa"/>
          </w:tcPr>
          <w:p w14:paraId="13DBFE50" w14:textId="77777777" w:rsidR="000C1351" w:rsidRPr="006316FC" w:rsidRDefault="000C1351" w:rsidP="00EE7A9A">
            <w:pPr>
              <w:rPr>
                <w:lang w:val="en-US"/>
              </w:rPr>
            </w:pPr>
          </w:p>
        </w:tc>
        <w:tc>
          <w:tcPr>
            <w:tcW w:w="360" w:type="dxa"/>
          </w:tcPr>
          <w:p w14:paraId="79B80D03" w14:textId="77777777" w:rsidR="000C1351" w:rsidRPr="006316FC" w:rsidRDefault="000C1351" w:rsidP="00EE7A9A">
            <w:pPr>
              <w:rPr>
                <w:lang w:val="en-US"/>
              </w:rPr>
            </w:pPr>
          </w:p>
        </w:tc>
        <w:tc>
          <w:tcPr>
            <w:tcW w:w="363" w:type="dxa"/>
          </w:tcPr>
          <w:p w14:paraId="24D83702" w14:textId="77777777" w:rsidR="000C1351" w:rsidRPr="006316FC" w:rsidRDefault="000C1351" w:rsidP="00EE7A9A">
            <w:pPr>
              <w:rPr>
                <w:lang w:val="en-US"/>
              </w:rPr>
            </w:pPr>
          </w:p>
        </w:tc>
      </w:tr>
      <w:tr w:rsidR="00A66136" w:rsidRPr="006316FC" w14:paraId="250E5D13" w14:textId="77777777" w:rsidTr="00A66136">
        <w:tc>
          <w:tcPr>
            <w:tcW w:w="7915" w:type="dxa"/>
          </w:tcPr>
          <w:p w14:paraId="789298DD" w14:textId="77777777" w:rsidR="000C1351" w:rsidRPr="006316FC" w:rsidRDefault="000C1351" w:rsidP="00EE7A9A">
            <w:pPr>
              <w:rPr>
                <w:lang w:val="en-US"/>
              </w:rPr>
            </w:pPr>
            <w:r w:rsidRPr="006316FC">
              <w:rPr>
                <w:lang w:val="en-US"/>
              </w:rPr>
              <w:t>Scripting</w:t>
            </w:r>
          </w:p>
        </w:tc>
        <w:tc>
          <w:tcPr>
            <w:tcW w:w="450" w:type="dxa"/>
          </w:tcPr>
          <w:p w14:paraId="1FF3932D" w14:textId="77777777" w:rsidR="000C1351" w:rsidRPr="006316FC" w:rsidRDefault="000C1351" w:rsidP="00EE7A9A">
            <w:pPr>
              <w:rPr>
                <w:lang w:val="en-US"/>
              </w:rPr>
            </w:pPr>
          </w:p>
        </w:tc>
        <w:tc>
          <w:tcPr>
            <w:tcW w:w="360" w:type="dxa"/>
          </w:tcPr>
          <w:p w14:paraId="5E61F8AB" w14:textId="77777777" w:rsidR="000C1351" w:rsidRPr="006316FC" w:rsidRDefault="000C1351" w:rsidP="00EE7A9A">
            <w:pPr>
              <w:rPr>
                <w:lang w:val="en-US"/>
              </w:rPr>
            </w:pPr>
          </w:p>
        </w:tc>
        <w:tc>
          <w:tcPr>
            <w:tcW w:w="363" w:type="dxa"/>
          </w:tcPr>
          <w:p w14:paraId="6F8D915C" w14:textId="77777777" w:rsidR="000C1351" w:rsidRPr="006316FC" w:rsidRDefault="000C1351" w:rsidP="00EE7A9A">
            <w:pPr>
              <w:rPr>
                <w:lang w:val="en-US"/>
              </w:rPr>
            </w:pPr>
          </w:p>
        </w:tc>
      </w:tr>
      <w:tr w:rsidR="00A66136" w:rsidRPr="006316FC" w14:paraId="49E72F03" w14:textId="77777777" w:rsidTr="00A66136">
        <w:tc>
          <w:tcPr>
            <w:tcW w:w="7915" w:type="dxa"/>
          </w:tcPr>
          <w:p w14:paraId="3315760C" w14:textId="77777777" w:rsidR="000C1351" w:rsidRPr="006316FC" w:rsidRDefault="000C1351" w:rsidP="00EE7A9A">
            <w:pPr>
              <w:rPr>
                <w:lang w:val="en-US"/>
              </w:rPr>
            </w:pPr>
            <w:r w:rsidRPr="006316FC">
              <w:rPr>
                <w:lang w:val="en-US"/>
              </w:rPr>
              <w:t xml:space="preserve">Number systems, addressing, </w:t>
            </w:r>
            <w:proofErr w:type="spellStart"/>
            <w:r w:rsidRPr="006316FC">
              <w:rPr>
                <w:lang w:val="en-US"/>
              </w:rPr>
              <w:t>colours</w:t>
            </w:r>
            <w:proofErr w:type="spellEnd"/>
            <w:r w:rsidRPr="006316FC">
              <w:rPr>
                <w:lang w:val="en-US"/>
              </w:rPr>
              <w:t>, IP addresses</w:t>
            </w:r>
          </w:p>
        </w:tc>
        <w:tc>
          <w:tcPr>
            <w:tcW w:w="450" w:type="dxa"/>
          </w:tcPr>
          <w:p w14:paraId="19E88B5E" w14:textId="77777777" w:rsidR="000C1351" w:rsidRPr="006316FC" w:rsidRDefault="000C1351" w:rsidP="00EE7A9A">
            <w:pPr>
              <w:rPr>
                <w:lang w:val="en-US"/>
              </w:rPr>
            </w:pPr>
          </w:p>
        </w:tc>
        <w:tc>
          <w:tcPr>
            <w:tcW w:w="360" w:type="dxa"/>
          </w:tcPr>
          <w:p w14:paraId="093746E8" w14:textId="77777777" w:rsidR="000C1351" w:rsidRPr="006316FC" w:rsidRDefault="000C1351" w:rsidP="00EE7A9A">
            <w:pPr>
              <w:rPr>
                <w:lang w:val="en-US"/>
              </w:rPr>
            </w:pPr>
          </w:p>
        </w:tc>
        <w:tc>
          <w:tcPr>
            <w:tcW w:w="363" w:type="dxa"/>
          </w:tcPr>
          <w:p w14:paraId="28A7D6C6" w14:textId="77777777" w:rsidR="000C1351" w:rsidRPr="006316FC" w:rsidRDefault="000C1351" w:rsidP="00EE7A9A">
            <w:pPr>
              <w:rPr>
                <w:lang w:val="en-US"/>
              </w:rPr>
            </w:pPr>
          </w:p>
        </w:tc>
      </w:tr>
      <w:tr w:rsidR="00A66136" w:rsidRPr="006316FC" w14:paraId="1E3B95BA" w14:textId="77777777" w:rsidTr="00A66136">
        <w:tc>
          <w:tcPr>
            <w:tcW w:w="7915" w:type="dxa"/>
          </w:tcPr>
          <w:p w14:paraId="45037210" w14:textId="77777777" w:rsidR="000C1351" w:rsidRPr="006316FC" w:rsidRDefault="000C1351" w:rsidP="00EE7A9A">
            <w:pPr>
              <w:rPr>
                <w:lang w:val="en-US"/>
              </w:rPr>
            </w:pPr>
            <w:r w:rsidRPr="006316FC">
              <w:rPr>
                <w:lang w:val="en-US"/>
              </w:rPr>
              <w:t>Lifecycle management</w:t>
            </w:r>
          </w:p>
        </w:tc>
        <w:tc>
          <w:tcPr>
            <w:tcW w:w="450" w:type="dxa"/>
          </w:tcPr>
          <w:p w14:paraId="5C79F973" w14:textId="77777777" w:rsidR="000C1351" w:rsidRPr="006316FC" w:rsidRDefault="000C1351" w:rsidP="00EE7A9A">
            <w:pPr>
              <w:rPr>
                <w:lang w:val="en-US"/>
              </w:rPr>
            </w:pPr>
          </w:p>
        </w:tc>
        <w:tc>
          <w:tcPr>
            <w:tcW w:w="360" w:type="dxa"/>
          </w:tcPr>
          <w:p w14:paraId="4E638B71" w14:textId="77777777" w:rsidR="000C1351" w:rsidRPr="006316FC" w:rsidRDefault="000C1351" w:rsidP="00EE7A9A">
            <w:pPr>
              <w:rPr>
                <w:lang w:val="en-US"/>
              </w:rPr>
            </w:pPr>
          </w:p>
        </w:tc>
        <w:tc>
          <w:tcPr>
            <w:tcW w:w="363" w:type="dxa"/>
          </w:tcPr>
          <w:p w14:paraId="5BE93FA5" w14:textId="77777777" w:rsidR="000C1351" w:rsidRPr="006316FC" w:rsidRDefault="000C1351" w:rsidP="00EE7A9A">
            <w:pPr>
              <w:rPr>
                <w:lang w:val="en-US"/>
              </w:rPr>
            </w:pPr>
          </w:p>
        </w:tc>
      </w:tr>
      <w:tr w:rsidR="00A66136" w:rsidRPr="006316FC" w14:paraId="4FDE1231" w14:textId="77777777" w:rsidTr="00A66136">
        <w:tc>
          <w:tcPr>
            <w:tcW w:w="7915" w:type="dxa"/>
          </w:tcPr>
          <w:p w14:paraId="6EEBD2EA" w14:textId="77777777" w:rsidR="000C1351" w:rsidRPr="006316FC" w:rsidRDefault="000C1351" w:rsidP="00EE7A9A">
            <w:pPr>
              <w:rPr>
                <w:lang w:val="en-US"/>
              </w:rPr>
            </w:pPr>
            <w:r w:rsidRPr="006316FC">
              <w:rPr>
                <w:lang w:val="en-US"/>
              </w:rPr>
              <w:t>Algorithms and data structures</w:t>
            </w:r>
          </w:p>
        </w:tc>
        <w:tc>
          <w:tcPr>
            <w:tcW w:w="450" w:type="dxa"/>
          </w:tcPr>
          <w:p w14:paraId="067518EE" w14:textId="77777777" w:rsidR="000C1351" w:rsidRPr="006316FC" w:rsidRDefault="000C1351" w:rsidP="00EE7A9A">
            <w:pPr>
              <w:rPr>
                <w:lang w:val="en-US"/>
              </w:rPr>
            </w:pPr>
          </w:p>
        </w:tc>
        <w:tc>
          <w:tcPr>
            <w:tcW w:w="360" w:type="dxa"/>
          </w:tcPr>
          <w:p w14:paraId="554A23B9" w14:textId="77777777" w:rsidR="000C1351" w:rsidRPr="006316FC" w:rsidRDefault="000C1351" w:rsidP="00EE7A9A">
            <w:pPr>
              <w:rPr>
                <w:lang w:val="en-US"/>
              </w:rPr>
            </w:pPr>
          </w:p>
        </w:tc>
        <w:tc>
          <w:tcPr>
            <w:tcW w:w="363" w:type="dxa"/>
          </w:tcPr>
          <w:p w14:paraId="18495211" w14:textId="77777777" w:rsidR="000C1351" w:rsidRPr="006316FC" w:rsidRDefault="000C1351" w:rsidP="00EE7A9A">
            <w:pPr>
              <w:rPr>
                <w:lang w:val="en-US"/>
              </w:rPr>
            </w:pPr>
          </w:p>
        </w:tc>
      </w:tr>
      <w:tr w:rsidR="00A66136" w:rsidRPr="006316FC" w14:paraId="0BA039EA" w14:textId="77777777" w:rsidTr="00A66136">
        <w:tc>
          <w:tcPr>
            <w:tcW w:w="7915" w:type="dxa"/>
          </w:tcPr>
          <w:p w14:paraId="5768CD4D" w14:textId="5100963E" w:rsidR="002559AE" w:rsidRPr="006316FC" w:rsidRDefault="002559AE" w:rsidP="002559AE">
            <w:pPr>
              <w:rPr>
                <w:lang w:val="en-US"/>
              </w:rPr>
            </w:pPr>
            <w:r w:rsidRPr="006316FC">
              <w:rPr>
                <w:lang w:val="en-US"/>
              </w:rPr>
              <w:t>Web servers</w:t>
            </w:r>
          </w:p>
        </w:tc>
        <w:tc>
          <w:tcPr>
            <w:tcW w:w="450" w:type="dxa"/>
          </w:tcPr>
          <w:p w14:paraId="6A98F3D0" w14:textId="77777777" w:rsidR="002559AE" w:rsidRPr="006316FC" w:rsidRDefault="002559AE" w:rsidP="002559AE">
            <w:pPr>
              <w:rPr>
                <w:lang w:val="en-US"/>
              </w:rPr>
            </w:pPr>
          </w:p>
        </w:tc>
        <w:tc>
          <w:tcPr>
            <w:tcW w:w="360" w:type="dxa"/>
          </w:tcPr>
          <w:p w14:paraId="08CE6189" w14:textId="77777777" w:rsidR="002559AE" w:rsidRPr="006316FC" w:rsidRDefault="002559AE" w:rsidP="002559AE">
            <w:pPr>
              <w:rPr>
                <w:lang w:val="en-US"/>
              </w:rPr>
            </w:pPr>
          </w:p>
        </w:tc>
        <w:tc>
          <w:tcPr>
            <w:tcW w:w="363" w:type="dxa"/>
          </w:tcPr>
          <w:p w14:paraId="7080789E" w14:textId="77777777" w:rsidR="002559AE" w:rsidRPr="006316FC" w:rsidRDefault="002559AE" w:rsidP="002559AE">
            <w:pPr>
              <w:rPr>
                <w:lang w:val="en-US"/>
              </w:rPr>
            </w:pPr>
          </w:p>
        </w:tc>
      </w:tr>
      <w:tr w:rsidR="00A66136" w:rsidRPr="006316FC" w14:paraId="24D58E8B" w14:textId="77777777" w:rsidTr="00A66136">
        <w:tc>
          <w:tcPr>
            <w:tcW w:w="7915" w:type="dxa"/>
          </w:tcPr>
          <w:p w14:paraId="1CDA8ADF" w14:textId="1E90BC71" w:rsidR="002559AE" w:rsidRPr="006316FC" w:rsidRDefault="002559AE" w:rsidP="002559AE">
            <w:pPr>
              <w:rPr>
                <w:lang w:val="en-US"/>
              </w:rPr>
            </w:pPr>
            <w:r w:rsidRPr="006316FC">
              <w:rPr>
                <w:lang w:val="en-US"/>
              </w:rPr>
              <w:t>Web clients</w:t>
            </w:r>
          </w:p>
        </w:tc>
        <w:tc>
          <w:tcPr>
            <w:tcW w:w="450" w:type="dxa"/>
          </w:tcPr>
          <w:p w14:paraId="070E3DB8" w14:textId="77777777" w:rsidR="002559AE" w:rsidRPr="006316FC" w:rsidRDefault="002559AE" w:rsidP="002559AE">
            <w:pPr>
              <w:rPr>
                <w:lang w:val="en-US"/>
              </w:rPr>
            </w:pPr>
          </w:p>
        </w:tc>
        <w:tc>
          <w:tcPr>
            <w:tcW w:w="360" w:type="dxa"/>
          </w:tcPr>
          <w:p w14:paraId="486271DE" w14:textId="77777777" w:rsidR="002559AE" w:rsidRPr="006316FC" w:rsidRDefault="002559AE" w:rsidP="002559AE">
            <w:pPr>
              <w:rPr>
                <w:lang w:val="en-US"/>
              </w:rPr>
            </w:pPr>
          </w:p>
        </w:tc>
        <w:tc>
          <w:tcPr>
            <w:tcW w:w="363" w:type="dxa"/>
          </w:tcPr>
          <w:p w14:paraId="03B72A11" w14:textId="77777777" w:rsidR="002559AE" w:rsidRPr="006316FC" w:rsidRDefault="002559AE" w:rsidP="002559AE">
            <w:pPr>
              <w:rPr>
                <w:lang w:val="en-US"/>
              </w:rPr>
            </w:pPr>
          </w:p>
        </w:tc>
      </w:tr>
      <w:tr w:rsidR="00A66136" w:rsidRPr="006316FC" w14:paraId="6D729484" w14:textId="77777777" w:rsidTr="00A66136">
        <w:tc>
          <w:tcPr>
            <w:tcW w:w="7915" w:type="dxa"/>
          </w:tcPr>
          <w:p w14:paraId="2FCA1F19" w14:textId="3199EE74" w:rsidR="002559AE" w:rsidRPr="006316FC" w:rsidRDefault="002559AE" w:rsidP="002559AE">
            <w:pPr>
              <w:rPr>
                <w:lang w:val="en-US"/>
              </w:rPr>
            </w:pPr>
            <w:r w:rsidRPr="006316FC">
              <w:rPr>
                <w:lang w:val="en-US"/>
              </w:rPr>
              <w:t>CMS</w:t>
            </w:r>
          </w:p>
        </w:tc>
        <w:tc>
          <w:tcPr>
            <w:tcW w:w="450" w:type="dxa"/>
          </w:tcPr>
          <w:p w14:paraId="7817C930" w14:textId="77777777" w:rsidR="002559AE" w:rsidRPr="006316FC" w:rsidRDefault="002559AE" w:rsidP="002559AE">
            <w:pPr>
              <w:rPr>
                <w:lang w:val="en-US"/>
              </w:rPr>
            </w:pPr>
          </w:p>
        </w:tc>
        <w:tc>
          <w:tcPr>
            <w:tcW w:w="360" w:type="dxa"/>
          </w:tcPr>
          <w:p w14:paraId="438E1EBD" w14:textId="77777777" w:rsidR="002559AE" w:rsidRPr="006316FC" w:rsidRDefault="002559AE" w:rsidP="002559AE">
            <w:pPr>
              <w:rPr>
                <w:lang w:val="en-US"/>
              </w:rPr>
            </w:pPr>
          </w:p>
        </w:tc>
        <w:tc>
          <w:tcPr>
            <w:tcW w:w="363" w:type="dxa"/>
          </w:tcPr>
          <w:p w14:paraId="3E3E0C81" w14:textId="77777777" w:rsidR="002559AE" w:rsidRPr="006316FC" w:rsidRDefault="002559AE" w:rsidP="002559AE">
            <w:pPr>
              <w:rPr>
                <w:lang w:val="en-US"/>
              </w:rPr>
            </w:pPr>
          </w:p>
        </w:tc>
      </w:tr>
      <w:tr w:rsidR="00A66136" w:rsidRPr="006316FC" w14:paraId="583B1A97" w14:textId="77777777" w:rsidTr="00A66136">
        <w:tc>
          <w:tcPr>
            <w:tcW w:w="7915" w:type="dxa"/>
          </w:tcPr>
          <w:p w14:paraId="5FB87C1F" w14:textId="795DA2D7" w:rsidR="002559AE" w:rsidRPr="006316FC" w:rsidRDefault="002559AE" w:rsidP="002559AE">
            <w:pPr>
              <w:rPr>
                <w:lang w:val="en-US"/>
              </w:rPr>
            </w:pPr>
            <w:r w:rsidRPr="006316FC">
              <w:rPr>
                <w:lang w:val="en-US"/>
              </w:rPr>
              <w:t>Protocols</w:t>
            </w:r>
          </w:p>
        </w:tc>
        <w:tc>
          <w:tcPr>
            <w:tcW w:w="450" w:type="dxa"/>
          </w:tcPr>
          <w:p w14:paraId="437E87F4" w14:textId="77777777" w:rsidR="002559AE" w:rsidRPr="006316FC" w:rsidRDefault="002559AE" w:rsidP="002559AE">
            <w:pPr>
              <w:rPr>
                <w:lang w:val="en-US"/>
              </w:rPr>
            </w:pPr>
          </w:p>
        </w:tc>
        <w:tc>
          <w:tcPr>
            <w:tcW w:w="360" w:type="dxa"/>
          </w:tcPr>
          <w:p w14:paraId="68327B8C" w14:textId="77777777" w:rsidR="002559AE" w:rsidRPr="006316FC" w:rsidRDefault="002559AE" w:rsidP="002559AE">
            <w:pPr>
              <w:rPr>
                <w:lang w:val="en-US"/>
              </w:rPr>
            </w:pPr>
          </w:p>
        </w:tc>
        <w:tc>
          <w:tcPr>
            <w:tcW w:w="363" w:type="dxa"/>
          </w:tcPr>
          <w:p w14:paraId="73BA96E1" w14:textId="77777777" w:rsidR="002559AE" w:rsidRPr="006316FC" w:rsidRDefault="002559AE" w:rsidP="002559AE">
            <w:pPr>
              <w:rPr>
                <w:lang w:val="en-US"/>
              </w:rPr>
            </w:pPr>
          </w:p>
        </w:tc>
      </w:tr>
      <w:tr w:rsidR="00A66136" w:rsidRPr="006316FC" w14:paraId="1298FECA" w14:textId="77777777" w:rsidTr="00A66136">
        <w:tc>
          <w:tcPr>
            <w:tcW w:w="7915" w:type="dxa"/>
            <w:tcBorders>
              <w:bottom w:val="single" w:sz="4" w:space="0" w:color="auto"/>
            </w:tcBorders>
          </w:tcPr>
          <w:p w14:paraId="6E77FF93" w14:textId="183D15FB" w:rsidR="002559AE" w:rsidRPr="006316FC" w:rsidRDefault="002559AE" w:rsidP="002559AE">
            <w:pPr>
              <w:rPr>
                <w:lang w:val="en-US"/>
              </w:rPr>
            </w:pPr>
            <w:r w:rsidRPr="006316FC">
              <w:rPr>
                <w:lang w:val="en-US"/>
              </w:rPr>
              <w:t>Vulnerabilities</w:t>
            </w:r>
          </w:p>
        </w:tc>
        <w:tc>
          <w:tcPr>
            <w:tcW w:w="450" w:type="dxa"/>
            <w:tcBorders>
              <w:bottom w:val="single" w:sz="4" w:space="0" w:color="auto"/>
            </w:tcBorders>
          </w:tcPr>
          <w:p w14:paraId="0C9499C0" w14:textId="77777777" w:rsidR="002559AE" w:rsidRPr="006316FC" w:rsidRDefault="002559AE" w:rsidP="002559AE">
            <w:pPr>
              <w:rPr>
                <w:lang w:val="en-US"/>
              </w:rPr>
            </w:pPr>
          </w:p>
        </w:tc>
        <w:tc>
          <w:tcPr>
            <w:tcW w:w="360" w:type="dxa"/>
            <w:tcBorders>
              <w:bottom w:val="single" w:sz="4" w:space="0" w:color="auto"/>
            </w:tcBorders>
          </w:tcPr>
          <w:p w14:paraId="3BDB0B3B" w14:textId="77777777" w:rsidR="002559AE" w:rsidRPr="006316FC" w:rsidRDefault="002559AE" w:rsidP="002559AE">
            <w:pPr>
              <w:rPr>
                <w:lang w:val="en-US"/>
              </w:rPr>
            </w:pPr>
          </w:p>
        </w:tc>
        <w:tc>
          <w:tcPr>
            <w:tcW w:w="363" w:type="dxa"/>
            <w:tcBorders>
              <w:bottom w:val="single" w:sz="4" w:space="0" w:color="auto"/>
            </w:tcBorders>
          </w:tcPr>
          <w:p w14:paraId="5D4A9DEA" w14:textId="77777777" w:rsidR="002559AE" w:rsidRPr="006316FC" w:rsidRDefault="002559AE" w:rsidP="002559AE">
            <w:pPr>
              <w:rPr>
                <w:lang w:val="en-US"/>
              </w:rPr>
            </w:pPr>
          </w:p>
        </w:tc>
      </w:tr>
      <w:tr w:rsidR="00A66136" w:rsidRPr="006316FC" w14:paraId="59BF8238" w14:textId="77777777" w:rsidTr="00A66136">
        <w:tc>
          <w:tcPr>
            <w:tcW w:w="7915" w:type="dxa"/>
            <w:shd w:val="clear" w:color="auto" w:fill="F2F2F2" w:themeFill="background1" w:themeFillShade="F2"/>
          </w:tcPr>
          <w:p w14:paraId="45E7AAA3" w14:textId="128D5018" w:rsidR="002559AE" w:rsidRPr="006316FC" w:rsidRDefault="002559AE" w:rsidP="002559AE">
            <w:pPr>
              <w:rPr>
                <w:lang w:val="en-US"/>
              </w:rPr>
            </w:pPr>
            <w:r>
              <w:rPr>
                <w:b/>
                <w:lang w:val="en-US"/>
              </w:rPr>
              <w:t>ITIL Foundation</w:t>
            </w:r>
          </w:p>
        </w:tc>
        <w:tc>
          <w:tcPr>
            <w:tcW w:w="450" w:type="dxa"/>
            <w:shd w:val="clear" w:color="auto" w:fill="F2F2F2" w:themeFill="background1" w:themeFillShade="F2"/>
          </w:tcPr>
          <w:p w14:paraId="638A126B" w14:textId="77777777" w:rsidR="002559AE" w:rsidRPr="006316FC" w:rsidRDefault="002559AE" w:rsidP="002559AE">
            <w:pPr>
              <w:rPr>
                <w:lang w:val="en-US"/>
              </w:rPr>
            </w:pPr>
          </w:p>
        </w:tc>
        <w:tc>
          <w:tcPr>
            <w:tcW w:w="360" w:type="dxa"/>
            <w:shd w:val="clear" w:color="auto" w:fill="F2F2F2" w:themeFill="background1" w:themeFillShade="F2"/>
          </w:tcPr>
          <w:p w14:paraId="42F17F98" w14:textId="77777777" w:rsidR="002559AE" w:rsidRPr="006316FC" w:rsidRDefault="002559AE" w:rsidP="002559AE">
            <w:pPr>
              <w:rPr>
                <w:lang w:val="en-US"/>
              </w:rPr>
            </w:pPr>
          </w:p>
        </w:tc>
        <w:tc>
          <w:tcPr>
            <w:tcW w:w="363" w:type="dxa"/>
            <w:shd w:val="clear" w:color="auto" w:fill="F2F2F2" w:themeFill="background1" w:themeFillShade="F2"/>
          </w:tcPr>
          <w:p w14:paraId="45B8B333" w14:textId="77777777" w:rsidR="002559AE" w:rsidRPr="006316FC" w:rsidRDefault="002559AE" w:rsidP="002559AE">
            <w:pPr>
              <w:rPr>
                <w:lang w:val="en-US"/>
              </w:rPr>
            </w:pPr>
          </w:p>
        </w:tc>
      </w:tr>
      <w:tr w:rsidR="00A66136" w:rsidRPr="006316FC" w14:paraId="3CBE3AB3" w14:textId="77777777" w:rsidTr="00A66136">
        <w:trPr>
          <w:trHeight w:val="243"/>
        </w:trPr>
        <w:tc>
          <w:tcPr>
            <w:tcW w:w="7915" w:type="dxa"/>
          </w:tcPr>
          <w:p w14:paraId="22F37E41" w14:textId="25FB7C3F" w:rsidR="002559AE" w:rsidRPr="006316FC" w:rsidRDefault="002559AE" w:rsidP="002559AE">
            <w:pPr>
              <w:rPr>
                <w:lang w:val="en-US"/>
              </w:rPr>
            </w:pPr>
            <w:r>
              <w:rPr>
                <w:lang w:val="en-US"/>
              </w:rPr>
              <w:t>Service management as a practice</w:t>
            </w:r>
          </w:p>
        </w:tc>
        <w:tc>
          <w:tcPr>
            <w:tcW w:w="450" w:type="dxa"/>
          </w:tcPr>
          <w:p w14:paraId="723F4A45" w14:textId="77777777" w:rsidR="002559AE" w:rsidRPr="006316FC" w:rsidRDefault="002559AE" w:rsidP="002559AE">
            <w:pPr>
              <w:rPr>
                <w:lang w:val="en-US"/>
              </w:rPr>
            </w:pPr>
          </w:p>
        </w:tc>
        <w:tc>
          <w:tcPr>
            <w:tcW w:w="360" w:type="dxa"/>
          </w:tcPr>
          <w:p w14:paraId="01111DED" w14:textId="77777777" w:rsidR="002559AE" w:rsidRPr="006316FC" w:rsidRDefault="002559AE" w:rsidP="002559AE">
            <w:pPr>
              <w:rPr>
                <w:lang w:val="en-US"/>
              </w:rPr>
            </w:pPr>
          </w:p>
        </w:tc>
        <w:tc>
          <w:tcPr>
            <w:tcW w:w="363" w:type="dxa"/>
          </w:tcPr>
          <w:p w14:paraId="08B5AD19" w14:textId="77777777" w:rsidR="002559AE" w:rsidRPr="006316FC" w:rsidRDefault="002559AE" w:rsidP="002559AE">
            <w:pPr>
              <w:rPr>
                <w:lang w:val="en-US"/>
              </w:rPr>
            </w:pPr>
          </w:p>
        </w:tc>
      </w:tr>
      <w:tr w:rsidR="00A66136" w:rsidRPr="006316FC" w14:paraId="5171DD6E" w14:textId="77777777" w:rsidTr="00A66136">
        <w:trPr>
          <w:trHeight w:val="275"/>
        </w:trPr>
        <w:tc>
          <w:tcPr>
            <w:tcW w:w="7915" w:type="dxa"/>
          </w:tcPr>
          <w:p w14:paraId="523D3D30" w14:textId="5A486299" w:rsidR="00B1231A" w:rsidRDefault="00B1231A" w:rsidP="00B1231A">
            <w:pPr>
              <w:rPr>
                <w:lang w:val="en-US"/>
              </w:rPr>
            </w:pPr>
            <w:r>
              <w:rPr>
                <w:lang w:val="en-US"/>
              </w:rPr>
              <w:t>Generic concepts and definitions</w:t>
            </w:r>
          </w:p>
        </w:tc>
        <w:tc>
          <w:tcPr>
            <w:tcW w:w="450" w:type="dxa"/>
          </w:tcPr>
          <w:p w14:paraId="12613002" w14:textId="77777777" w:rsidR="00B1231A" w:rsidRPr="006316FC" w:rsidRDefault="00B1231A" w:rsidP="002559AE">
            <w:pPr>
              <w:rPr>
                <w:lang w:val="en-US"/>
              </w:rPr>
            </w:pPr>
          </w:p>
        </w:tc>
        <w:tc>
          <w:tcPr>
            <w:tcW w:w="360" w:type="dxa"/>
          </w:tcPr>
          <w:p w14:paraId="357B80D6" w14:textId="77777777" w:rsidR="00B1231A" w:rsidRPr="006316FC" w:rsidRDefault="00B1231A" w:rsidP="002559AE">
            <w:pPr>
              <w:rPr>
                <w:lang w:val="en-US"/>
              </w:rPr>
            </w:pPr>
          </w:p>
        </w:tc>
        <w:tc>
          <w:tcPr>
            <w:tcW w:w="363" w:type="dxa"/>
          </w:tcPr>
          <w:p w14:paraId="5E0A6FDA" w14:textId="77777777" w:rsidR="00B1231A" w:rsidRPr="006316FC" w:rsidRDefault="00B1231A" w:rsidP="002559AE">
            <w:pPr>
              <w:rPr>
                <w:lang w:val="en-US"/>
              </w:rPr>
            </w:pPr>
          </w:p>
        </w:tc>
      </w:tr>
      <w:tr w:rsidR="00A66136" w:rsidRPr="006316FC" w14:paraId="1C6D69B0" w14:textId="77777777" w:rsidTr="00A66136">
        <w:tc>
          <w:tcPr>
            <w:tcW w:w="7915" w:type="dxa"/>
          </w:tcPr>
          <w:p w14:paraId="68DEC738" w14:textId="2E70C2E1" w:rsidR="002559AE" w:rsidRPr="006316FC" w:rsidRDefault="002559AE" w:rsidP="002559AE">
            <w:pPr>
              <w:rPr>
                <w:lang w:val="en-US"/>
              </w:rPr>
            </w:pPr>
            <w:r>
              <w:rPr>
                <w:lang w:val="en-US"/>
              </w:rPr>
              <w:t xml:space="preserve">Functions and roles </w:t>
            </w:r>
          </w:p>
        </w:tc>
        <w:tc>
          <w:tcPr>
            <w:tcW w:w="450" w:type="dxa"/>
          </w:tcPr>
          <w:p w14:paraId="458D9DF0" w14:textId="77777777" w:rsidR="002559AE" w:rsidRPr="006316FC" w:rsidRDefault="002559AE" w:rsidP="002559AE">
            <w:pPr>
              <w:rPr>
                <w:lang w:val="en-US"/>
              </w:rPr>
            </w:pPr>
          </w:p>
        </w:tc>
        <w:tc>
          <w:tcPr>
            <w:tcW w:w="360" w:type="dxa"/>
          </w:tcPr>
          <w:p w14:paraId="64F0DDEC" w14:textId="77777777" w:rsidR="002559AE" w:rsidRPr="006316FC" w:rsidRDefault="002559AE" w:rsidP="002559AE">
            <w:pPr>
              <w:rPr>
                <w:lang w:val="en-US"/>
              </w:rPr>
            </w:pPr>
          </w:p>
        </w:tc>
        <w:tc>
          <w:tcPr>
            <w:tcW w:w="363" w:type="dxa"/>
          </w:tcPr>
          <w:p w14:paraId="077E897E" w14:textId="77777777" w:rsidR="002559AE" w:rsidRPr="006316FC" w:rsidRDefault="002559AE" w:rsidP="002559AE">
            <w:pPr>
              <w:rPr>
                <w:lang w:val="en-US"/>
              </w:rPr>
            </w:pPr>
          </w:p>
        </w:tc>
      </w:tr>
      <w:tr w:rsidR="00A66136" w:rsidRPr="006316FC" w14:paraId="56A958FB" w14:textId="77777777" w:rsidTr="00A66136">
        <w:trPr>
          <w:trHeight w:val="133"/>
        </w:trPr>
        <w:tc>
          <w:tcPr>
            <w:tcW w:w="7915" w:type="dxa"/>
          </w:tcPr>
          <w:p w14:paraId="2C7C4048" w14:textId="613BDF3A" w:rsidR="002559AE" w:rsidRPr="006316FC" w:rsidRDefault="002559AE" w:rsidP="002559AE">
            <w:pPr>
              <w:rPr>
                <w:lang w:val="en-US"/>
              </w:rPr>
            </w:pPr>
            <w:r>
              <w:rPr>
                <w:lang w:val="en-US"/>
              </w:rPr>
              <w:t>Key principles and models of service management</w:t>
            </w:r>
          </w:p>
        </w:tc>
        <w:tc>
          <w:tcPr>
            <w:tcW w:w="450" w:type="dxa"/>
          </w:tcPr>
          <w:p w14:paraId="35BADE9A" w14:textId="77777777" w:rsidR="002559AE" w:rsidRPr="006316FC" w:rsidRDefault="002559AE" w:rsidP="002559AE">
            <w:pPr>
              <w:rPr>
                <w:lang w:val="en-US"/>
              </w:rPr>
            </w:pPr>
          </w:p>
        </w:tc>
        <w:tc>
          <w:tcPr>
            <w:tcW w:w="360" w:type="dxa"/>
          </w:tcPr>
          <w:p w14:paraId="5CFA889E" w14:textId="77777777" w:rsidR="002559AE" w:rsidRPr="006316FC" w:rsidRDefault="002559AE" w:rsidP="002559AE">
            <w:pPr>
              <w:rPr>
                <w:lang w:val="en-US"/>
              </w:rPr>
            </w:pPr>
          </w:p>
        </w:tc>
        <w:tc>
          <w:tcPr>
            <w:tcW w:w="363" w:type="dxa"/>
          </w:tcPr>
          <w:p w14:paraId="12580AF7" w14:textId="77777777" w:rsidR="002559AE" w:rsidRPr="006316FC" w:rsidRDefault="002559AE" w:rsidP="002559AE">
            <w:pPr>
              <w:rPr>
                <w:lang w:val="en-US"/>
              </w:rPr>
            </w:pPr>
          </w:p>
        </w:tc>
      </w:tr>
      <w:tr w:rsidR="00A66136" w:rsidRPr="006316FC" w14:paraId="6D652A7E" w14:textId="77777777" w:rsidTr="00A66136">
        <w:trPr>
          <w:trHeight w:val="278"/>
        </w:trPr>
        <w:tc>
          <w:tcPr>
            <w:tcW w:w="7915" w:type="dxa"/>
          </w:tcPr>
          <w:p w14:paraId="1D114E70" w14:textId="5EFB1405" w:rsidR="00B1231A" w:rsidRDefault="00B1231A" w:rsidP="00B1231A">
            <w:pPr>
              <w:rPr>
                <w:lang w:val="en-US"/>
              </w:rPr>
            </w:pPr>
            <w:r>
              <w:rPr>
                <w:lang w:val="en-US"/>
              </w:rPr>
              <w:t>Service strategy, service design, service transition, service operation</w:t>
            </w:r>
          </w:p>
        </w:tc>
        <w:tc>
          <w:tcPr>
            <w:tcW w:w="450" w:type="dxa"/>
          </w:tcPr>
          <w:p w14:paraId="3BFAD995" w14:textId="77777777" w:rsidR="00B1231A" w:rsidRPr="006316FC" w:rsidRDefault="00B1231A" w:rsidP="002559AE">
            <w:pPr>
              <w:rPr>
                <w:lang w:val="en-US"/>
              </w:rPr>
            </w:pPr>
          </w:p>
        </w:tc>
        <w:tc>
          <w:tcPr>
            <w:tcW w:w="360" w:type="dxa"/>
          </w:tcPr>
          <w:p w14:paraId="2179FA21" w14:textId="77777777" w:rsidR="00B1231A" w:rsidRPr="006316FC" w:rsidRDefault="00B1231A" w:rsidP="002559AE">
            <w:pPr>
              <w:rPr>
                <w:lang w:val="en-US"/>
              </w:rPr>
            </w:pPr>
          </w:p>
        </w:tc>
        <w:tc>
          <w:tcPr>
            <w:tcW w:w="363" w:type="dxa"/>
          </w:tcPr>
          <w:p w14:paraId="5F7D8506" w14:textId="77777777" w:rsidR="00B1231A" w:rsidRPr="006316FC" w:rsidRDefault="00B1231A" w:rsidP="002559AE">
            <w:pPr>
              <w:rPr>
                <w:lang w:val="en-US"/>
              </w:rPr>
            </w:pPr>
          </w:p>
        </w:tc>
      </w:tr>
      <w:tr w:rsidR="00A66136" w:rsidRPr="006316FC" w14:paraId="3379AE5A" w14:textId="77777777" w:rsidTr="00A66136">
        <w:tc>
          <w:tcPr>
            <w:tcW w:w="7915" w:type="dxa"/>
          </w:tcPr>
          <w:p w14:paraId="39C77850" w14:textId="5E8188AB" w:rsidR="002559AE" w:rsidRPr="006316FC" w:rsidRDefault="002559AE" w:rsidP="002559AE">
            <w:pPr>
              <w:rPr>
                <w:lang w:val="en-US"/>
              </w:rPr>
            </w:pPr>
            <w:r>
              <w:rPr>
                <w:lang w:val="en-US"/>
              </w:rPr>
              <w:t>Technology and architecture</w:t>
            </w:r>
          </w:p>
        </w:tc>
        <w:tc>
          <w:tcPr>
            <w:tcW w:w="450" w:type="dxa"/>
          </w:tcPr>
          <w:p w14:paraId="345F7AD1" w14:textId="77777777" w:rsidR="002559AE" w:rsidRPr="006316FC" w:rsidRDefault="002559AE" w:rsidP="002559AE">
            <w:pPr>
              <w:rPr>
                <w:lang w:val="en-US"/>
              </w:rPr>
            </w:pPr>
          </w:p>
        </w:tc>
        <w:tc>
          <w:tcPr>
            <w:tcW w:w="360" w:type="dxa"/>
          </w:tcPr>
          <w:p w14:paraId="4DF77107" w14:textId="77777777" w:rsidR="002559AE" w:rsidRPr="006316FC" w:rsidRDefault="002559AE" w:rsidP="002559AE">
            <w:pPr>
              <w:rPr>
                <w:lang w:val="en-US"/>
              </w:rPr>
            </w:pPr>
          </w:p>
        </w:tc>
        <w:tc>
          <w:tcPr>
            <w:tcW w:w="363" w:type="dxa"/>
          </w:tcPr>
          <w:p w14:paraId="28B7EFDD" w14:textId="77777777" w:rsidR="002559AE" w:rsidRPr="006316FC" w:rsidRDefault="002559AE" w:rsidP="002559AE">
            <w:pPr>
              <w:rPr>
                <w:lang w:val="en-US"/>
              </w:rPr>
            </w:pPr>
          </w:p>
        </w:tc>
      </w:tr>
      <w:tr w:rsidR="00A66136" w:rsidRPr="006316FC" w14:paraId="0CA425A3" w14:textId="77777777" w:rsidTr="00A66136">
        <w:tc>
          <w:tcPr>
            <w:tcW w:w="7915" w:type="dxa"/>
          </w:tcPr>
          <w:p w14:paraId="5E228DF5" w14:textId="2A64ECFA" w:rsidR="002559AE" w:rsidRPr="006316FC" w:rsidRDefault="002559AE" w:rsidP="002559AE">
            <w:pPr>
              <w:rPr>
                <w:lang w:val="en-US"/>
              </w:rPr>
            </w:pPr>
            <w:r>
              <w:rPr>
                <w:lang w:val="en-US"/>
              </w:rPr>
              <w:t>Competence and training</w:t>
            </w:r>
          </w:p>
        </w:tc>
        <w:tc>
          <w:tcPr>
            <w:tcW w:w="450" w:type="dxa"/>
          </w:tcPr>
          <w:p w14:paraId="6EACD2FB" w14:textId="77777777" w:rsidR="002559AE" w:rsidRPr="006316FC" w:rsidRDefault="002559AE" w:rsidP="002559AE">
            <w:pPr>
              <w:rPr>
                <w:lang w:val="en-US"/>
              </w:rPr>
            </w:pPr>
          </w:p>
        </w:tc>
        <w:tc>
          <w:tcPr>
            <w:tcW w:w="360" w:type="dxa"/>
          </w:tcPr>
          <w:p w14:paraId="7726E55C" w14:textId="77777777" w:rsidR="002559AE" w:rsidRPr="006316FC" w:rsidRDefault="002559AE" w:rsidP="002559AE">
            <w:pPr>
              <w:rPr>
                <w:lang w:val="en-US"/>
              </w:rPr>
            </w:pPr>
          </w:p>
        </w:tc>
        <w:tc>
          <w:tcPr>
            <w:tcW w:w="363" w:type="dxa"/>
          </w:tcPr>
          <w:p w14:paraId="2A39F621" w14:textId="77777777" w:rsidR="002559AE" w:rsidRPr="006316FC" w:rsidRDefault="002559AE" w:rsidP="002559AE">
            <w:pPr>
              <w:rPr>
                <w:lang w:val="en-US"/>
              </w:rPr>
            </w:pPr>
          </w:p>
        </w:tc>
      </w:tr>
      <w:tr w:rsidR="00A66136" w:rsidRPr="006316FC" w14:paraId="0BC7BB83" w14:textId="77777777" w:rsidTr="00A66136">
        <w:tc>
          <w:tcPr>
            <w:tcW w:w="7915" w:type="dxa"/>
          </w:tcPr>
          <w:p w14:paraId="104482EF" w14:textId="7CE3F906" w:rsidR="002559AE" w:rsidRPr="006316FC" w:rsidRDefault="002559AE" w:rsidP="002559AE">
            <w:pPr>
              <w:rPr>
                <w:lang w:val="en-US"/>
              </w:rPr>
            </w:pPr>
            <w:r>
              <w:rPr>
                <w:lang w:val="en-US"/>
              </w:rPr>
              <w:t>The ITIL service lifecycle</w:t>
            </w:r>
          </w:p>
        </w:tc>
        <w:tc>
          <w:tcPr>
            <w:tcW w:w="450" w:type="dxa"/>
          </w:tcPr>
          <w:p w14:paraId="2F5FBE73" w14:textId="77777777" w:rsidR="002559AE" w:rsidRPr="006316FC" w:rsidRDefault="002559AE" w:rsidP="002559AE">
            <w:pPr>
              <w:rPr>
                <w:lang w:val="en-US"/>
              </w:rPr>
            </w:pPr>
          </w:p>
        </w:tc>
        <w:tc>
          <w:tcPr>
            <w:tcW w:w="360" w:type="dxa"/>
          </w:tcPr>
          <w:p w14:paraId="071A2164" w14:textId="77777777" w:rsidR="002559AE" w:rsidRPr="006316FC" w:rsidRDefault="002559AE" w:rsidP="002559AE">
            <w:pPr>
              <w:rPr>
                <w:lang w:val="en-US"/>
              </w:rPr>
            </w:pPr>
          </w:p>
        </w:tc>
        <w:tc>
          <w:tcPr>
            <w:tcW w:w="363" w:type="dxa"/>
          </w:tcPr>
          <w:p w14:paraId="107FA41E" w14:textId="77777777" w:rsidR="002559AE" w:rsidRPr="006316FC" w:rsidRDefault="002559AE" w:rsidP="002559AE">
            <w:pPr>
              <w:rPr>
                <w:lang w:val="en-US"/>
              </w:rPr>
            </w:pPr>
          </w:p>
        </w:tc>
      </w:tr>
    </w:tbl>
    <w:p w14:paraId="0C8F12D3" w14:textId="77777777" w:rsidR="009501A6" w:rsidRDefault="0098519E" w:rsidP="00EE7A9A">
      <w:r>
        <w:t xml:space="preserve"> </w:t>
      </w:r>
    </w:p>
    <w:p w14:paraId="58A761FE" w14:textId="00A808DE" w:rsidR="00991808" w:rsidRDefault="009501A6">
      <w:r>
        <w:t xml:space="preserve"> </w:t>
      </w:r>
      <w:r w:rsidR="00991808">
        <w:br w:type="page"/>
      </w:r>
    </w:p>
    <w:p w14:paraId="48462BAA" w14:textId="4C830EDF" w:rsidR="00991808" w:rsidRDefault="00991808" w:rsidP="00991808">
      <w:pPr>
        <w:pStyle w:val="Heading1"/>
      </w:pPr>
      <w:bookmarkStart w:id="11" w:name="_Toc492630455"/>
      <w:r>
        <w:lastRenderedPageBreak/>
        <w:t>Appendix 2: Competency standards</w:t>
      </w:r>
      <w:bookmarkEnd w:id="11"/>
    </w:p>
    <w:p w14:paraId="470601E2" w14:textId="77777777" w:rsidR="00991808" w:rsidRDefault="00991808" w:rsidP="00991808">
      <w:pPr>
        <w:pStyle w:val="Heading2"/>
      </w:pPr>
    </w:p>
    <w:p w14:paraId="70542B75" w14:textId="70864C0B" w:rsidR="00991808" w:rsidRPr="002A5A57" w:rsidRDefault="00991808" w:rsidP="00991808">
      <w:pPr>
        <w:pStyle w:val="Heading2"/>
      </w:pPr>
      <w:bookmarkStart w:id="12" w:name="_Toc492630456"/>
      <w:r w:rsidRPr="002A5A57">
        <w:t xml:space="preserve">The </w:t>
      </w:r>
      <w:r w:rsidR="002A5A57">
        <w:t>what</w:t>
      </w:r>
      <w:r w:rsidRPr="002A5A57">
        <w:t xml:space="preserve"> </w:t>
      </w:r>
      <w:r w:rsidRPr="002A5A57">
        <w:rPr>
          <w:bCs/>
        </w:rPr>
        <w:t>– what the apprentice has shown they can do</w:t>
      </w:r>
      <w:bookmarkEnd w:id="12"/>
      <w:r w:rsidRPr="002A5A57">
        <w:rPr>
          <w:bCs/>
        </w:rPr>
        <w:t xml:space="preserve"> </w:t>
      </w:r>
    </w:p>
    <w:p w14:paraId="68142D53" w14:textId="77777777" w:rsidR="00991808" w:rsidRDefault="00991808" w:rsidP="00991808">
      <w:pPr>
        <w:pStyle w:val="Heading2"/>
      </w:pPr>
    </w:p>
    <w:p w14:paraId="691BB2E0" w14:textId="77777777" w:rsidR="00991808" w:rsidRDefault="00991808" w:rsidP="00991808">
      <w:pPr>
        <w:rPr>
          <w:b/>
          <w:bCs/>
        </w:rPr>
      </w:pPr>
    </w:p>
    <w:tbl>
      <w:tblPr>
        <w:tblStyle w:val="TableGrid"/>
        <w:tblW w:w="10260" w:type="dxa"/>
        <w:tblInd w:w="-725" w:type="dxa"/>
        <w:tblLook w:val="04A0" w:firstRow="1" w:lastRow="0" w:firstColumn="1" w:lastColumn="0" w:noHBand="0" w:noVBand="1"/>
      </w:tblPr>
      <w:tblGrid>
        <w:gridCol w:w="5230"/>
        <w:gridCol w:w="5030"/>
      </w:tblGrid>
      <w:tr w:rsidR="00991808" w14:paraId="759A458B" w14:textId="77777777" w:rsidTr="006C5681">
        <w:tc>
          <w:tcPr>
            <w:tcW w:w="5230" w:type="dxa"/>
          </w:tcPr>
          <w:p w14:paraId="66AA2087" w14:textId="77777777" w:rsidR="00991808" w:rsidRPr="00101659" w:rsidRDefault="00991808" w:rsidP="006C5681">
            <w:pPr>
              <w:rPr>
                <w:b/>
                <w:bCs/>
              </w:rPr>
            </w:pPr>
            <w:r>
              <w:rPr>
                <w:b/>
                <w:bCs/>
              </w:rPr>
              <w:t>Competency Standard</w:t>
            </w:r>
          </w:p>
        </w:tc>
        <w:tc>
          <w:tcPr>
            <w:tcW w:w="5030" w:type="dxa"/>
          </w:tcPr>
          <w:p w14:paraId="27AEBD20" w14:textId="77777777" w:rsidR="00991808" w:rsidRPr="00B2725A" w:rsidRDefault="00991808" w:rsidP="006C5681">
            <w:pPr>
              <w:rPr>
                <w:b/>
              </w:rPr>
            </w:pPr>
            <w:r w:rsidRPr="00B2725A">
              <w:rPr>
                <w:b/>
              </w:rPr>
              <w:t>Minimum expected requirements</w:t>
            </w:r>
          </w:p>
        </w:tc>
      </w:tr>
      <w:tr w:rsidR="00991808" w14:paraId="4941B6A8" w14:textId="77777777" w:rsidTr="006C5681">
        <w:tc>
          <w:tcPr>
            <w:tcW w:w="5230" w:type="dxa"/>
          </w:tcPr>
          <w:p w14:paraId="3A6AEC4B" w14:textId="77777777" w:rsidR="00991808" w:rsidRPr="00101659" w:rsidRDefault="00991808" w:rsidP="006C5681">
            <w:r w:rsidRPr="00101659">
              <w:rPr>
                <w:b/>
                <w:bCs/>
              </w:rPr>
              <w:t xml:space="preserve">Communication </w:t>
            </w:r>
          </w:p>
          <w:p w14:paraId="32F7CA65" w14:textId="77777777" w:rsidR="00991808" w:rsidRPr="00101659" w:rsidRDefault="00991808" w:rsidP="006C5681">
            <w:r w:rsidRPr="00101659">
              <w:t xml:space="preserve">Works both independently and as part of a team and following the organisations standards; competently demonstrating an ability to communicate both in writing and orally at all levels, using a range of tools and demonstrating strong interpersonal skills and cultural awareness when dealing with colleagues, customers and clients during all tasks. </w:t>
            </w:r>
          </w:p>
          <w:p w14:paraId="671C53AA" w14:textId="77777777" w:rsidR="00991808" w:rsidRDefault="00991808" w:rsidP="006C5681">
            <w:pPr>
              <w:rPr>
                <w:lang w:val="en-US"/>
              </w:rPr>
            </w:pPr>
          </w:p>
        </w:tc>
        <w:tc>
          <w:tcPr>
            <w:tcW w:w="5030" w:type="dxa"/>
          </w:tcPr>
          <w:p w14:paraId="44C28BD5" w14:textId="77777777" w:rsidR="00991808" w:rsidRPr="00101659" w:rsidRDefault="00991808" w:rsidP="006C5681">
            <w:r>
              <w:t>T</w:t>
            </w:r>
            <w:r w:rsidRPr="00101659">
              <w:t xml:space="preserve">he apprentice should be able to use a minimum of 3 tools to communicate </w:t>
            </w:r>
          </w:p>
          <w:p w14:paraId="767B3382" w14:textId="77777777" w:rsidR="00991808" w:rsidRPr="00101659" w:rsidRDefault="00991808" w:rsidP="006C5681">
            <w:pPr>
              <w:numPr>
                <w:ilvl w:val="0"/>
                <w:numId w:val="10"/>
              </w:numPr>
            </w:pPr>
            <w:r w:rsidRPr="00101659">
              <w:t xml:space="preserve">Oral </w:t>
            </w:r>
            <w:r w:rsidRPr="00101659">
              <w:rPr>
                <w:rFonts w:ascii="MS Mincho" w:eastAsia="MS Mincho" w:hAnsi="MS Mincho" w:cs="MS Mincho"/>
              </w:rPr>
              <w:t> </w:t>
            </w:r>
          </w:p>
          <w:p w14:paraId="6F73E6DA" w14:textId="77777777" w:rsidR="00991808" w:rsidRPr="00101659" w:rsidRDefault="00991808" w:rsidP="006C5681">
            <w:pPr>
              <w:numPr>
                <w:ilvl w:val="0"/>
                <w:numId w:val="10"/>
              </w:numPr>
            </w:pPr>
            <w:r w:rsidRPr="00101659">
              <w:t xml:space="preserve">Face-to-face </w:t>
            </w:r>
            <w:r w:rsidRPr="00101659">
              <w:rPr>
                <w:rFonts w:ascii="MS Mincho" w:eastAsia="MS Mincho" w:hAnsi="MS Mincho" w:cs="MS Mincho"/>
              </w:rPr>
              <w:t> </w:t>
            </w:r>
          </w:p>
          <w:p w14:paraId="4C6C374D" w14:textId="77777777" w:rsidR="00991808" w:rsidRPr="00101659" w:rsidRDefault="00991808" w:rsidP="006C5681">
            <w:pPr>
              <w:numPr>
                <w:ilvl w:val="0"/>
                <w:numId w:val="10"/>
              </w:numPr>
            </w:pPr>
            <w:r w:rsidRPr="00101659">
              <w:t xml:space="preserve">Remote </w:t>
            </w:r>
            <w:r w:rsidRPr="00101659">
              <w:rPr>
                <w:rFonts w:ascii="MS Mincho" w:eastAsia="MS Mincho" w:hAnsi="MS Mincho" w:cs="MS Mincho"/>
              </w:rPr>
              <w:t> </w:t>
            </w:r>
          </w:p>
          <w:p w14:paraId="6E92536C" w14:textId="77777777" w:rsidR="00991808" w:rsidRPr="00101659" w:rsidRDefault="00991808" w:rsidP="006C5681">
            <w:pPr>
              <w:numPr>
                <w:ilvl w:val="0"/>
                <w:numId w:val="10"/>
              </w:numPr>
            </w:pPr>
            <w:r w:rsidRPr="00101659">
              <w:t xml:space="preserve">Diagrammatic </w:t>
            </w:r>
            <w:r w:rsidRPr="00101659">
              <w:rPr>
                <w:rFonts w:ascii="MS Mincho" w:eastAsia="MS Mincho" w:hAnsi="MS Mincho" w:cs="MS Mincho"/>
              </w:rPr>
              <w:t> </w:t>
            </w:r>
          </w:p>
          <w:p w14:paraId="7E9736E3" w14:textId="77777777" w:rsidR="00991808" w:rsidRDefault="00991808" w:rsidP="006C5681">
            <w:pPr>
              <w:rPr>
                <w:rFonts w:ascii="MS Mincho" w:eastAsia="MS Mincho" w:hAnsi="MS Mincho" w:cs="MS Mincho"/>
              </w:rPr>
            </w:pPr>
            <w:r w:rsidRPr="00101659">
              <w:t xml:space="preserve">The apprentice should be able to demonstrate and compile three different forms of written professional correspondence. </w:t>
            </w:r>
            <w:r w:rsidRPr="00101659">
              <w:rPr>
                <w:rFonts w:ascii="MS Mincho" w:eastAsia="MS Mincho" w:hAnsi="MS Mincho" w:cs="MS Mincho"/>
              </w:rPr>
              <w:t> </w:t>
            </w:r>
          </w:p>
          <w:p w14:paraId="0A21AEF6" w14:textId="77777777" w:rsidR="00991808" w:rsidRPr="00101659" w:rsidRDefault="00991808" w:rsidP="006C5681">
            <w:r w:rsidRPr="00101659">
              <w:t>The apprentice must be able to explain 3 types of communication styles to ensure cultural awareness and appropriateness for custome</w:t>
            </w:r>
            <w:r>
              <w:t>r</w:t>
            </w:r>
            <w:r w:rsidRPr="00101659">
              <w:t xml:space="preserve">s </w:t>
            </w:r>
            <w:r>
              <w:t>are</w:t>
            </w:r>
            <w:r w:rsidRPr="00101659">
              <w:t xml:space="preserve"> taken into account. </w:t>
            </w:r>
            <w:r w:rsidRPr="00101659">
              <w:rPr>
                <w:rFonts w:ascii="MS Mincho" w:eastAsia="MS Mincho" w:hAnsi="MS Mincho" w:cs="MS Mincho"/>
              </w:rPr>
              <w:t> </w:t>
            </w:r>
          </w:p>
        </w:tc>
      </w:tr>
      <w:tr w:rsidR="00991808" w14:paraId="541880F1" w14:textId="77777777" w:rsidTr="006C5681">
        <w:tc>
          <w:tcPr>
            <w:tcW w:w="5230" w:type="dxa"/>
          </w:tcPr>
          <w:p w14:paraId="79093A12" w14:textId="77777777" w:rsidR="00991808" w:rsidRPr="00B27DB0" w:rsidRDefault="00991808" w:rsidP="006C5681">
            <w:r w:rsidRPr="00B27DB0">
              <w:rPr>
                <w:b/>
                <w:bCs/>
              </w:rPr>
              <w:t xml:space="preserve">IT Security </w:t>
            </w:r>
          </w:p>
          <w:p w14:paraId="7205CC15" w14:textId="77777777" w:rsidR="00991808" w:rsidRPr="00B27DB0" w:rsidRDefault="00991808" w:rsidP="006C5681">
            <w:r w:rsidRPr="00B27DB0">
              <w:t xml:space="preserve">Demonstrates the necessary skills and behaviours to securely operate across all platforms and areas of responsibilities in line with organisational guidance, legislation </w:t>
            </w:r>
          </w:p>
        </w:tc>
        <w:tc>
          <w:tcPr>
            <w:tcW w:w="5030" w:type="dxa"/>
          </w:tcPr>
          <w:p w14:paraId="63733218" w14:textId="77777777" w:rsidR="00991808" w:rsidRPr="00B27DB0" w:rsidRDefault="00991808" w:rsidP="006C5681">
            <w:r w:rsidRPr="00B27DB0">
              <w:t>The apprentice must demonstrate how they comply with organisational security process</w:t>
            </w:r>
            <w:r>
              <w:t>es and how they would recognise</w:t>
            </w:r>
            <w:r w:rsidRPr="00B27DB0">
              <w:t xml:space="preserve"> and escalate issues. </w:t>
            </w:r>
          </w:p>
          <w:p w14:paraId="5555B548" w14:textId="77777777" w:rsidR="00991808" w:rsidRPr="00446DD4" w:rsidRDefault="00991808" w:rsidP="006C5681">
            <w:r w:rsidRPr="00B27DB0">
              <w:t xml:space="preserve">The apprentice must be able to locate and follow policies and legislation </w:t>
            </w:r>
          </w:p>
        </w:tc>
      </w:tr>
      <w:tr w:rsidR="00991808" w14:paraId="489B2884" w14:textId="77777777" w:rsidTr="006C5681">
        <w:tc>
          <w:tcPr>
            <w:tcW w:w="5230" w:type="dxa"/>
          </w:tcPr>
          <w:p w14:paraId="4B178C12" w14:textId="77777777" w:rsidR="00991808" w:rsidRPr="00C92743" w:rsidRDefault="00991808" w:rsidP="006C5681">
            <w:r w:rsidRPr="00C92743">
              <w:rPr>
                <w:b/>
                <w:bCs/>
              </w:rPr>
              <w:t xml:space="preserve">Remote Infrastructure </w:t>
            </w:r>
          </w:p>
          <w:p w14:paraId="6165654E" w14:textId="77777777" w:rsidR="00991808" w:rsidRPr="00C92743" w:rsidRDefault="00991808" w:rsidP="006C5681">
            <w:r w:rsidRPr="00C92743">
              <w:t xml:space="preserve">Effectively operates a range of mobile devices and securely add them to a network in accordance with organisations policies and procedures </w:t>
            </w:r>
          </w:p>
        </w:tc>
        <w:tc>
          <w:tcPr>
            <w:tcW w:w="5030" w:type="dxa"/>
          </w:tcPr>
          <w:p w14:paraId="09EC4837" w14:textId="77777777" w:rsidR="00991808" w:rsidRPr="00C92743" w:rsidRDefault="00991808" w:rsidP="006C5681">
            <w:r w:rsidRPr="00C92743">
              <w:t xml:space="preserve">The apprentice must demonstrate how to securely connect a minimum of two different types of devices (e.g. laptop/mobile) to access the organisation’s network services (e.g. email, files, applications) </w:t>
            </w:r>
          </w:p>
        </w:tc>
      </w:tr>
      <w:tr w:rsidR="00991808" w14:paraId="5674FA84" w14:textId="77777777" w:rsidTr="006C5681">
        <w:tc>
          <w:tcPr>
            <w:tcW w:w="5230" w:type="dxa"/>
          </w:tcPr>
          <w:p w14:paraId="036E352F" w14:textId="77777777" w:rsidR="00991808" w:rsidRPr="00C92743" w:rsidRDefault="00991808" w:rsidP="006C5681">
            <w:r w:rsidRPr="00C92743">
              <w:rPr>
                <w:b/>
                <w:bCs/>
              </w:rPr>
              <w:t xml:space="preserve">Data </w:t>
            </w:r>
          </w:p>
          <w:p w14:paraId="35FB0EC3" w14:textId="77777777" w:rsidR="00991808" w:rsidRPr="00C92743" w:rsidRDefault="00991808" w:rsidP="006C5681">
            <w:r w:rsidRPr="00C92743">
              <w:t xml:space="preserve">Effectively records, analyses and communicates data at the appropriate level using the organisation’s standard tools and processes and to all stakeholders within the responsibility of the position </w:t>
            </w:r>
          </w:p>
        </w:tc>
        <w:tc>
          <w:tcPr>
            <w:tcW w:w="5030" w:type="dxa"/>
          </w:tcPr>
          <w:p w14:paraId="7B721BA3" w14:textId="77777777" w:rsidR="00991808" w:rsidRPr="00C92743" w:rsidRDefault="00991808" w:rsidP="006C5681">
            <w:r w:rsidRPr="00C92743">
              <w:t xml:space="preserve">The apprentice must be able to select and securely use three appropriate tools when working with and analysing data. </w:t>
            </w:r>
          </w:p>
          <w:p w14:paraId="639B4362" w14:textId="77777777" w:rsidR="00991808" w:rsidRDefault="00991808" w:rsidP="006C5681">
            <w:pPr>
              <w:rPr>
                <w:lang w:val="en-US"/>
              </w:rPr>
            </w:pPr>
          </w:p>
        </w:tc>
      </w:tr>
      <w:tr w:rsidR="00991808" w14:paraId="0A82F909" w14:textId="77777777" w:rsidTr="006C5681">
        <w:tc>
          <w:tcPr>
            <w:tcW w:w="5230" w:type="dxa"/>
          </w:tcPr>
          <w:p w14:paraId="60BB73B7" w14:textId="77777777" w:rsidR="00991808" w:rsidRPr="00BA5FC8" w:rsidRDefault="00991808" w:rsidP="006C5681">
            <w:r w:rsidRPr="00BA5FC8">
              <w:rPr>
                <w:b/>
                <w:bCs/>
              </w:rPr>
              <w:t xml:space="preserve">Problem solving </w:t>
            </w:r>
          </w:p>
          <w:p w14:paraId="1253248D" w14:textId="77777777" w:rsidR="00991808" w:rsidRPr="00BA5FC8" w:rsidRDefault="00991808" w:rsidP="006C5681">
            <w:r w:rsidRPr="00BA5FC8">
              <w:t xml:space="preserve">Applies structured techniques to common and non-routine problems, testing methodologies and troubleshooting and analyses problems by selecting the digital appropriate tools and techniques in line with organisation guidance and to obtain the relevant logistical support as required </w:t>
            </w:r>
          </w:p>
        </w:tc>
        <w:tc>
          <w:tcPr>
            <w:tcW w:w="5030" w:type="dxa"/>
          </w:tcPr>
          <w:p w14:paraId="1AADEC5F" w14:textId="77777777" w:rsidR="00991808" w:rsidRDefault="00991808" w:rsidP="006C5681">
            <w:r w:rsidRPr="00BA5FC8">
              <w:t xml:space="preserve">The apprentice must be able to select and use three appropriate tools for testing, troubleshooting and analysing problems. </w:t>
            </w:r>
          </w:p>
          <w:p w14:paraId="1D51C65D" w14:textId="77777777" w:rsidR="00991808" w:rsidRDefault="00991808" w:rsidP="006C5681">
            <w:pPr>
              <w:rPr>
                <w:rFonts w:ascii="MS Mincho" w:eastAsia="MS Mincho" w:hAnsi="MS Mincho" w:cs="MS Mincho"/>
              </w:rPr>
            </w:pPr>
            <w:r w:rsidRPr="00BA5FC8">
              <w:t>The apprentice must be able to demonstrate compliance with organisational guidance.</w:t>
            </w:r>
            <w:r w:rsidRPr="00BA5FC8">
              <w:rPr>
                <w:rFonts w:ascii="MS Mincho" w:eastAsia="MS Mincho" w:hAnsi="MS Mincho" w:cs="MS Mincho"/>
              </w:rPr>
              <w:t> </w:t>
            </w:r>
          </w:p>
          <w:p w14:paraId="6533AD0F" w14:textId="77777777" w:rsidR="00991808" w:rsidRPr="00BA5FC8" w:rsidRDefault="00991808" w:rsidP="006C5681">
            <w:r w:rsidRPr="00BA5FC8">
              <w:t xml:space="preserve">The apprentice should demonstrate processes and practices for obtaining logistical support. </w:t>
            </w:r>
          </w:p>
        </w:tc>
      </w:tr>
      <w:tr w:rsidR="00991808" w14:paraId="17839A53" w14:textId="77777777" w:rsidTr="006C5681">
        <w:tc>
          <w:tcPr>
            <w:tcW w:w="5230" w:type="dxa"/>
          </w:tcPr>
          <w:p w14:paraId="5D9886EA" w14:textId="77777777" w:rsidR="00991808" w:rsidRPr="00BC1946" w:rsidRDefault="00991808" w:rsidP="006C5681">
            <w:r w:rsidRPr="00BC1946">
              <w:rPr>
                <w:b/>
                <w:bCs/>
              </w:rPr>
              <w:t xml:space="preserve">Workflow management </w:t>
            </w:r>
          </w:p>
          <w:p w14:paraId="3F7CA523" w14:textId="77777777" w:rsidR="00991808" w:rsidRPr="00BC1946" w:rsidRDefault="00991808" w:rsidP="006C5681">
            <w:r w:rsidRPr="00BC1946">
              <w:t xml:space="preserve">Works flexibly and demonstrates the ability to work under pressure to progress allocated tasks in accordance with the organisation’s reporting and quality systems </w:t>
            </w:r>
          </w:p>
        </w:tc>
        <w:tc>
          <w:tcPr>
            <w:tcW w:w="5030" w:type="dxa"/>
          </w:tcPr>
          <w:p w14:paraId="2BD7F94C" w14:textId="77777777" w:rsidR="00991808" w:rsidRPr="00BC1946" w:rsidRDefault="00991808" w:rsidP="006C5681">
            <w:r w:rsidRPr="00BC1946">
              <w:t xml:space="preserve">The apprentice must be able to demonstrate the ability to prioritise workflow and manage allocated tasks. The apprentice must be able to record tasks and comply with organisations quality processes. </w:t>
            </w:r>
          </w:p>
        </w:tc>
      </w:tr>
      <w:tr w:rsidR="00991808" w14:paraId="02524ABF" w14:textId="77777777" w:rsidTr="006C5681">
        <w:tc>
          <w:tcPr>
            <w:tcW w:w="5230" w:type="dxa"/>
          </w:tcPr>
          <w:p w14:paraId="2EC42118" w14:textId="77777777" w:rsidR="00991808" w:rsidRPr="00BC1946" w:rsidRDefault="00991808" w:rsidP="006C5681">
            <w:r w:rsidRPr="00BC1946">
              <w:rPr>
                <w:b/>
                <w:bCs/>
              </w:rPr>
              <w:lastRenderedPageBreak/>
              <w:t xml:space="preserve">Health and Safety </w:t>
            </w:r>
          </w:p>
          <w:p w14:paraId="35365F60" w14:textId="77777777" w:rsidR="00991808" w:rsidRPr="00BC1946" w:rsidRDefault="00991808" w:rsidP="006C5681">
            <w:r w:rsidRPr="00BC1946">
              <w:t xml:space="preserve">Interprets and follows IT legislation to securely and professional work productively in the work environment </w:t>
            </w:r>
          </w:p>
          <w:p w14:paraId="01F5AE8F" w14:textId="77777777" w:rsidR="00991808" w:rsidRPr="00BC1946" w:rsidRDefault="00991808" w:rsidP="006C5681">
            <w:r w:rsidRPr="00BC1946">
              <w:t xml:space="preserve">Understands and applies Health &amp; Safety policies to every day work </w:t>
            </w:r>
          </w:p>
        </w:tc>
        <w:tc>
          <w:tcPr>
            <w:tcW w:w="5030" w:type="dxa"/>
          </w:tcPr>
          <w:p w14:paraId="49365EC5" w14:textId="77777777" w:rsidR="00991808" w:rsidRPr="00BC1946" w:rsidRDefault="00991808" w:rsidP="006C5681">
            <w:r w:rsidRPr="00BC1946">
              <w:t xml:space="preserve">The apprentice must be able to demonstrate their interpretation and secure working practices in accordance with IT legislation. </w:t>
            </w:r>
          </w:p>
          <w:p w14:paraId="45DE7599" w14:textId="77777777" w:rsidR="00991808" w:rsidRPr="00BC1946" w:rsidRDefault="00991808" w:rsidP="006C5681">
            <w:r w:rsidRPr="00BC1946">
              <w:t xml:space="preserve">The apprentice must demonstrate an understanding and apply Health &amp; Safety policies to every day work. </w:t>
            </w:r>
          </w:p>
        </w:tc>
      </w:tr>
      <w:tr w:rsidR="00991808" w14:paraId="55116F9B" w14:textId="77777777" w:rsidTr="006C5681">
        <w:tc>
          <w:tcPr>
            <w:tcW w:w="5230" w:type="dxa"/>
          </w:tcPr>
          <w:p w14:paraId="2A0A44E6" w14:textId="77777777" w:rsidR="00991808" w:rsidRPr="00BC1946" w:rsidRDefault="00991808" w:rsidP="006C5681">
            <w:r w:rsidRPr="00BC1946">
              <w:rPr>
                <w:b/>
                <w:bCs/>
              </w:rPr>
              <w:t xml:space="preserve">Performance </w:t>
            </w:r>
          </w:p>
          <w:p w14:paraId="6701F848" w14:textId="77777777" w:rsidR="00991808" w:rsidRPr="00BC1946" w:rsidRDefault="00991808" w:rsidP="006C5681">
            <w:r w:rsidRPr="00BC1946">
              <w:t xml:space="preserve">Optimises the performance of hardware, software and Network Systems and services in line with business requirements </w:t>
            </w:r>
          </w:p>
        </w:tc>
        <w:tc>
          <w:tcPr>
            <w:tcW w:w="5030" w:type="dxa"/>
          </w:tcPr>
          <w:p w14:paraId="519ED2FF" w14:textId="77777777" w:rsidR="00991808" w:rsidRPr="00BC1946" w:rsidRDefault="00991808" w:rsidP="006C5681">
            <w:r w:rsidRPr="00BC1946">
              <w:t xml:space="preserve">The apprentice must be able to demonstrate how to configure a minimum of three pieces of hardware and configure three different types of software in line with business requirements. </w:t>
            </w:r>
          </w:p>
        </w:tc>
      </w:tr>
      <w:tr w:rsidR="00991808" w14:paraId="7AD1A929" w14:textId="77777777" w:rsidTr="006C5681">
        <w:tc>
          <w:tcPr>
            <w:tcW w:w="5230" w:type="dxa"/>
          </w:tcPr>
          <w:p w14:paraId="18F36786" w14:textId="77777777" w:rsidR="00991808" w:rsidRPr="000B163C" w:rsidRDefault="00991808" w:rsidP="006C5681">
            <w:pPr>
              <w:rPr>
                <w:bCs/>
              </w:rPr>
            </w:pPr>
            <w:r w:rsidRPr="000B163C">
              <w:rPr>
                <w:bCs/>
              </w:rPr>
              <w:t>Understands and responds to the correct processes associated with WEEE (the Waste Electrical and Electronic</w:t>
            </w:r>
            <w:r w:rsidRPr="000B163C">
              <w:rPr>
                <w:rFonts w:ascii="MS Mincho" w:eastAsia="MS Mincho" w:hAnsi="MS Mincho" w:cs="MS Mincho"/>
                <w:bCs/>
              </w:rPr>
              <w:t> </w:t>
            </w:r>
            <w:r w:rsidRPr="000B163C">
              <w:rPr>
                <w:bCs/>
              </w:rPr>
              <w:t xml:space="preserve">Equipment Directive) </w:t>
            </w:r>
          </w:p>
        </w:tc>
        <w:tc>
          <w:tcPr>
            <w:tcW w:w="5030" w:type="dxa"/>
          </w:tcPr>
          <w:p w14:paraId="4CD74DD4" w14:textId="77777777" w:rsidR="00991808" w:rsidRPr="00BC1946" w:rsidRDefault="00991808" w:rsidP="006C5681">
            <w:r w:rsidRPr="000B163C">
              <w:t xml:space="preserve">The apprentice must be able to explain how to comply when required with WEEE and the implications of data protection during disposal. </w:t>
            </w:r>
          </w:p>
        </w:tc>
      </w:tr>
    </w:tbl>
    <w:p w14:paraId="5853805B" w14:textId="77777777" w:rsidR="00991808" w:rsidRDefault="00991808" w:rsidP="00991808">
      <w:pPr>
        <w:rPr>
          <w:lang w:val="en-US"/>
        </w:rPr>
      </w:pPr>
    </w:p>
    <w:p w14:paraId="167003A5" w14:textId="77777777" w:rsidR="00991808" w:rsidRDefault="00991808" w:rsidP="00991808">
      <w:pPr>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13D3259F" w14:textId="77777777" w:rsidTr="006C5681">
        <w:tc>
          <w:tcPr>
            <w:tcW w:w="10260" w:type="dxa"/>
            <w:gridSpan w:val="2"/>
          </w:tcPr>
          <w:p w14:paraId="62488996" w14:textId="77777777" w:rsidR="00991808" w:rsidRPr="00421569" w:rsidRDefault="00991808" w:rsidP="006C5681">
            <w:pPr>
              <w:rPr>
                <w:b/>
                <w:bCs/>
              </w:rPr>
            </w:pPr>
            <w:r>
              <w:rPr>
                <w:b/>
                <w:bCs/>
              </w:rPr>
              <w:t>Criteria for a merit or distinction</w:t>
            </w:r>
          </w:p>
        </w:tc>
      </w:tr>
      <w:tr w:rsidR="00991808" w14:paraId="1F098384" w14:textId="77777777" w:rsidTr="006C5681">
        <w:tc>
          <w:tcPr>
            <w:tcW w:w="5230" w:type="dxa"/>
          </w:tcPr>
          <w:p w14:paraId="26570E58" w14:textId="77777777" w:rsidR="00991808" w:rsidRPr="00421569" w:rsidRDefault="00991808" w:rsidP="006C5681">
            <w:r w:rsidRPr="00421569">
              <w:rPr>
                <w:b/>
                <w:bCs/>
              </w:rPr>
              <w:t xml:space="preserve">Dimensions </w:t>
            </w:r>
          </w:p>
        </w:tc>
        <w:tc>
          <w:tcPr>
            <w:tcW w:w="5030" w:type="dxa"/>
          </w:tcPr>
          <w:p w14:paraId="74CE07AE" w14:textId="77777777" w:rsidR="00991808" w:rsidRPr="00421569" w:rsidRDefault="00991808" w:rsidP="006C5681">
            <w:r w:rsidRPr="00421569">
              <w:rPr>
                <w:b/>
                <w:bCs/>
              </w:rPr>
              <w:t xml:space="preserve">Description of what significantly above the expected level of quality looks like </w:t>
            </w:r>
          </w:p>
        </w:tc>
      </w:tr>
      <w:tr w:rsidR="00991808" w14:paraId="7C9D43D7" w14:textId="77777777" w:rsidTr="006C5681">
        <w:tc>
          <w:tcPr>
            <w:tcW w:w="5230" w:type="dxa"/>
          </w:tcPr>
          <w:p w14:paraId="4B07289B" w14:textId="77777777" w:rsidR="00991808" w:rsidRPr="00421569" w:rsidRDefault="00991808" w:rsidP="006C5681">
            <w:r w:rsidRPr="00421569">
              <w:rPr>
                <w:b/>
                <w:bCs/>
              </w:rPr>
              <w:t xml:space="preserve">Breadth </w:t>
            </w:r>
            <w:r w:rsidRPr="00421569">
              <w:rPr>
                <w:bCs/>
              </w:rPr>
              <w:t xml:space="preserve">– the range of </w:t>
            </w:r>
            <w:r>
              <w:rPr>
                <w:bCs/>
              </w:rPr>
              <w:t>tools and methods understoo</w:t>
            </w:r>
            <w:r w:rsidRPr="00421569">
              <w:rPr>
                <w:bCs/>
              </w:rPr>
              <w:t>d and applied</w:t>
            </w:r>
            <w:r w:rsidRPr="00421569">
              <w:rPr>
                <w:b/>
                <w:bCs/>
              </w:rPr>
              <w:t xml:space="preserve"> </w:t>
            </w:r>
          </w:p>
        </w:tc>
        <w:tc>
          <w:tcPr>
            <w:tcW w:w="5030" w:type="dxa"/>
          </w:tcPr>
          <w:p w14:paraId="6CADB15A" w14:textId="77777777" w:rsidR="00991808" w:rsidRPr="00421569" w:rsidRDefault="00991808" w:rsidP="006C5681">
            <w:r w:rsidRPr="00421569">
              <w:t xml:space="preserve">Understands and applies a wide range of tools and methods </w:t>
            </w:r>
          </w:p>
          <w:p w14:paraId="5E79AAE0" w14:textId="77777777" w:rsidR="00991808" w:rsidRPr="00421569" w:rsidRDefault="00991808" w:rsidP="006C5681">
            <w:r w:rsidRPr="00421569">
              <w:t xml:space="preserve">Accurately and appropriately applies and effectively implements the right tools and methods in a variety of different situations </w:t>
            </w:r>
          </w:p>
        </w:tc>
      </w:tr>
      <w:tr w:rsidR="00991808" w14:paraId="431822AB" w14:textId="77777777" w:rsidTr="006C5681">
        <w:tc>
          <w:tcPr>
            <w:tcW w:w="5230" w:type="dxa"/>
          </w:tcPr>
          <w:p w14:paraId="38408199" w14:textId="77777777" w:rsidR="00991808" w:rsidRPr="00421569" w:rsidRDefault="00991808" w:rsidP="006C5681">
            <w:r w:rsidRPr="00421569">
              <w:rPr>
                <w:b/>
                <w:bCs/>
              </w:rPr>
              <w:t xml:space="preserve">Depth </w:t>
            </w:r>
            <w:r w:rsidRPr="00421569">
              <w:rPr>
                <w:bCs/>
              </w:rPr>
              <w:t xml:space="preserve">– the level to which these </w:t>
            </w:r>
          </w:p>
          <w:p w14:paraId="1DB8930A" w14:textId="77777777" w:rsidR="00991808" w:rsidRPr="00421569" w:rsidRDefault="00991808" w:rsidP="006C5681">
            <w:r w:rsidRPr="00421569">
              <w:rPr>
                <w:bCs/>
              </w:rPr>
              <w:t xml:space="preserve">tools and methods are understood and applied </w:t>
            </w:r>
          </w:p>
        </w:tc>
        <w:tc>
          <w:tcPr>
            <w:tcW w:w="5030" w:type="dxa"/>
          </w:tcPr>
          <w:p w14:paraId="4CEDB2E9" w14:textId="77777777" w:rsidR="00991808" w:rsidRPr="00421569" w:rsidRDefault="00991808" w:rsidP="006C5681">
            <w:r w:rsidRPr="00421569">
              <w:t xml:space="preserve">A capable user - exploits the functionality/capability of the tools and methods </w:t>
            </w:r>
          </w:p>
          <w:p w14:paraId="55F56B09" w14:textId="77777777" w:rsidR="00991808" w:rsidRPr="00421569" w:rsidRDefault="00991808" w:rsidP="006C5681">
            <w:r w:rsidRPr="00421569">
              <w:t xml:space="preserve">Broad understanding of different tools and methods and how and why they can be applied in different contexts </w:t>
            </w:r>
          </w:p>
        </w:tc>
      </w:tr>
      <w:tr w:rsidR="00991808" w14:paraId="09C0B2F6" w14:textId="77777777" w:rsidTr="006C5681">
        <w:tc>
          <w:tcPr>
            <w:tcW w:w="5230" w:type="dxa"/>
          </w:tcPr>
          <w:p w14:paraId="0FF6D144" w14:textId="77777777" w:rsidR="00991808" w:rsidRPr="00421569" w:rsidRDefault="00991808" w:rsidP="006C5681">
            <w:r w:rsidRPr="00421569">
              <w:rPr>
                <w:b/>
                <w:bCs/>
              </w:rPr>
              <w:t xml:space="preserve">Complexity </w:t>
            </w:r>
            <w:r w:rsidRPr="00421569">
              <w:rPr>
                <w:bCs/>
              </w:rPr>
              <w:t>– the extent and prevalence of inter-related and inter- dependant factors in the work and how well the apprentice has dealt with these</w:t>
            </w:r>
            <w:r w:rsidRPr="00421569">
              <w:rPr>
                <w:b/>
                <w:bCs/>
              </w:rPr>
              <w:t xml:space="preserve"> </w:t>
            </w:r>
          </w:p>
        </w:tc>
        <w:tc>
          <w:tcPr>
            <w:tcW w:w="5030" w:type="dxa"/>
          </w:tcPr>
          <w:p w14:paraId="0AC6DAB3" w14:textId="77777777" w:rsidR="00991808" w:rsidRPr="00421569" w:rsidRDefault="00991808" w:rsidP="006C5681">
            <w:r w:rsidRPr="00421569">
              <w:t xml:space="preserve">Deals confidently and capably with interrelated and interdependent factors in their work </w:t>
            </w:r>
          </w:p>
        </w:tc>
      </w:tr>
    </w:tbl>
    <w:p w14:paraId="409E481B" w14:textId="77777777" w:rsidR="00991808" w:rsidRDefault="00991808" w:rsidP="00991808">
      <w:pPr>
        <w:rPr>
          <w:lang w:val="en-US"/>
        </w:rPr>
      </w:pPr>
    </w:p>
    <w:p w14:paraId="13410B41" w14:textId="77777777" w:rsidR="00991808" w:rsidRPr="002A5A57" w:rsidRDefault="00991808" w:rsidP="00991808">
      <w:pPr>
        <w:pStyle w:val="Heading2"/>
      </w:pPr>
      <w:bookmarkStart w:id="13" w:name="_Toc492630457"/>
      <w:r w:rsidRPr="002A5A57">
        <w:t>The how: the way in which the work has been done</w:t>
      </w:r>
      <w:bookmarkEnd w:id="13"/>
      <w:r w:rsidRPr="002A5A57">
        <w:t xml:space="preserve"> </w:t>
      </w:r>
    </w:p>
    <w:p w14:paraId="41596F1D" w14:textId="77777777" w:rsidR="00991808" w:rsidRDefault="00991808" w:rsidP="00991808">
      <w:pPr>
        <w:pStyle w:val="Heading2"/>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4893516A" w14:textId="77777777" w:rsidTr="006C5681">
        <w:tc>
          <w:tcPr>
            <w:tcW w:w="5230" w:type="dxa"/>
          </w:tcPr>
          <w:p w14:paraId="1F0895B6" w14:textId="77777777" w:rsidR="00991808" w:rsidRPr="00B2725A" w:rsidRDefault="00991808" w:rsidP="006C5681">
            <w:r w:rsidRPr="00B2725A">
              <w:rPr>
                <w:b/>
                <w:bCs/>
              </w:rPr>
              <w:t xml:space="preserve">Competency Standard </w:t>
            </w:r>
          </w:p>
        </w:tc>
        <w:tc>
          <w:tcPr>
            <w:tcW w:w="5030" w:type="dxa"/>
          </w:tcPr>
          <w:p w14:paraId="2764295B" w14:textId="77777777" w:rsidR="00991808" w:rsidRPr="00B2725A" w:rsidRDefault="00991808" w:rsidP="006C5681">
            <w:r w:rsidRPr="00B2725A">
              <w:rPr>
                <w:b/>
                <w:bCs/>
              </w:rPr>
              <w:t xml:space="preserve">Minimum expected requirements </w:t>
            </w:r>
          </w:p>
        </w:tc>
      </w:tr>
      <w:tr w:rsidR="00991808" w14:paraId="0224FF85" w14:textId="77777777" w:rsidTr="006C5681">
        <w:tc>
          <w:tcPr>
            <w:tcW w:w="5230" w:type="dxa"/>
          </w:tcPr>
          <w:p w14:paraId="56A722AD" w14:textId="77777777" w:rsidR="00991808" w:rsidRPr="00B2725A" w:rsidRDefault="00991808" w:rsidP="006C5681">
            <w:r w:rsidRPr="00B2725A">
              <w:t xml:space="preserve">Apprentices can demonstrate the full range of skills, knowledge and behaviours required to fulfil their job role </w:t>
            </w:r>
          </w:p>
        </w:tc>
        <w:tc>
          <w:tcPr>
            <w:tcW w:w="5030" w:type="dxa"/>
          </w:tcPr>
          <w:p w14:paraId="64EA3883" w14:textId="77777777" w:rsidR="00991808" w:rsidRPr="00893B94" w:rsidRDefault="00991808" w:rsidP="006C5681">
            <w:r w:rsidRPr="00893B94">
              <w:t xml:space="preserve">Knows what skills, knowledge and behaviours are needed to do the job well </w:t>
            </w:r>
          </w:p>
          <w:p w14:paraId="0886E87D" w14:textId="77777777" w:rsidR="00991808" w:rsidRPr="00893B94" w:rsidRDefault="00991808" w:rsidP="006C5681">
            <w:r w:rsidRPr="00893B94">
              <w:t>Are aware of their own strengths in the job role, and any areas for improvement</w:t>
            </w:r>
            <w:r w:rsidRPr="00893B94">
              <w:rPr>
                <w:rFonts w:ascii="MS Mincho" w:eastAsia="MS Mincho" w:hAnsi="MS Mincho" w:cs="MS Mincho"/>
              </w:rPr>
              <w:t> </w:t>
            </w:r>
            <w:r w:rsidRPr="00893B94">
              <w:t xml:space="preserve">Appreciate who else is important, for them to do their job and fulfil the role effectively (e.g. colleagues, managers, other stakeholders) </w:t>
            </w:r>
          </w:p>
          <w:p w14:paraId="3A91B04B" w14:textId="77777777" w:rsidR="00991808" w:rsidRPr="00893B94" w:rsidRDefault="00991808" w:rsidP="006C5681">
            <w:r w:rsidRPr="00893B94">
              <w:t>Are aware of potential risks in the job role (e.g. security, privacy, regulatory) Use personal attributes effectively in the role</w:t>
            </w:r>
            <w:r w:rsidRPr="00893B94">
              <w:rPr>
                <w:rFonts w:ascii="MS Mincho" w:eastAsia="MS Mincho" w:hAnsi="MS Mincho" w:cs="MS Mincho"/>
              </w:rPr>
              <w:t> </w:t>
            </w:r>
            <w:r w:rsidRPr="00893B94">
              <w:t xml:space="preserve">Understand how the job fits into the organisation as a whole </w:t>
            </w:r>
          </w:p>
        </w:tc>
      </w:tr>
    </w:tbl>
    <w:p w14:paraId="73028C30" w14:textId="77777777" w:rsidR="006F7EB6" w:rsidRDefault="006F7EB6">
      <w:r>
        <w:br w:type="page"/>
      </w:r>
    </w:p>
    <w:tbl>
      <w:tblPr>
        <w:tblStyle w:val="TableGrid"/>
        <w:tblW w:w="10260" w:type="dxa"/>
        <w:tblInd w:w="-725" w:type="dxa"/>
        <w:tblLook w:val="04A0" w:firstRow="1" w:lastRow="0" w:firstColumn="1" w:lastColumn="0" w:noHBand="0" w:noVBand="1"/>
      </w:tblPr>
      <w:tblGrid>
        <w:gridCol w:w="5230"/>
        <w:gridCol w:w="5030"/>
      </w:tblGrid>
      <w:tr w:rsidR="00991808" w14:paraId="6076018D" w14:textId="77777777" w:rsidTr="006C5681">
        <w:tc>
          <w:tcPr>
            <w:tcW w:w="5230" w:type="dxa"/>
          </w:tcPr>
          <w:p w14:paraId="606B55B9" w14:textId="55DBF994" w:rsidR="00991808" w:rsidRPr="00B2725A" w:rsidRDefault="00991808" w:rsidP="006C5681">
            <w:r w:rsidRPr="00B2725A">
              <w:lastRenderedPageBreak/>
              <w:t xml:space="preserve">Apprentices can demonstrate how they contribute to the wider business objectives and show an understanding of the wider business environments </w:t>
            </w:r>
          </w:p>
        </w:tc>
        <w:tc>
          <w:tcPr>
            <w:tcW w:w="5030" w:type="dxa"/>
          </w:tcPr>
          <w:p w14:paraId="10C49432" w14:textId="77777777" w:rsidR="00991808" w:rsidRPr="00893B94" w:rsidRDefault="00991808" w:rsidP="006C5681">
            <w:r w:rsidRPr="00893B94">
              <w:t>Understands the goals, vision and values of the organisation</w:t>
            </w:r>
            <w:r w:rsidRPr="00893B94">
              <w:rPr>
                <w:rFonts w:ascii="MS Mincho" w:eastAsia="MS Mincho" w:hAnsi="MS Mincho" w:cs="MS Mincho"/>
              </w:rPr>
              <w:t> </w:t>
            </w:r>
            <w:r w:rsidRPr="00893B94">
              <w:t xml:space="preserve">Aware of the commercial objectives of the tasks/ projects they are working on Understands their role in meeting or exceeding customers’ requirements and expectations Is in tune with the organisation’s culture </w:t>
            </w:r>
          </w:p>
        </w:tc>
      </w:tr>
      <w:tr w:rsidR="00991808" w14:paraId="5373FF15" w14:textId="77777777" w:rsidTr="006C5681">
        <w:tc>
          <w:tcPr>
            <w:tcW w:w="5230" w:type="dxa"/>
          </w:tcPr>
          <w:p w14:paraId="2A2671B0" w14:textId="77777777" w:rsidR="00991808" w:rsidRPr="00893B94" w:rsidRDefault="00991808" w:rsidP="006C5681">
            <w:r w:rsidRPr="00893B94">
              <w:t xml:space="preserve">Apprentices can demonstrate the ability to use both logical and creative thinking skills when undertaking work tasks, recognising and applying techniques from both. </w:t>
            </w:r>
          </w:p>
        </w:tc>
        <w:tc>
          <w:tcPr>
            <w:tcW w:w="5030" w:type="dxa"/>
          </w:tcPr>
          <w:p w14:paraId="1FE44342" w14:textId="77777777" w:rsidR="00991808" w:rsidRDefault="00991808" w:rsidP="006C5681">
            <w:r>
              <w:t>Logical thinking</w:t>
            </w:r>
          </w:p>
          <w:p w14:paraId="12F4F80C" w14:textId="77777777" w:rsidR="00991808" w:rsidRPr="00893B94" w:rsidRDefault="00991808" w:rsidP="006C5681">
            <w:pPr>
              <w:numPr>
                <w:ilvl w:val="0"/>
                <w:numId w:val="10"/>
              </w:numPr>
            </w:pPr>
            <w:r w:rsidRPr="00893B94">
              <w:t>Recognises the concl</w:t>
            </w:r>
            <w:r>
              <w:t>usion to be reached</w:t>
            </w:r>
            <w:r w:rsidRPr="00893B94">
              <w:rPr>
                <w:rFonts w:ascii="MS Mincho" w:eastAsia="MS Mincho" w:hAnsi="MS Mincho" w:cs="MS Mincho"/>
              </w:rPr>
              <w:t> </w:t>
            </w:r>
          </w:p>
          <w:p w14:paraId="5ADC9942" w14:textId="77777777" w:rsidR="00991808" w:rsidRPr="00893B94" w:rsidRDefault="00991808" w:rsidP="006C5681">
            <w:pPr>
              <w:numPr>
                <w:ilvl w:val="0"/>
                <w:numId w:val="10"/>
              </w:numPr>
            </w:pPr>
            <w:r w:rsidRPr="00893B94">
              <w:t xml:space="preserve">Proceeds by rational steps </w:t>
            </w:r>
            <w:r w:rsidRPr="00893B94">
              <w:rPr>
                <w:rFonts w:ascii="MS Mincho" w:eastAsia="MS Mincho" w:hAnsi="MS Mincho" w:cs="MS Mincho"/>
              </w:rPr>
              <w:t> </w:t>
            </w:r>
          </w:p>
          <w:p w14:paraId="5BF05BF5" w14:textId="77777777" w:rsidR="00991808" w:rsidRPr="00893B94" w:rsidRDefault="00991808" w:rsidP="006C5681">
            <w:pPr>
              <w:numPr>
                <w:ilvl w:val="0"/>
                <w:numId w:val="10"/>
              </w:numPr>
            </w:pPr>
            <w:r w:rsidRPr="00893B94">
              <w:t xml:space="preserve">Evaluates information, judging its relevance and value </w:t>
            </w:r>
            <w:r w:rsidRPr="00893B94">
              <w:rPr>
                <w:rFonts w:ascii="MS Mincho" w:eastAsia="MS Mincho" w:hAnsi="MS Mincho" w:cs="MS Mincho"/>
              </w:rPr>
              <w:t> </w:t>
            </w:r>
          </w:p>
          <w:p w14:paraId="2F049DD2" w14:textId="77777777" w:rsidR="00991808" w:rsidRPr="00893B94" w:rsidRDefault="00991808" w:rsidP="006C5681">
            <w:pPr>
              <w:numPr>
                <w:ilvl w:val="0"/>
                <w:numId w:val="10"/>
              </w:numPr>
            </w:pPr>
            <w:r w:rsidRPr="00893B94">
              <w:t xml:space="preserve">Supports conclusions, using reasoned arguments and evidence Creative thinking: </w:t>
            </w:r>
            <w:r w:rsidRPr="00893B94">
              <w:rPr>
                <w:rFonts w:ascii="MS Mincho" w:eastAsia="MS Mincho" w:hAnsi="MS Mincho" w:cs="MS Mincho"/>
              </w:rPr>
              <w:t> </w:t>
            </w:r>
          </w:p>
          <w:p w14:paraId="5F2756A1" w14:textId="77777777" w:rsidR="00991808" w:rsidRPr="00893B94" w:rsidRDefault="00991808" w:rsidP="006C5681">
            <w:pPr>
              <w:numPr>
                <w:ilvl w:val="0"/>
                <w:numId w:val="10"/>
              </w:numPr>
            </w:pPr>
            <w:r w:rsidRPr="00893B94">
              <w:t xml:space="preserve">Explores ideas and possibilities </w:t>
            </w:r>
            <w:r w:rsidRPr="00893B94">
              <w:rPr>
                <w:rFonts w:ascii="MS Mincho" w:eastAsia="MS Mincho" w:hAnsi="MS Mincho" w:cs="MS Mincho"/>
              </w:rPr>
              <w:t> </w:t>
            </w:r>
          </w:p>
          <w:p w14:paraId="03335A6C" w14:textId="77777777" w:rsidR="00991808" w:rsidRPr="00893B94" w:rsidRDefault="00991808" w:rsidP="006C5681">
            <w:pPr>
              <w:numPr>
                <w:ilvl w:val="0"/>
                <w:numId w:val="10"/>
              </w:numPr>
            </w:pPr>
            <w:r w:rsidRPr="00893B94">
              <w:t xml:space="preserve">Makes connections between different aspects </w:t>
            </w:r>
            <w:r w:rsidRPr="00893B94">
              <w:rPr>
                <w:rFonts w:ascii="MS Mincho" w:eastAsia="MS Mincho" w:hAnsi="MS Mincho" w:cs="MS Mincho"/>
              </w:rPr>
              <w:t> </w:t>
            </w:r>
          </w:p>
          <w:p w14:paraId="6420A558" w14:textId="77777777" w:rsidR="00991808" w:rsidRPr="001D48FE" w:rsidRDefault="00991808" w:rsidP="006C5681">
            <w:pPr>
              <w:numPr>
                <w:ilvl w:val="0"/>
                <w:numId w:val="10"/>
              </w:numPr>
            </w:pPr>
            <w:r w:rsidRPr="00893B94">
              <w:t xml:space="preserve">Embraces ideas and approaches as conditions or circumstances change </w:t>
            </w:r>
            <w:r w:rsidRPr="00893B94">
              <w:rPr>
                <w:rFonts w:ascii="MS Mincho" w:eastAsia="MS Mincho" w:hAnsi="MS Mincho" w:cs="MS Mincho"/>
              </w:rPr>
              <w:t> </w:t>
            </w:r>
          </w:p>
        </w:tc>
      </w:tr>
      <w:tr w:rsidR="00991808" w14:paraId="7C5902AD" w14:textId="77777777" w:rsidTr="006C5681">
        <w:tc>
          <w:tcPr>
            <w:tcW w:w="5230" w:type="dxa"/>
          </w:tcPr>
          <w:p w14:paraId="240D9881" w14:textId="77777777" w:rsidR="00991808" w:rsidRPr="00893B94" w:rsidRDefault="00991808" w:rsidP="006C5681">
            <w:r w:rsidRPr="00893B94">
              <w:t xml:space="preserve">Apprentices can show that they recognise problems inherent in, or emerging during, work tasks, and can tackle them effectively </w:t>
            </w:r>
          </w:p>
        </w:tc>
        <w:tc>
          <w:tcPr>
            <w:tcW w:w="5030" w:type="dxa"/>
          </w:tcPr>
          <w:p w14:paraId="38A05877" w14:textId="77777777" w:rsidR="00991808" w:rsidRPr="00685AE3" w:rsidRDefault="00991808" w:rsidP="006C5681">
            <w:r w:rsidRPr="00685AE3">
              <w:t xml:space="preserve">Problem-solving: </w:t>
            </w:r>
          </w:p>
          <w:p w14:paraId="7A6EB1A2" w14:textId="77777777" w:rsidR="00991808" w:rsidRPr="00685AE3" w:rsidRDefault="00991808" w:rsidP="006C5681">
            <w:pPr>
              <w:numPr>
                <w:ilvl w:val="0"/>
                <w:numId w:val="10"/>
              </w:numPr>
            </w:pPr>
            <w:r w:rsidRPr="00685AE3">
              <w:t xml:space="preserve">Analyses situations </w:t>
            </w:r>
            <w:r w:rsidRPr="00685AE3">
              <w:rPr>
                <w:rFonts w:ascii="MS Mincho" w:eastAsia="MS Mincho" w:hAnsi="MS Mincho" w:cs="MS Mincho"/>
              </w:rPr>
              <w:t> </w:t>
            </w:r>
          </w:p>
          <w:p w14:paraId="03A17CFB" w14:textId="77777777" w:rsidR="00991808" w:rsidRPr="00685AE3" w:rsidRDefault="00991808" w:rsidP="006C5681">
            <w:pPr>
              <w:numPr>
                <w:ilvl w:val="0"/>
                <w:numId w:val="10"/>
              </w:numPr>
            </w:pPr>
            <w:r w:rsidRPr="00685AE3">
              <w:t xml:space="preserve">Defines goals </w:t>
            </w:r>
            <w:r w:rsidRPr="00685AE3">
              <w:rPr>
                <w:rFonts w:ascii="MS Mincho" w:eastAsia="MS Mincho" w:hAnsi="MS Mincho" w:cs="MS Mincho"/>
              </w:rPr>
              <w:t> </w:t>
            </w:r>
          </w:p>
          <w:p w14:paraId="654456AA" w14:textId="77777777" w:rsidR="00991808" w:rsidRPr="00685AE3" w:rsidRDefault="00991808" w:rsidP="006C5681">
            <w:pPr>
              <w:numPr>
                <w:ilvl w:val="0"/>
                <w:numId w:val="10"/>
              </w:numPr>
            </w:pPr>
            <w:r w:rsidRPr="00685AE3">
              <w:t xml:space="preserve">Contributes to the development of solutions </w:t>
            </w:r>
            <w:r w:rsidRPr="00685AE3">
              <w:rPr>
                <w:rFonts w:ascii="MS Mincho" w:eastAsia="MS Mincho" w:hAnsi="MS Mincho" w:cs="MS Mincho"/>
              </w:rPr>
              <w:t> </w:t>
            </w:r>
          </w:p>
          <w:p w14:paraId="09BD9B6B" w14:textId="77777777" w:rsidR="00991808" w:rsidRPr="00685AE3" w:rsidRDefault="00991808" w:rsidP="006C5681">
            <w:pPr>
              <w:numPr>
                <w:ilvl w:val="0"/>
                <w:numId w:val="10"/>
              </w:numPr>
            </w:pPr>
            <w:r w:rsidRPr="00685AE3">
              <w:t xml:space="preserve">Prioritises actions </w:t>
            </w:r>
            <w:r w:rsidRPr="00685AE3">
              <w:rPr>
                <w:rFonts w:ascii="MS Mincho" w:eastAsia="MS Mincho" w:hAnsi="MS Mincho" w:cs="MS Mincho"/>
              </w:rPr>
              <w:t> </w:t>
            </w:r>
          </w:p>
          <w:p w14:paraId="49FFFB50" w14:textId="77777777" w:rsidR="00991808" w:rsidRPr="00685AE3" w:rsidRDefault="00991808" w:rsidP="006C5681">
            <w:pPr>
              <w:numPr>
                <w:ilvl w:val="0"/>
                <w:numId w:val="10"/>
              </w:numPr>
            </w:pPr>
            <w:r w:rsidRPr="00685AE3">
              <w:t xml:space="preserve">Deals with unexpected occurrences </w:t>
            </w:r>
            <w:r w:rsidRPr="00685AE3">
              <w:rPr>
                <w:rFonts w:ascii="MS Mincho" w:eastAsia="MS Mincho" w:hAnsi="MS Mincho" w:cs="MS Mincho"/>
              </w:rPr>
              <w:t> </w:t>
            </w:r>
          </w:p>
        </w:tc>
      </w:tr>
    </w:tbl>
    <w:p w14:paraId="7DC8A626" w14:textId="77777777" w:rsidR="00991808" w:rsidRDefault="00991808" w:rsidP="00991808">
      <w:pPr>
        <w:rPr>
          <w:lang w:val="en-US"/>
        </w:rPr>
      </w:pPr>
    </w:p>
    <w:p w14:paraId="159AF106" w14:textId="77777777" w:rsidR="00991808" w:rsidRDefault="00991808" w:rsidP="00991808">
      <w:pPr>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20072E2F" w14:textId="77777777" w:rsidTr="006C5681">
        <w:tc>
          <w:tcPr>
            <w:tcW w:w="10260" w:type="dxa"/>
            <w:gridSpan w:val="2"/>
          </w:tcPr>
          <w:p w14:paraId="741D3856" w14:textId="77777777" w:rsidR="00991808" w:rsidRPr="00421569" w:rsidRDefault="00991808" w:rsidP="006C5681">
            <w:pPr>
              <w:rPr>
                <w:b/>
                <w:bCs/>
              </w:rPr>
            </w:pPr>
            <w:r>
              <w:rPr>
                <w:b/>
                <w:bCs/>
              </w:rPr>
              <w:t>Criteria for a merit or distinction</w:t>
            </w:r>
          </w:p>
        </w:tc>
      </w:tr>
      <w:tr w:rsidR="00991808" w14:paraId="0881D4B9" w14:textId="77777777" w:rsidTr="006C5681">
        <w:tc>
          <w:tcPr>
            <w:tcW w:w="5230" w:type="dxa"/>
          </w:tcPr>
          <w:p w14:paraId="4E838D20" w14:textId="77777777" w:rsidR="00991808" w:rsidRPr="00421569" w:rsidRDefault="00991808" w:rsidP="006C5681">
            <w:r w:rsidRPr="00421569">
              <w:rPr>
                <w:b/>
                <w:bCs/>
              </w:rPr>
              <w:t xml:space="preserve">Dimensions </w:t>
            </w:r>
          </w:p>
        </w:tc>
        <w:tc>
          <w:tcPr>
            <w:tcW w:w="5030" w:type="dxa"/>
          </w:tcPr>
          <w:p w14:paraId="27C9EC7A" w14:textId="77777777" w:rsidR="00991808" w:rsidRPr="00421569" w:rsidRDefault="00991808" w:rsidP="006C5681">
            <w:r w:rsidRPr="00421569">
              <w:rPr>
                <w:b/>
                <w:bCs/>
              </w:rPr>
              <w:t xml:space="preserve">Description of what significantly above the expected level of quality looks like </w:t>
            </w:r>
          </w:p>
        </w:tc>
      </w:tr>
      <w:tr w:rsidR="00991808" w14:paraId="0B65C6FF" w14:textId="77777777" w:rsidTr="006C5681">
        <w:tc>
          <w:tcPr>
            <w:tcW w:w="5230" w:type="dxa"/>
          </w:tcPr>
          <w:p w14:paraId="77CA6CDC" w14:textId="77777777" w:rsidR="00991808" w:rsidRPr="00897BF2" w:rsidRDefault="00991808" w:rsidP="006C5681">
            <w:pPr>
              <w:rPr>
                <w:b/>
                <w:bCs/>
              </w:rPr>
            </w:pPr>
            <w:r w:rsidRPr="00897BF2">
              <w:rPr>
                <w:b/>
                <w:bCs/>
              </w:rPr>
              <w:t xml:space="preserve">Responsibility </w:t>
            </w:r>
            <w:r w:rsidRPr="00897BF2">
              <w:rPr>
                <w:bCs/>
              </w:rPr>
              <w:t>– the scope of responsibility and level of accountability demonstrated in the apprentice’s work</w:t>
            </w:r>
          </w:p>
          <w:p w14:paraId="2BBF21D8" w14:textId="77777777" w:rsidR="00991808" w:rsidRPr="00421569" w:rsidRDefault="00991808" w:rsidP="006C5681"/>
        </w:tc>
        <w:tc>
          <w:tcPr>
            <w:tcW w:w="5030" w:type="dxa"/>
          </w:tcPr>
          <w:p w14:paraId="5E8220ED" w14:textId="77777777" w:rsidR="00991808" w:rsidRPr="00897BF2" w:rsidRDefault="00991808" w:rsidP="006C5681">
            <w:r w:rsidRPr="00897BF2">
              <w:t xml:space="preserve">Undertakes work that is more complex, more critical or more difficult </w:t>
            </w:r>
          </w:p>
          <w:p w14:paraId="41360C8C" w14:textId="77777777" w:rsidR="00991808" w:rsidRPr="00897BF2" w:rsidRDefault="00991808" w:rsidP="006C5681">
            <w:r w:rsidRPr="00897BF2">
              <w:t xml:space="preserve">Works independently and takes responsibility </w:t>
            </w:r>
          </w:p>
          <w:p w14:paraId="518C38A4" w14:textId="77777777" w:rsidR="00991808" w:rsidRPr="00421569" w:rsidRDefault="00991808" w:rsidP="006C5681"/>
        </w:tc>
      </w:tr>
      <w:tr w:rsidR="00991808" w14:paraId="71ABCA19" w14:textId="77777777" w:rsidTr="006C5681">
        <w:tc>
          <w:tcPr>
            <w:tcW w:w="5230" w:type="dxa"/>
          </w:tcPr>
          <w:p w14:paraId="5A8FC8D3" w14:textId="77777777" w:rsidR="00991808" w:rsidRPr="00875EC0" w:rsidRDefault="00991808" w:rsidP="006C5681">
            <w:pPr>
              <w:rPr>
                <w:b/>
                <w:bCs/>
              </w:rPr>
            </w:pPr>
            <w:r w:rsidRPr="00875EC0">
              <w:rPr>
                <w:b/>
                <w:bCs/>
              </w:rPr>
              <w:t xml:space="preserve">Initiative </w:t>
            </w:r>
          </w:p>
          <w:p w14:paraId="59183C97" w14:textId="77777777" w:rsidR="00991808" w:rsidRPr="00421569" w:rsidRDefault="00991808" w:rsidP="006C5681"/>
        </w:tc>
        <w:tc>
          <w:tcPr>
            <w:tcW w:w="5030" w:type="dxa"/>
          </w:tcPr>
          <w:p w14:paraId="11D942F4" w14:textId="77777777" w:rsidR="00991808" w:rsidRPr="00875EC0" w:rsidRDefault="00991808" w:rsidP="006C5681">
            <w:r w:rsidRPr="00875EC0">
              <w:t xml:space="preserve">Demonstrates an ability to extend or enhance their approach to work and the quality of outcomes </w:t>
            </w:r>
          </w:p>
          <w:p w14:paraId="56EA32CD" w14:textId="77777777" w:rsidR="00991808" w:rsidRPr="00421569" w:rsidRDefault="00991808" w:rsidP="006C5681">
            <w:r w:rsidRPr="00875EC0">
              <w:t xml:space="preserve">Doesn’t just solve the problem but explores all known options to do it better, more efficiently, more elegantly or to better meet customer needs </w:t>
            </w:r>
          </w:p>
        </w:tc>
      </w:tr>
      <w:tr w:rsidR="00991808" w14:paraId="68553737" w14:textId="77777777" w:rsidTr="006C5681">
        <w:tc>
          <w:tcPr>
            <w:tcW w:w="5230" w:type="dxa"/>
          </w:tcPr>
          <w:p w14:paraId="667502F0" w14:textId="77777777" w:rsidR="00991808" w:rsidRPr="00875EC0" w:rsidRDefault="00991808" w:rsidP="006C5681">
            <w:pPr>
              <w:rPr>
                <w:bCs/>
              </w:rPr>
            </w:pPr>
            <w:r w:rsidRPr="00875EC0">
              <w:rPr>
                <w:b/>
                <w:bCs/>
              </w:rPr>
              <w:t xml:space="preserve">Delivery focus </w:t>
            </w:r>
            <w:r w:rsidRPr="00875EC0">
              <w:rPr>
                <w:bCs/>
              </w:rPr>
              <w:t xml:space="preserve">– the extent to which </w:t>
            </w:r>
          </w:p>
          <w:p w14:paraId="31FE93B8" w14:textId="77777777" w:rsidR="00991808" w:rsidRPr="00875EC0" w:rsidRDefault="00991808" w:rsidP="006C5681">
            <w:pPr>
              <w:rPr>
                <w:b/>
                <w:bCs/>
              </w:rPr>
            </w:pPr>
            <w:r w:rsidRPr="00875EC0">
              <w:rPr>
                <w:bCs/>
              </w:rPr>
              <w:t>the apprentice has shown they can grasp the problems, identify</w:t>
            </w:r>
            <w:r w:rsidRPr="00875EC0">
              <w:rPr>
                <w:rFonts w:ascii="MS Mincho" w:eastAsia="MS Mincho" w:hAnsi="MS Mincho" w:cs="MS Mincho"/>
                <w:bCs/>
              </w:rPr>
              <w:t> </w:t>
            </w:r>
            <w:r w:rsidRPr="00875EC0">
              <w:rPr>
                <w:bCs/>
              </w:rPr>
              <w:t>solutions and make them happen to meet client needs</w:t>
            </w:r>
            <w:r w:rsidRPr="00875EC0">
              <w:rPr>
                <w:b/>
                <w:bCs/>
              </w:rPr>
              <w:t xml:space="preserve"> </w:t>
            </w:r>
          </w:p>
        </w:tc>
        <w:tc>
          <w:tcPr>
            <w:tcW w:w="5030" w:type="dxa"/>
          </w:tcPr>
          <w:p w14:paraId="0E75CE37" w14:textId="77777777" w:rsidR="00991808" w:rsidRPr="00875EC0" w:rsidRDefault="00991808" w:rsidP="006C5681">
            <w:r w:rsidRPr="00875EC0">
              <w:t xml:space="preserve">Shows good project management skills, in defining problem, identifying solutions and making them happen </w:t>
            </w:r>
          </w:p>
          <w:p w14:paraId="5874DBB0" w14:textId="77777777" w:rsidR="00991808" w:rsidRPr="00875EC0" w:rsidRDefault="00991808" w:rsidP="006C5681">
            <w:r w:rsidRPr="00875EC0">
              <w:lastRenderedPageBreak/>
              <w:t xml:space="preserve">Demonstrates a disciplined approach to execution, harnessing resources effectively </w:t>
            </w:r>
          </w:p>
          <w:p w14:paraId="161CC243" w14:textId="77777777" w:rsidR="00991808" w:rsidRPr="00421569" w:rsidRDefault="00991808" w:rsidP="006C5681">
            <w:r w:rsidRPr="00875EC0">
              <w:t xml:space="preserve">Drives solutions – with a strong goal focused and appropriate level of urgency </w:t>
            </w:r>
          </w:p>
        </w:tc>
      </w:tr>
    </w:tbl>
    <w:p w14:paraId="28341FA2" w14:textId="77777777" w:rsidR="00991808" w:rsidRDefault="00991808" w:rsidP="00991808">
      <w:pPr>
        <w:rPr>
          <w:lang w:val="en-US"/>
        </w:rPr>
      </w:pPr>
    </w:p>
    <w:p w14:paraId="0CFA2224" w14:textId="77777777" w:rsidR="006F7EB6" w:rsidRDefault="006F7EB6">
      <w:pPr>
        <w:rPr>
          <w:rFonts w:asciiTheme="majorHAnsi" w:eastAsiaTheme="majorEastAsia" w:hAnsiTheme="majorHAnsi" w:cstheme="majorBidi"/>
          <w:color w:val="2E74B5" w:themeColor="accent1" w:themeShade="BF"/>
          <w:sz w:val="26"/>
          <w:szCs w:val="26"/>
        </w:rPr>
      </w:pPr>
      <w:r>
        <w:br w:type="page"/>
      </w:r>
    </w:p>
    <w:p w14:paraId="72AE5DD8" w14:textId="3882CCDE" w:rsidR="00991808" w:rsidRPr="002A5A57" w:rsidRDefault="00991808" w:rsidP="00991808">
      <w:pPr>
        <w:pStyle w:val="Heading2"/>
      </w:pPr>
      <w:bookmarkStart w:id="14" w:name="_Toc492630458"/>
      <w:r w:rsidRPr="002A5A57">
        <w:lastRenderedPageBreak/>
        <w:t>The with whom: the personal and interpersonal qualities the apprentice has brought to internal and external relationships</w:t>
      </w:r>
      <w:bookmarkEnd w:id="14"/>
      <w:r w:rsidRPr="002A5A57">
        <w:t xml:space="preserve"> </w:t>
      </w:r>
    </w:p>
    <w:p w14:paraId="26531910" w14:textId="77777777" w:rsidR="00991808" w:rsidRDefault="00991808" w:rsidP="00991808">
      <w:pPr>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4C6E4A6B" w14:textId="77777777" w:rsidTr="006C5681">
        <w:tc>
          <w:tcPr>
            <w:tcW w:w="5230" w:type="dxa"/>
          </w:tcPr>
          <w:p w14:paraId="5CF53C60" w14:textId="77777777" w:rsidR="00991808" w:rsidRPr="00B2725A" w:rsidRDefault="00991808" w:rsidP="006C5681">
            <w:r w:rsidRPr="00B2725A">
              <w:rPr>
                <w:b/>
                <w:bCs/>
              </w:rPr>
              <w:t xml:space="preserve">Competency Standard </w:t>
            </w:r>
          </w:p>
        </w:tc>
        <w:tc>
          <w:tcPr>
            <w:tcW w:w="5030" w:type="dxa"/>
          </w:tcPr>
          <w:p w14:paraId="471A063E" w14:textId="77777777" w:rsidR="00991808" w:rsidRPr="00B2725A" w:rsidRDefault="00991808" w:rsidP="006C5681">
            <w:r w:rsidRPr="00B2725A">
              <w:rPr>
                <w:b/>
                <w:bCs/>
              </w:rPr>
              <w:t xml:space="preserve">Minimum expected requirements </w:t>
            </w:r>
          </w:p>
        </w:tc>
      </w:tr>
      <w:tr w:rsidR="00991808" w14:paraId="42BC2851" w14:textId="77777777" w:rsidTr="006C5681">
        <w:tc>
          <w:tcPr>
            <w:tcW w:w="5230" w:type="dxa"/>
          </w:tcPr>
          <w:p w14:paraId="3E29D92A" w14:textId="77777777" w:rsidR="00991808" w:rsidRDefault="00991808" w:rsidP="006C5681">
            <w:r w:rsidRPr="004D1AFF">
              <w:t>Apprentices can manage relationships with work colleagues, including those in more senior roles, customers/clients and other stakeholders, internal or external and as appropriate to their roles, so as to gain their confidence, keep them involved and maintain their support for the task/project in hand</w:t>
            </w:r>
            <w:r>
              <w:t>.</w:t>
            </w:r>
          </w:p>
          <w:p w14:paraId="667D087B" w14:textId="77777777" w:rsidR="00991808" w:rsidRPr="004D1AFF" w:rsidRDefault="00991808" w:rsidP="006C5681">
            <w:r w:rsidRPr="004D1AFF">
              <w:t xml:space="preserve"> </w:t>
            </w:r>
          </w:p>
          <w:p w14:paraId="65BB49EC" w14:textId="77777777" w:rsidR="00991808" w:rsidRPr="004D1AFF" w:rsidRDefault="00991808" w:rsidP="006C5681">
            <w:r w:rsidRPr="004D1AFF">
              <w:t xml:space="preserve">Apprentices can establish and maintain productive working relationships, and can use a range of different techniques for doing so. </w:t>
            </w:r>
          </w:p>
          <w:p w14:paraId="5D0FCA82" w14:textId="77777777" w:rsidR="00991808" w:rsidRPr="00B2725A" w:rsidRDefault="00991808" w:rsidP="006C5681"/>
        </w:tc>
        <w:tc>
          <w:tcPr>
            <w:tcW w:w="5030" w:type="dxa"/>
          </w:tcPr>
          <w:p w14:paraId="41D8CD05" w14:textId="77777777" w:rsidR="00991808" w:rsidRPr="004D1AFF" w:rsidRDefault="00991808" w:rsidP="006C5681">
            <w:r w:rsidRPr="004D1AFF">
              <w:t xml:space="preserve">Managing relationships: </w:t>
            </w:r>
          </w:p>
          <w:p w14:paraId="353E12F5" w14:textId="77777777" w:rsidR="00991808" w:rsidRPr="004D1AFF" w:rsidRDefault="00991808" w:rsidP="006C5681">
            <w:pPr>
              <w:numPr>
                <w:ilvl w:val="0"/>
                <w:numId w:val="10"/>
              </w:numPr>
            </w:pPr>
            <w:r w:rsidRPr="004D1AFF">
              <w:t xml:space="preserve">Understands the value and importance of good relationships </w:t>
            </w:r>
            <w:r w:rsidRPr="004D1AFF">
              <w:rPr>
                <w:rFonts w:ascii="MS Mincho" w:eastAsia="MS Mincho" w:hAnsi="MS Mincho" w:cs="MS Mincho"/>
              </w:rPr>
              <w:t> </w:t>
            </w:r>
          </w:p>
          <w:p w14:paraId="296A0830" w14:textId="77777777" w:rsidR="00991808" w:rsidRPr="004D1AFF" w:rsidRDefault="00991808" w:rsidP="006C5681">
            <w:pPr>
              <w:numPr>
                <w:ilvl w:val="0"/>
                <w:numId w:val="10"/>
              </w:numPr>
            </w:pPr>
            <w:r w:rsidRPr="004D1AFF">
              <w:t xml:space="preserve">Acknowledges other people’s accomplishments and strengths </w:t>
            </w:r>
            <w:r w:rsidRPr="004D1AFF">
              <w:rPr>
                <w:rFonts w:ascii="MS Mincho" w:eastAsia="MS Mincho" w:hAnsi="MS Mincho" w:cs="MS Mincho"/>
              </w:rPr>
              <w:t> </w:t>
            </w:r>
          </w:p>
          <w:p w14:paraId="63C8E257" w14:textId="77777777" w:rsidR="00991808" w:rsidRPr="004D1AFF" w:rsidRDefault="00991808" w:rsidP="006C5681">
            <w:pPr>
              <w:numPr>
                <w:ilvl w:val="0"/>
                <w:numId w:val="10"/>
              </w:numPr>
            </w:pPr>
            <w:r w:rsidRPr="004D1AFF">
              <w:t xml:space="preserve">Understands how to deal with conflict </w:t>
            </w:r>
            <w:r w:rsidRPr="004D1AFF">
              <w:rPr>
                <w:rFonts w:ascii="MS Mincho" w:eastAsia="MS Mincho" w:hAnsi="MS Mincho" w:cs="MS Mincho"/>
              </w:rPr>
              <w:t> </w:t>
            </w:r>
          </w:p>
          <w:p w14:paraId="2CA019B2" w14:textId="77777777" w:rsidR="00991808" w:rsidRPr="004D1AFF" w:rsidRDefault="00991808" w:rsidP="006C5681">
            <w:pPr>
              <w:numPr>
                <w:ilvl w:val="0"/>
                <w:numId w:val="10"/>
              </w:numPr>
            </w:pPr>
            <w:r w:rsidRPr="004D1AFF">
              <w:t xml:space="preserve">Promotes teamwork by participating Customer/client relationships: </w:t>
            </w:r>
            <w:r w:rsidRPr="004D1AFF">
              <w:rPr>
                <w:rFonts w:ascii="MS Mincho" w:eastAsia="MS Mincho" w:hAnsi="MS Mincho" w:cs="MS Mincho"/>
              </w:rPr>
              <w:t> </w:t>
            </w:r>
          </w:p>
          <w:p w14:paraId="15067F55" w14:textId="77777777" w:rsidR="00991808" w:rsidRPr="004D1AFF" w:rsidRDefault="00991808" w:rsidP="006C5681">
            <w:pPr>
              <w:numPr>
                <w:ilvl w:val="0"/>
                <w:numId w:val="10"/>
              </w:numPr>
            </w:pPr>
            <w:r w:rsidRPr="004D1AFF">
              <w:t xml:space="preserve">Understands their requirements, including constraints and limiting factors </w:t>
            </w:r>
          </w:p>
          <w:p w14:paraId="354FA62A" w14:textId="77777777" w:rsidR="00991808" w:rsidRPr="004D1AFF" w:rsidRDefault="00991808" w:rsidP="006C5681">
            <w:pPr>
              <w:numPr>
                <w:ilvl w:val="0"/>
                <w:numId w:val="10"/>
              </w:numPr>
            </w:pPr>
            <w:r w:rsidRPr="004D1AFF">
              <w:t xml:space="preserve">Sets reasonable expectations </w:t>
            </w:r>
            <w:r w:rsidRPr="004D1AFF">
              <w:rPr>
                <w:rFonts w:ascii="MS Mincho" w:eastAsia="MS Mincho" w:hAnsi="MS Mincho" w:cs="MS Mincho"/>
              </w:rPr>
              <w:t> </w:t>
            </w:r>
          </w:p>
          <w:p w14:paraId="4BA65B45" w14:textId="77777777" w:rsidR="00991808" w:rsidRPr="004D1AFF" w:rsidRDefault="00991808" w:rsidP="006C5681">
            <w:pPr>
              <w:numPr>
                <w:ilvl w:val="0"/>
                <w:numId w:val="10"/>
              </w:numPr>
            </w:pPr>
            <w:r w:rsidRPr="004D1AFF">
              <w:t>Unders</w:t>
            </w:r>
            <w:r>
              <w:t>t</w:t>
            </w:r>
            <w:r w:rsidRPr="004D1AFF">
              <w:t xml:space="preserve">ands how to communicate with them in decisions and actions </w:t>
            </w:r>
            <w:r w:rsidRPr="004D1AFF">
              <w:rPr>
                <w:rFonts w:ascii="MS Mincho" w:eastAsia="MS Mincho" w:hAnsi="MS Mincho" w:cs="MS Mincho"/>
              </w:rPr>
              <w:t> </w:t>
            </w:r>
          </w:p>
          <w:p w14:paraId="480840E1" w14:textId="77777777" w:rsidR="00991808" w:rsidRPr="004D1AFF" w:rsidRDefault="00991808" w:rsidP="006C5681">
            <w:pPr>
              <w:numPr>
                <w:ilvl w:val="0"/>
                <w:numId w:val="10"/>
              </w:numPr>
            </w:pPr>
            <w:r w:rsidRPr="004D1AFF">
              <w:t xml:space="preserve">Interacts positively with them </w:t>
            </w:r>
            <w:r w:rsidRPr="004D1AFF">
              <w:rPr>
                <w:rFonts w:ascii="MS Mincho" w:eastAsia="MS Mincho" w:hAnsi="MS Mincho" w:cs="MS Mincho"/>
              </w:rPr>
              <w:t> </w:t>
            </w:r>
          </w:p>
          <w:p w14:paraId="7FADD745" w14:textId="77777777" w:rsidR="00991808" w:rsidRPr="004D1AFF" w:rsidRDefault="00991808" w:rsidP="006C5681">
            <w:pPr>
              <w:numPr>
                <w:ilvl w:val="0"/>
                <w:numId w:val="10"/>
              </w:numPr>
            </w:pPr>
            <w:r w:rsidRPr="004D1AFF">
              <w:t xml:space="preserve">Provides a complete answer in response to queries (‘transparency’, ‘full disclosure’) Stakeholders: </w:t>
            </w:r>
            <w:r w:rsidRPr="004D1AFF">
              <w:rPr>
                <w:rFonts w:ascii="MS Mincho" w:eastAsia="MS Mincho" w:hAnsi="MS Mincho" w:cs="MS Mincho"/>
              </w:rPr>
              <w:t> </w:t>
            </w:r>
          </w:p>
          <w:p w14:paraId="4B28629C" w14:textId="77777777" w:rsidR="00991808" w:rsidRPr="004D1AFF" w:rsidRDefault="00991808" w:rsidP="006C5681">
            <w:pPr>
              <w:numPr>
                <w:ilvl w:val="0"/>
                <w:numId w:val="10"/>
              </w:numPr>
            </w:pPr>
            <w:r w:rsidRPr="004D1AFF">
              <w:t xml:space="preserve">Understands who they are and what their ‘stake’ is </w:t>
            </w:r>
            <w:r w:rsidRPr="004D1AFF">
              <w:rPr>
                <w:rFonts w:ascii="MS Mincho" w:eastAsia="MS Mincho" w:hAnsi="MS Mincho" w:cs="MS Mincho"/>
              </w:rPr>
              <w:t> </w:t>
            </w:r>
          </w:p>
          <w:p w14:paraId="675BCDEA" w14:textId="77777777" w:rsidR="00991808" w:rsidRPr="004D1AFF" w:rsidRDefault="00991808" w:rsidP="006C5681">
            <w:pPr>
              <w:numPr>
                <w:ilvl w:val="0"/>
                <w:numId w:val="10"/>
              </w:numPr>
            </w:pPr>
            <w:r w:rsidRPr="004D1AFF">
              <w:t xml:space="preserve">Prioritises stakeholders in terms of their importance, power to affect the task and interest in it </w:t>
            </w:r>
            <w:r w:rsidRPr="004D1AFF">
              <w:rPr>
                <w:rFonts w:ascii="MS Mincho" w:eastAsia="MS Mincho" w:hAnsi="MS Mincho" w:cs="MS Mincho"/>
              </w:rPr>
              <w:t> </w:t>
            </w:r>
          </w:p>
          <w:p w14:paraId="47F782A4" w14:textId="77777777" w:rsidR="00991808" w:rsidRPr="004D1AFF" w:rsidRDefault="00991808" w:rsidP="006C5681">
            <w:r w:rsidRPr="004D1AFF">
              <w:t xml:space="preserve">Agrees objectives </w:t>
            </w:r>
          </w:p>
          <w:p w14:paraId="7D5BB859" w14:textId="77777777" w:rsidR="00991808" w:rsidRPr="00893B94" w:rsidRDefault="00991808" w:rsidP="006C5681"/>
        </w:tc>
      </w:tr>
      <w:tr w:rsidR="00991808" w14:paraId="6AD29C4E" w14:textId="77777777" w:rsidTr="006C5681">
        <w:tc>
          <w:tcPr>
            <w:tcW w:w="5230" w:type="dxa"/>
          </w:tcPr>
          <w:p w14:paraId="47637A2D" w14:textId="77777777" w:rsidR="00991808" w:rsidRDefault="00991808" w:rsidP="006C5681">
            <w:r w:rsidRPr="00430C68">
              <w:t>Apprentices can communicate effectively with a range of people at work, one-to-one and in groups, in different situations and using a variety of methods.</w:t>
            </w:r>
          </w:p>
          <w:p w14:paraId="4E52E684" w14:textId="77777777" w:rsidR="00991808" w:rsidRPr="00430C68" w:rsidRDefault="00991808" w:rsidP="006C5681">
            <w:r w:rsidRPr="00430C68">
              <w:t xml:space="preserve"> </w:t>
            </w:r>
          </w:p>
          <w:p w14:paraId="5D622B72" w14:textId="77777777" w:rsidR="00991808" w:rsidRPr="00430C68" w:rsidRDefault="00991808" w:rsidP="006C5681">
            <w:r w:rsidRPr="00430C68">
              <w:t xml:space="preserve">Apprentices can demonstrate various methods of communication, with an understanding of the strengths, weaknesses and limitations of these, the factors that may disrupt it, and the importance of checking other people’s understanding. </w:t>
            </w:r>
          </w:p>
          <w:p w14:paraId="1A2997EC" w14:textId="77777777" w:rsidR="00991808" w:rsidRPr="00B2725A" w:rsidRDefault="00991808" w:rsidP="006C5681"/>
        </w:tc>
        <w:tc>
          <w:tcPr>
            <w:tcW w:w="5030" w:type="dxa"/>
          </w:tcPr>
          <w:p w14:paraId="48B5F49A" w14:textId="77777777" w:rsidR="00991808" w:rsidRPr="00430C68" w:rsidRDefault="00991808" w:rsidP="006C5681">
            <w:r w:rsidRPr="00430C68">
              <w:t xml:space="preserve">Intention/purpose: </w:t>
            </w:r>
          </w:p>
          <w:p w14:paraId="077596CF" w14:textId="77777777" w:rsidR="00991808" w:rsidRPr="00430C68" w:rsidRDefault="00991808" w:rsidP="006C5681">
            <w:pPr>
              <w:numPr>
                <w:ilvl w:val="0"/>
                <w:numId w:val="10"/>
              </w:numPr>
            </w:pPr>
            <w:r w:rsidRPr="00430C68">
              <w:t xml:space="preserve">Understands the purpose of communicating in a particular situation or circumstance (e.g. inform, instruct, suggest, discuss, negotiate etc.) </w:t>
            </w:r>
            <w:r w:rsidRPr="00430C68">
              <w:rPr>
                <w:rFonts w:ascii="MS Mincho" w:eastAsia="MS Mincho" w:hAnsi="MS Mincho" w:cs="MS Mincho"/>
              </w:rPr>
              <w:t> </w:t>
            </w:r>
          </w:p>
          <w:p w14:paraId="45273507" w14:textId="77777777" w:rsidR="00991808" w:rsidRPr="00430C68" w:rsidRDefault="00991808" w:rsidP="006C5681">
            <w:pPr>
              <w:numPr>
                <w:ilvl w:val="0"/>
                <w:numId w:val="10"/>
              </w:numPr>
            </w:pPr>
            <w:r w:rsidRPr="00430C68">
              <w:t xml:space="preserve">Checks that the person/people with whom one is communicating also understand the purpose </w:t>
            </w:r>
            <w:r w:rsidRPr="00430C68">
              <w:rPr>
                <w:rFonts w:ascii="MS Mincho" w:eastAsia="MS Mincho" w:hAnsi="MS Mincho" w:cs="MS Mincho"/>
              </w:rPr>
              <w:t> </w:t>
            </w:r>
          </w:p>
          <w:p w14:paraId="0C2A1F5E" w14:textId="77777777" w:rsidR="00991808" w:rsidRPr="00430C68" w:rsidRDefault="00991808" w:rsidP="006C5681">
            <w:pPr>
              <w:numPr>
                <w:ilvl w:val="0"/>
                <w:numId w:val="10"/>
              </w:numPr>
            </w:pPr>
            <w:r w:rsidRPr="00430C68">
              <w:t xml:space="preserve">Is sensitive to the dynamics of the situation </w:t>
            </w:r>
            <w:r w:rsidRPr="00430C68">
              <w:rPr>
                <w:rFonts w:ascii="MS Mincho" w:eastAsia="MS Mincho" w:hAnsi="MS Mincho" w:cs="MS Mincho"/>
              </w:rPr>
              <w:t> </w:t>
            </w:r>
          </w:p>
          <w:p w14:paraId="47021A1C" w14:textId="77777777" w:rsidR="00991808" w:rsidRDefault="00991808" w:rsidP="006C5681">
            <w:pPr>
              <w:numPr>
                <w:ilvl w:val="0"/>
                <w:numId w:val="10"/>
              </w:numPr>
            </w:pPr>
            <w:r w:rsidRPr="00430C68">
              <w:t xml:space="preserve">Is aware of anything that might disrupt the effectiveness of the communication (e.g. status, past history) </w:t>
            </w:r>
          </w:p>
          <w:p w14:paraId="36B09085" w14:textId="77777777" w:rsidR="00991808" w:rsidRPr="00430C68" w:rsidRDefault="00991808" w:rsidP="006C5681">
            <w:r w:rsidRPr="00430C68">
              <w:t xml:space="preserve">a. Method: </w:t>
            </w:r>
            <w:r w:rsidRPr="00430C68">
              <w:rPr>
                <w:rFonts w:ascii="MS Mincho" w:eastAsia="MS Mincho" w:hAnsi="MS Mincho" w:cs="MS Mincho"/>
              </w:rPr>
              <w:t> </w:t>
            </w:r>
          </w:p>
          <w:p w14:paraId="2EA50AD2" w14:textId="77777777" w:rsidR="00991808" w:rsidRPr="00430C68" w:rsidRDefault="00991808" w:rsidP="006C5681">
            <w:pPr>
              <w:numPr>
                <w:ilvl w:val="0"/>
                <w:numId w:val="10"/>
              </w:numPr>
            </w:pPr>
            <w:r w:rsidRPr="00430C68">
              <w:t xml:space="preserve">Understands the most appropriate method for the situation </w:t>
            </w:r>
            <w:r w:rsidRPr="00430C68">
              <w:rPr>
                <w:rFonts w:ascii="MS Mincho" w:eastAsia="MS Mincho" w:hAnsi="MS Mincho" w:cs="MS Mincho"/>
              </w:rPr>
              <w:t> </w:t>
            </w:r>
          </w:p>
          <w:p w14:paraId="0C9CDF3A" w14:textId="77777777" w:rsidR="00991808" w:rsidRPr="00430C68" w:rsidRDefault="00991808" w:rsidP="006C5681">
            <w:pPr>
              <w:numPr>
                <w:ilvl w:val="0"/>
                <w:numId w:val="10"/>
              </w:numPr>
            </w:pPr>
            <w:r w:rsidRPr="00430C68">
              <w:lastRenderedPageBreak/>
              <w:t xml:space="preserve">Aware of the limitations of the chosen method, and the possible risks of miscommunication (e.g. ambiguity) </w:t>
            </w:r>
            <w:r w:rsidRPr="00430C68">
              <w:rPr>
                <w:rFonts w:ascii="MS Mincho" w:eastAsia="MS Mincho" w:hAnsi="MS Mincho" w:cs="MS Mincho"/>
              </w:rPr>
              <w:t> </w:t>
            </w:r>
          </w:p>
          <w:p w14:paraId="792C6BBD" w14:textId="77777777" w:rsidR="00991808" w:rsidRPr="00430C68" w:rsidRDefault="00991808" w:rsidP="006C5681">
            <w:pPr>
              <w:numPr>
                <w:ilvl w:val="0"/>
                <w:numId w:val="10"/>
              </w:numPr>
            </w:pPr>
            <w:r w:rsidRPr="00430C68">
              <w:t xml:space="preserve">Takes account of the affective dimensions of the method (e.g. body language, tone of voice, eye contact, facial expression etc.) </w:t>
            </w:r>
            <w:r w:rsidRPr="00430C68">
              <w:rPr>
                <w:rFonts w:ascii="MS Mincho" w:eastAsia="MS Mincho" w:hAnsi="MS Mincho" w:cs="MS Mincho"/>
              </w:rPr>
              <w:t> </w:t>
            </w:r>
          </w:p>
          <w:p w14:paraId="382E304A" w14:textId="77777777" w:rsidR="00991808" w:rsidRPr="00430C68" w:rsidRDefault="00991808" w:rsidP="006C5681">
            <w:r w:rsidRPr="00430C68">
              <w:t xml:space="preserve">b. Execution: </w:t>
            </w:r>
          </w:p>
          <w:p w14:paraId="5EFF5FD2" w14:textId="77777777" w:rsidR="00991808" w:rsidRPr="00430C68" w:rsidRDefault="00991808" w:rsidP="006C5681">
            <w:pPr>
              <w:numPr>
                <w:ilvl w:val="0"/>
                <w:numId w:val="11"/>
              </w:numPr>
            </w:pPr>
            <w:r w:rsidRPr="00430C68">
              <w:t xml:space="preserve">Expresses self clearly and succinctly, but not over-simplifying </w:t>
            </w:r>
            <w:r w:rsidRPr="00430C68">
              <w:rPr>
                <w:rFonts w:ascii="MS Mincho" w:eastAsia="MS Mincho" w:hAnsi="MS Mincho" w:cs="MS Mincho"/>
              </w:rPr>
              <w:t> </w:t>
            </w:r>
          </w:p>
          <w:p w14:paraId="060BEC6F" w14:textId="77777777" w:rsidR="00991808" w:rsidRPr="00430C68" w:rsidRDefault="00991808" w:rsidP="006C5681">
            <w:pPr>
              <w:numPr>
                <w:ilvl w:val="0"/>
                <w:numId w:val="11"/>
              </w:numPr>
            </w:pPr>
            <w:r w:rsidRPr="00430C68">
              <w:t xml:space="preserve">Checks that the other person/people understand what is being expressed </w:t>
            </w:r>
            <w:r w:rsidRPr="00430C68">
              <w:rPr>
                <w:rFonts w:ascii="MS Mincho" w:eastAsia="MS Mincho" w:hAnsi="MS Mincho" w:cs="MS Mincho"/>
              </w:rPr>
              <w:t> </w:t>
            </w:r>
          </w:p>
          <w:p w14:paraId="127A1C71" w14:textId="77777777" w:rsidR="00991808" w:rsidRPr="00430C68" w:rsidRDefault="00991808" w:rsidP="006C5681">
            <w:pPr>
              <w:numPr>
                <w:ilvl w:val="0"/>
                <w:numId w:val="11"/>
              </w:numPr>
            </w:pPr>
            <w:r w:rsidRPr="00430C68">
              <w:t xml:space="preserve">Takes account of the potential barriers to understanding (e.g. filtering, selective perception, information overload) </w:t>
            </w:r>
            <w:r w:rsidRPr="00430C68">
              <w:rPr>
                <w:rFonts w:ascii="MS Mincho" w:eastAsia="MS Mincho" w:hAnsi="MS Mincho" w:cs="MS Mincho"/>
              </w:rPr>
              <w:t> </w:t>
            </w:r>
          </w:p>
          <w:p w14:paraId="71A1E4C7" w14:textId="77777777" w:rsidR="00991808" w:rsidRPr="00893B94" w:rsidRDefault="00991808" w:rsidP="006C5681">
            <w:pPr>
              <w:numPr>
                <w:ilvl w:val="0"/>
                <w:numId w:val="11"/>
              </w:numPr>
            </w:pPr>
            <w:r w:rsidRPr="00430C68">
              <w:t xml:space="preserve">Modifies the purpose and methods of communication during a situation in response to cues from the other person/people </w:t>
            </w:r>
            <w:r w:rsidRPr="00430C68">
              <w:rPr>
                <w:rFonts w:ascii="MS Mincho" w:eastAsia="MS Mincho" w:hAnsi="MS Mincho" w:cs="MS Mincho"/>
              </w:rPr>
              <w:t> </w:t>
            </w:r>
          </w:p>
        </w:tc>
      </w:tr>
      <w:tr w:rsidR="00991808" w14:paraId="5880A867" w14:textId="77777777" w:rsidTr="006C5681">
        <w:tc>
          <w:tcPr>
            <w:tcW w:w="10260" w:type="dxa"/>
            <w:gridSpan w:val="2"/>
          </w:tcPr>
          <w:p w14:paraId="2CC33979" w14:textId="77777777" w:rsidR="00991808" w:rsidRPr="00421569" w:rsidRDefault="00991808" w:rsidP="006C5681">
            <w:pPr>
              <w:rPr>
                <w:b/>
                <w:bCs/>
              </w:rPr>
            </w:pPr>
            <w:r>
              <w:rPr>
                <w:b/>
                <w:bCs/>
              </w:rPr>
              <w:lastRenderedPageBreak/>
              <w:t>Criteria for a merit or distinction</w:t>
            </w:r>
          </w:p>
        </w:tc>
      </w:tr>
      <w:tr w:rsidR="00991808" w14:paraId="7190F8DF" w14:textId="77777777" w:rsidTr="006C5681">
        <w:tc>
          <w:tcPr>
            <w:tcW w:w="5230" w:type="dxa"/>
          </w:tcPr>
          <w:p w14:paraId="5AC96244" w14:textId="77777777" w:rsidR="00991808" w:rsidRPr="00421569" w:rsidRDefault="00991808" w:rsidP="006C5681">
            <w:r w:rsidRPr="00421569">
              <w:rPr>
                <w:b/>
                <w:bCs/>
              </w:rPr>
              <w:t xml:space="preserve">Dimensions </w:t>
            </w:r>
          </w:p>
        </w:tc>
        <w:tc>
          <w:tcPr>
            <w:tcW w:w="5030" w:type="dxa"/>
          </w:tcPr>
          <w:p w14:paraId="7ACBA54A" w14:textId="77777777" w:rsidR="00991808" w:rsidRPr="00421569" w:rsidRDefault="00991808" w:rsidP="006C5681">
            <w:r w:rsidRPr="00421569">
              <w:rPr>
                <w:b/>
                <w:bCs/>
              </w:rPr>
              <w:t xml:space="preserve">Description of what significantly above the expected level of quality looks like </w:t>
            </w:r>
          </w:p>
        </w:tc>
      </w:tr>
      <w:tr w:rsidR="00991808" w14:paraId="73E00767" w14:textId="77777777" w:rsidTr="006C5681">
        <w:tc>
          <w:tcPr>
            <w:tcW w:w="5230" w:type="dxa"/>
          </w:tcPr>
          <w:p w14:paraId="61A87FEA" w14:textId="77777777" w:rsidR="00991808" w:rsidRPr="00DA04D9" w:rsidRDefault="00991808" w:rsidP="006C5681">
            <w:pPr>
              <w:rPr>
                <w:bCs/>
              </w:rPr>
            </w:pPr>
            <w:r w:rsidRPr="00DA04D9">
              <w:rPr>
                <w:b/>
                <w:bCs/>
              </w:rPr>
              <w:t xml:space="preserve">Scope and appropriateness – </w:t>
            </w:r>
            <w:r w:rsidRPr="00DA04D9">
              <w:rPr>
                <w:bCs/>
              </w:rPr>
              <w:t xml:space="preserve">the range </w:t>
            </w:r>
          </w:p>
          <w:p w14:paraId="18402C6C" w14:textId="77777777" w:rsidR="00991808" w:rsidRPr="00DA04D9" w:rsidRDefault="00991808" w:rsidP="006C5681">
            <w:pPr>
              <w:rPr>
                <w:bCs/>
              </w:rPr>
            </w:pPr>
            <w:r w:rsidRPr="00DA04D9">
              <w:rPr>
                <w:bCs/>
              </w:rPr>
              <w:t xml:space="preserve">of internal and external people and situations that the apprentice has engaged appropriately and effectively with </w:t>
            </w:r>
          </w:p>
          <w:p w14:paraId="70F4DABC" w14:textId="77777777" w:rsidR="00991808" w:rsidRPr="00421569" w:rsidRDefault="00991808" w:rsidP="006C5681"/>
        </w:tc>
        <w:tc>
          <w:tcPr>
            <w:tcW w:w="5030" w:type="dxa"/>
          </w:tcPr>
          <w:p w14:paraId="7C7864A4" w14:textId="77777777" w:rsidR="00991808" w:rsidRDefault="00991808" w:rsidP="006C5681">
            <w:r w:rsidRPr="00DA04D9">
              <w:t xml:space="preserve">Internally – works alone, 1:1, in a team and with colleagues at all levels </w:t>
            </w:r>
          </w:p>
          <w:p w14:paraId="31B9DBA5" w14:textId="77777777" w:rsidR="00991808" w:rsidRPr="00DA04D9" w:rsidRDefault="00991808" w:rsidP="006C5681"/>
          <w:p w14:paraId="422C0A5B" w14:textId="77777777" w:rsidR="00991808" w:rsidRDefault="00991808" w:rsidP="006C5681">
            <w:r w:rsidRPr="00DA04D9">
              <w:t>Externally – works with customers, suppliers and partners in a variety of situations</w:t>
            </w:r>
          </w:p>
          <w:p w14:paraId="2E960E7D" w14:textId="77777777" w:rsidR="00991808" w:rsidRPr="00DA04D9" w:rsidRDefault="00991808" w:rsidP="006C5681">
            <w:r w:rsidRPr="00DA04D9">
              <w:t xml:space="preserve"> </w:t>
            </w:r>
          </w:p>
          <w:p w14:paraId="4DB6AB8C" w14:textId="77777777" w:rsidR="00991808" w:rsidRPr="00421569" w:rsidRDefault="00991808" w:rsidP="006C5681">
            <w:r w:rsidRPr="00DA04D9">
              <w:t xml:space="preserve">Reads situations, adapts behaviours, and communicates appropriately for the situation and the audience </w:t>
            </w:r>
          </w:p>
        </w:tc>
      </w:tr>
      <w:tr w:rsidR="00991808" w14:paraId="2A9DD4A5" w14:textId="77777777" w:rsidTr="006C5681">
        <w:tc>
          <w:tcPr>
            <w:tcW w:w="5230" w:type="dxa"/>
          </w:tcPr>
          <w:p w14:paraId="7488E9AF" w14:textId="77777777" w:rsidR="00991808" w:rsidRPr="00DA04D9" w:rsidRDefault="00991808" w:rsidP="006C5681">
            <w:pPr>
              <w:rPr>
                <w:b/>
                <w:bCs/>
              </w:rPr>
            </w:pPr>
            <w:r w:rsidRPr="00DA04D9">
              <w:rPr>
                <w:b/>
                <w:bCs/>
              </w:rPr>
              <w:t xml:space="preserve">Reliability </w:t>
            </w:r>
            <w:r w:rsidRPr="00DA04D9">
              <w:rPr>
                <w:bCs/>
              </w:rPr>
              <w:t>– the extent to which they perform and behave professionally</w:t>
            </w:r>
            <w:r w:rsidRPr="00DA04D9">
              <w:rPr>
                <w:b/>
                <w:bCs/>
              </w:rPr>
              <w:t xml:space="preserve"> </w:t>
            </w:r>
          </w:p>
          <w:p w14:paraId="4379D4BC" w14:textId="77777777" w:rsidR="00991808" w:rsidRPr="00421569" w:rsidRDefault="00991808" w:rsidP="006C5681"/>
        </w:tc>
        <w:tc>
          <w:tcPr>
            <w:tcW w:w="5030" w:type="dxa"/>
          </w:tcPr>
          <w:p w14:paraId="33E31B5F" w14:textId="77777777" w:rsidR="00991808" w:rsidRPr="00421569" w:rsidRDefault="00991808" w:rsidP="006C5681">
            <w:r w:rsidRPr="00DA04D9">
              <w:t xml:space="preserve">Can be trusted to deliver, perform and behave professionally, manages and delivers against expectations, proactively updates colleagues and </w:t>
            </w:r>
          </w:p>
        </w:tc>
      </w:tr>
      <w:tr w:rsidR="00991808" w14:paraId="68252924" w14:textId="77777777" w:rsidTr="006C5681">
        <w:trPr>
          <w:trHeight w:val="566"/>
        </w:trPr>
        <w:tc>
          <w:tcPr>
            <w:tcW w:w="5230" w:type="dxa"/>
          </w:tcPr>
          <w:p w14:paraId="03F37C36" w14:textId="77777777" w:rsidR="00991808" w:rsidRPr="00875EC0" w:rsidRDefault="00991808" w:rsidP="006C5681">
            <w:pPr>
              <w:rPr>
                <w:b/>
                <w:bCs/>
              </w:rPr>
            </w:pPr>
            <w:r w:rsidRPr="00DA04D9">
              <w:rPr>
                <w:b/>
                <w:bCs/>
              </w:rPr>
              <w:t xml:space="preserve">A role model and exemplar to others </w:t>
            </w:r>
          </w:p>
        </w:tc>
        <w:tc>
          <w:tcPr>
            <w:tcW w:w="5030" w:type="dxa"/>
          </w:tcPr>
          <w:p w14:paraId="2EF0D4EC" w14:textId="77777777" w:rsidR="00991808" w:rsidRPr="00421569" w:rsidRDefault="00991808" w:rsidP="006C5681">
            <w:r w:rsidRPr="00DA04D9">
              <w:t xml:space="preserve">Actively works with others and leads by example </w:t>
            </w:r>
          </w:p>
        </w:tc>
      </w:tr>
    </w:tbl>
    <w:p w14:paraId="74A827E3" w14:textId="77777777" w:rsidR="00991808" w:rsidRPr="001F5760" w:rsidRDefault="00991808" w:rsidP="00991808">
      <w:pPr>
        <w:rPr>
          <w:lang w:val="en-US"/>
        </w:rPr>
      </w:pPr>
    </w:p>
    <w:p w14:paraId="720F1930" w14:textId="77777777" w:rsidR="00991808" w:rsidRDefault="00991808" w:rsidP="00991808">
      <w:pPr>
        <w:rPr>
          <w:sz w:val="24"/>
          <w:szCs w:val="24"/>
        </w:rPr>
      </w:pPr>
    </w:p>
    <w:p w14:paraId="3E9B8BEF" w14:textId="77777777" w:rsidR="00EE7A9A" w:rsidRDefault="00EE7A9A"/>
    <w:sectPr w:rsidR="00EE7A9A" w:rsidSect="00E3243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DD0BD" w14:textId="77777777" w:rsidR="00CE64BD" w:rsidRDefault="00CE64BD" w:rsidP="004D58C2">
      <w:pPr>
        <w:spacing w:after="0" w:line="240" w:lineRule="auto"/>
      </w:pPr>
      <w:r>
        <w:separator/>
      </w:r>
    </w:p>
  </w:endnote>
  <w:endnote w:type="continuationSeparator" w:id="0">
    <w:p w14:paraId="055CB0F7" w14:textId="77777777" w:rsidR="00CE64BD" w:rsidRDefault="00CE64BD" w:rsidP="004D5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 Dingbats">
    <w:altName w:val="Wingdings 2"/>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114C" w14:textId="77777777" w:rsidR="00CB4BCD" w:rsidRDefault="00CB4BCD" w:rsidP="006C56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03ED0E" w14:textId="77777777" w:rsidR="00CB4BCD" w:rsidRDefault="00CB4BCD" w:rsidP="0044032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CCD7" w14:textId="31DFB3B7" w:rsidR="00CB4BCD" w:rsidRDefault="00CB4BCD" w:rsidP="006C56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7AD">
      <w:rPr>
        <w:rStyle w:val="PageNumber"/>
        <w:noProof/>
      </w:rPr>
      <w:t>17</w:t>
    </w:r>
    <w:r>
      <w:rPr>
        <w:rStyle w:val="PageNumber"/>
      </w:rPr>
      <w:fldChar w:fldCharType="end"/>
    </w:r>
  </w:p>
  <w:p w14:paraId="5A6519A0" w14:textId="7BD4E378" w:rsidR="00CB4BCD" w:rsidRDefault="00CB4BCD" w:rsidP="00440324">
    <w:pPr>
      <w:pStyle w:val="Footer"/>
      <w:ind w:right="360"/>
    </w:pPr>
    <w:r>
      <w:t>Infrastructure technician handbook</w:t>
    </w:r>
    <w:r>
      <w:tab/>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D67F" w14:textId="77777777" w:rsidR="00674FF3" w:rsidRDefault="00674F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5A9D2" w14:textId="77777777" w:rsidR="00CE64BD" w:rsidRDefault="00CE64BD" w:rsidP="004D58C2">
      <w:pPr>
        <w:spacing w:after="0" w:line="240" w:lineRule="auto"/>
      </w:pPr>
      <w:r>
        <w:separator/>
      </w:r>
    </w:p>
  </w:footnote>
  <w:footnote w:type="continuationSeparator" w:id="0">
    <w:p w14:paraId="70DE281A" w14:textId="77777777" w:rsidR="00CE64BD" w:rsidRDefault="00CE64BD" w:rsidP="004D5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853AD" w14:textId="19FEADB2" w:rsidR="00CB4BCD" w:rsidRDefault="00CB4BC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316C3" w14:textId="623157B5" w:rsidR="00CB4BCD" w:rsidRDefault="00CB4BC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3550" w14:textId="5A5A5191" w:rsidR="00CB4BCD" w:rsidRDefault="00CB4B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E632B9"/>
    <w:multiLevelType w:val="hybridMultilevel"/>
    <w:tmpl w:val="265E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E6152"/>
    <w:multiLevelType w:val="hybridMultilevel"/>
    <w:tmpl w:val="C28E5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0E758C"/>
    <w:multiLevelType w:val="hybridMultilevel"/>
    <w:tmpl w:val="82C6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73EFB"/>
    <w:multiLevelType w:val="hybridMultilevel"/>
    <w:tmpl w:val="DDE8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D1DFB"/>
    <w:multiLevelType w:val="hybridMultilevel"/>
    <w:tmpl w:val="BE70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7261C"/>
    <w:multiLevelType w:val="hybridMultilevel"/>
    <w:tmpl w:val="896C7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7F07F2"/>
    <w:multiLevelType w:val="hybridMultilevel"/>
    <w:tmpl w:val="F576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11959"/>
    <w:multiLevelType w:val="hybridMultilevel"/>
    <w:tmpl w:val="3BCA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B6272"/>
    <w:multiLevelType w:val="multilevel"/>
    <w:tmpl w:val="D362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62941"/>
    <w:multiLevelType w:val="hybridMultilevel"/>
    <w:tmpl w:val="BD307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432F8A"/>
    <w:multiLevelType w:val="hybridMultilevel"/>
    <w:tmpl w:val="E4124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9DE1290"/>
    <w:multiLevelType w:val="hybridMultilevel"/>
    <w:tmpl w:val="C578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E25EA"/>
    <w:multiLevelType w:val="hybridMultilevel"/>
    <w:tmpl w:val="738E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15F6F"/>
    <w:multiLevelType w:val="hybridMultilevel"/>
    <w:tmpl w:val="E696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CD2FB7"/>
    <w:multiLevelType w:val="hybridMultilevel"/>
    <w:tmpl w:val="991E9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53D3A"/>
    <w:multiLevelType w:val="hybridMultilevel"/>
    <w:tmpl w:val="24624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893C47"/>
    <w:multiLevelType w:val="hybridMultilevel"/>
    <w:tmpl w:val="5148BC48"/>
    <w:lvl w:ilvl="0" w:tplc="08090001">
      <w:start w:val="1"/>
      <w:numFmt w:val="bullet"/>
      <w:lvlText w:val=""/>
      <w:lvlJc w:val="left"/>
      <w:pPr>
        <w:ind w:left="769" w:hanging="360"/>
      </w:pPr>
      <w:rPr>
        <w:rFonts w:ascii="Symbol" w:hAnsi="Symbol" w:hint="default"/>
      </w:rPr>
    </w:lvl>
    <w:lvl w:ilvl="1" w:tplc="08090003">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9" w15:restartNumberingAfterBreak="0">
    <w:nsid w:val="72D06D03"/>
    <w:multiLevelType w:val="hybridMultilevel"/>
    <w:tmpl w:val="C58A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E7CEE"/>
    <w:multiLevelType w:val="hybridMultilevel"/>
    <w:tmpl w:val="258C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3"/>
  </w:num>
  <w:num w:numId="4">
    <w:abstractNumId w:val="5"/>
  </w:num>
  <w:num w:numId="5">
    <w:abstractNumId w:val="3"/>
  </w:num>
  <w:num w:numId="6">
    <w:abstractNumId w:val="12"/>
  </w:num>
  <w:num w:numId="7">
    <w:abstractNumId w:val="11"/>
  </w:num>
  <w:num w:numId="8">
    <w:abstractNumId w:val="7"/>
  </w:num>
  <w:num w:numId="9">
    <w:abstractNumId w:val="2"/>
  </w:num>
  <w:num w:numId="10">
    <w:abstractNumId w:val="0"/>
  </w:num>
  <w:num w:numId="11">
    <w:abstractNumId w:val="1"/>
  </w:num>
  <w:num w:numId="12">
    <w:abstractNumId w:val="19"/>
  </w:num>
  <w:num w:numId="13">
    <w:abstractNumId w:val="16"/>
  </w:num>
  <w:num w:numId="14">
    <w:abstractNumId w:val="20"/>
  </w:num>
  <w:num w:numId="15">
    <w:abstractNumId w:val="18"/>
  </w:num>
  <w:num w:numId="16">
    <w:abstractNumId w:val="17"/>
  </w:num>
  <w:num w:numId="17">
    <w:abstractNumId w:val="15"/>
  </w:num>
  <w:num w:numId="18">
    <w:abstractNumId w:val="6"/>
  </w:num>
  <w:num w:numId="19">
    <w:abstractNumId w:val="9"/>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D7A"/>
    <w:rsid w:val="00032DA0"/>
    <w:rsid w:val="00044266"/>
    <w:rsid w:val="00086871"/>
    <w:rsid w:val="000873C5"/>
    <w:rsid w:val="000A4986"/>
    <w:rsid w:val="000C1351"/>
    <w:rsid w:val="001059C1"/>
    <w:rsid w:val="0011148D"/>
    <w:rsid w:val="001337E2"/>
    <w:rsid w:val="001373E5"/>
    <w:rsid w:val="00177FF8"/>
    <w:rsid w:val="001A73A8"/>
    <w:rsid w:val="001B25E2"/>
    <w:rsid w:val="001B4D30"/>
    <w:rsid w:val="001C2112"/>
    <w:rsid w:val="001F5199"/>
    <w:rsid w:val="00244CA5"/>
    <w:rsid w:val="00253F30"/>
    <w:rsid w:val="002559AE"/>
    <w:rsid w:val="00255E73"/>
    <w:rsid w:val="00265EDA"/>
    <w:rsid w:val="0029298E"/>
    <w:rsid w:val="0029765F"/>
    <w:rsid w:val="002A51EB"/>
    <w:rsid w:val="002A5A57"/>
    <w:rsid w:val="002C56F5"/>
    <w:rsid w:val="00327C36"/>
    <w:rsid w:val="00353154"/>
    <w:rsid w:val="003676A4"/>
    <w:rsid w:val="00373408"/>
    <w:rsid w:val="003913FC"/>
    <w:rsid w:val="003B028A"/>
    <w:rsid w:val="003B0A3B"/>
    <w:rsid w:val="003B417D"/>
    <w:rsid w:val="003E55D2"/>
    <w:rsid w:val="003F249A"/>
    <w:rsid w:val="0043122E"/>
    <w:rsid w:val="00433328"/>
    <w:rsid w:val="00440324"/>
    <w:rsid w:val="004627AD"/>
    <w:rsid w:val="004A2916"/>
    <w:rsid w:val="004C601F"/>
    <w:rsid w:val="004D58C2"/>
    <w:rsid w:val="00532923"/>
    <w:rsid w:val="00535DE7"/>
    <w:rsid w:val="00540006"/>
    <w:rsid w:val="00542A49"/>
    <w:rsid w:val="0055028A"/>
    <w:rsid w:val="00571218"/>
    <w:rsid w:val="00592E9D"/>
    <w:rsid w:val="005B2C31"/>
    <w:rsid w:val="005D57B6"/>
    <w:rsid w:val="005F0573"/>
    <w:rsid w:val="005F6753"/>
    <w:rsid w:val="006126FC"/>
    <w:rsid w:val="00615449"/>
    <w:rsid w:val="006322B0"/>
    <w:rsid w:val="00645E64"/>
    <w:rsid w:val="006634CD"/>
    <w:rsid w:val="00674FF3"/>
    <w:rsid w:val="006A58EE"/>
    <w:rsid w:val="006C5681"/>
    <w:rsid w:val="006F15F1"/>
    <w:rsid w:val="006F7EB6"/>
    <w:rsid w:val="007740EA"/>
    <w:rsid w:val="007A35B2"/>
    <w:rsid w:val="007A387A"/>
    <w:rsid w:val="007B3BC9"/>
    <w:rsid w:val="007B4B3B"/>
    <w:rsid w:val="007B5CAE"/>
    <w:rsid w:val="007D7D32"/>
    <w:rsid w:val="00803647"/>
    <w:rsid w:val="00825E5E"/>
    <w:rsid w:val="0084306D"/>
    <w:rsid w:val="00897325"/>
    <w:rsid w:val="008B0C0C"/>
    <w:rsid w:val="008B3A01"/>
    <w:rsid w:val="008D77FB"/>
    <w:rsid w:val="008E654F"/>
    <w:rsid w:val="008F4690"/>
    <w:rsid w:val="009241DB"/>
    <w:rsid w:val="00924AAF"/>
    <w:rsid w:val="009262CF"/>
    <w:rsid w:val="009501A6"/>
    <w:rsid w:val="00964DBF"/>
    <w:rsid w:val="0098519E"/>
    <w:rsid w:val="00991808"/>
    <w:rsid w:val="009C4CCA"/>
    <w:rsid w:val="009C7BE7"/>
    <w:rsid w:val="009E213F"/>
    <w:rsid w:val="00A55C88"/>
    <w:rsid w:val="00A66136"/>
    <w:rsid w:val="00A9118F"/>
    <w:rsid w:val="00AA5BC7"/>
    <w:rsid w:val="00AE1B8B"/>
    <w:rsid w:val="00AE4D7A"/>
    <w:rsid w:val="00AF6E7F"/>
    <w:rsid w:val="00B1231A"/>
    <w:rsid w:val="00B30F13"/>
    <w:rsid w:val="00B332DE"/>
    <w:rsid w:val="00B75B4F"/>
    <w:rsid w:val="00B801F2"/>
    <w:rsid w:val="00B93FB2"/>
    <w:rsid w:val="00BA4F47"/>
    <w:rsid w:val="00BC4B25"/>
    <w:rsid w:val="00BD417D"/>
    <w:rsid w:val="00C02146"/>
    <w:rsid w:val="00C02414"/>
    <w:rsid w:val="00C0315B"/>
    <w:rsid w:val="00C21257"/>
    <w:rsid w:val="00C26226"/>
    <w:rsid w:val="00C273D2"/>
    <w:rsid w:val="00C308E5"/>
    <w:rsid w:val="00C424D9"/>
    <w:rsid w:val="00C84A57"/>
    <w:rsid w:val="00CA10A4"/>
    <w:rsid w:val="00CB4BCD"/>
    <w:rsid w:val="00CB70B7"/>
    <w:rsid w:val="00CC1E74"/>
    <w:rsid w:val="00CD16D6"/>
    <w:rsid w:val="00CE64BD"/>
    <w:rsid w:val="00D0470F"/>
    <w:rsid w:val="00D202B9"/>
    <w:rsid w:val="00D31878"/>
    <w:rsid w:val="00D32418"/>
    <w:rsid w:val="00D44961"/>
    <w:rsid w:val="00DB1D25"/>
    <w:rsid w:val="00DC1A7B"/>
    <w:rsid w:val="00DD1A8B"/>
    <w:rsid w:val="00E32439"/>
    <w:rsid w:val="00E500BB"/>
    <w:rsid w:val="00E7415A"/>
    <w:rsid w:val="00E74AFF"/>
    <w:rsid w:val="00E76F08"/>
    <w:rsid w:val="00E92641"/>
    <w:rsid w:val="00EC171B"/>
    <w:rsid w:val="00EE7A9A"/>
    <w:rsid w:val="00EF20D2"/>
    <w:rsid w:val="00EF7139"/>
    <w:rsid w:val="00EF72DE"/>
    <w:rsid w:val="00F237B0"/>
    <w:rsid w:val="00F312CF"/>
    <w:rsid w:val="00F33368"/>
    <w:rsid w:val="00F50DF5"/>
    <w:rsid w:val="00F5750F"/>
    <w:rsid w:val="00F5780D"/>
    <w:rsid w:val="00F70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B8913"/>
  <w15:docId w15:val="{D26D3DD9-1E50-429E-90AC-0EBBBF2B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177FF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01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24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2439"/>
    <w:rPr>
      <w:b/>
      <w:bCs/>
    </w:rPr>
  </w:style>
  <w:style w:type="paragraph" w:styleId="ListParagraph">
    <w:name w:val="List Paragraph"/>
    <w:basedOn w:val="Normal"/>
    <w:uiPriority w:val="34"/>
    <w:qFormat/>
    <w:rsid w:val="001A73A8"/>
    <w:pPr>
      <w:ind w:left="720"/>
      <w:contextualSpacing/>
    </w:pPr>
  </w:style>
  <w:style w:type="paragraph" w:styleId="BalloonText">
    <w:name w:val="Balloon Text"/>
    <w:basedOn w:val="Normal"/>
    <w:link w:val="BalloonTextChar"/>
    <w:uiPriority w:val="99"/>
    <w:semiHidden/>
    <w:unhideWhenUsed/>
    <w:rsid w:val="00177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F8"/>
    <w:rPr>
      <w:rFonts w:ascii="Tahoma" w:hAnsi="Tahoma" w:cs="Tahoma"/>
      <w:sz w:val="16"/>
      <w:szCs w:val="16"/>
      <w:lang w:val="en-GB"/>
    </w:rPr>
  </w:style>
  <w:style w:type="character" w:customStyle="1" w:styleId="Heading1Char">
    <w:name w:val="Heading 1 Char"/>
    <w:basedOn w:val="DefaultParagraphFont"/>
    <w:link w:val="Heading1"/>
    <w:uiPriority w:val="9"/>
    <w:rsid w:val="00177FF8"/>
    <w:rPr>
      <w:rFonts w:asciiTheme="majorHAnsi" w:eastAsiaTheme="majorEastAsia" w:hAnsiTheme="majorHAnsi" w:cstheme="majorBidi"/>
      <w:color w:val="2E74B5" w:themeColor="accent1" w:themeShade="BF"/>
      <w:sz w:val="32"/>
      <w:szCs w:val="32"/>
      <w:lang w:val="en-GB"/>
    </w:rPr>
  </w:style>
  <w:style w:type="character" w:styleId="Hyperlink">
    <w:name w:val="Hyperlink"/>
    <w:basedOn w:val="DefaultParagraphFont"/>
    <w:uiPriority w:val="99"/>
    <w:unhideWhenUsed/>
    <w:rsid w:val="002A51EB"/>
    <w:rPr>
      <w:color w:val="0563C1" w:themeColor="hyperlink"/>
      <w:u w:val="single"/>
    </w:rPr>
  </w:style>
  <w:style w:type="character" w:customStyle="1" w:styleId="Heading2Char">
    <w:name w:val="Heading 2 Char"/>
    <w:basedOn w:val="DefaultParagraphFont"/>
    <w:link w:val="Heading2"/>
    <w:uiPriority w:val="9"/>
    <w:rsid w:val="00B801F2"/>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B801F2"/>
    <w:pPr>
      <w:spacing w:line="259" w:lineRule="auto"/>
      <w:outlineLvl w:val="9"/>
    </w:pPr>
    <w:rPr>
      <w:lang w:val="en-US"/>
    </w:rPr>
  </w:style>
  <w:style w:type="paragraph" w:styleId="TOC1">
    <w:name w:val="toc 1"/>
    <w:basedOn w:val="Normal"/>
    <w:next w:val="Normal"/>
    <w:autoRedefine/>
    <w:uiPriority w:val="39"/>
    <w:unhideWhenUsed/>
    <w:rsid w:val="00B801F2"/>
    <w:pPr>
      <w:spacing w:after="100"/>
    </w:pPr>
  </w:style>
  <w:style w:type="paragraph" w:styleId="TOC2">
    <w:name w:val="toc 2"/>
    <w:basedOn w:val="Normal"/>
    <w:next w:val="Normal"/>
    <w:autoRedefine/>
    <w:uiPriority w:val="39"/>
    <w:unhideWhenUsed/>
    <w:rsid w:val="00B801F2"/>
    <w:pPr>
      <w:spacing w:after="100"/>
      <w:ind w:left="220"/>
    </w:pPr>
  </w:style>
  <w:style w:type="paragraph" w:styleId="Header">
    <w:name w:val="header"/>
    <w:basedOn w:val="Normal"/>
    <w:link w:val="HeaderChar"/>
    <w:uiPriority w:val="99"/>
    <w:unhideWhenUsed/>
    <w:rsid w:val="004D5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8C2"/>
    <w:rPr>
      <w:lang w:val="en-GB"/>
    </w:rPr>
  </w:style>
  <w:style w:type="paragraph" w:styleId="Footer">
    <w:name w:val="footer"/>
    <w:basedOn w:val="Normal"/>
    <w:link w:val="FooterChar"/>
    <w:uiPriority w:val="99"/>
    <w:unhideWhenUsed/>
    <w:rsid w:val="004D5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8C2"/>
    <w:rPr>
      <w:lang w:val="en-GB"/>
    </w:rPr>
  </w:style>
  <w:style w:type="character" w:styleId="PageNumber">
    <w:name w:val="page number"/>
    <w:basedOn w:val="DefaultParagraphFont"/>
    <w:uiPriority w:val="99"/>
    <w:semiHidden/>
    <w:unhideWhenUsed/>
    <w:rsid w:val="00440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57676">
      <w:bodyDiv w:val="1"/>
      <w:marLeft w:val="0"/>
      <w:marRight w:val="0"/>
      <w:marTop w:val="0"/>
      <w:marBottom w:val="0"/>
      <w:divBdr>
        <w:top w:val="none" w:sz="0" w:space="0" w:color="auto"/>
        <w:left w:val="none" w:sz="0" w:space="0" w:color="auto"/>
        <w:bottom w:val="none" w:sz="0" w:space="0" w:color="auto"/>
        <w:right w:val="none" w:sz="0" w:space="0" w:color="auto"/>
      </w:divBdr>
    </w:div>
    <w:div w:id="560019608">
      <w:bodyDiv w:val="1"/>
      <w:marLeft w:val="0"/>
      <w:marRight w:val="0"/>
      <w:marTop w:val="0"/>
      <w:marBottom w:val="0"/>
      <w:divBdr>
        <w:top w:val="none" w:sz="0" w:space="0" w:color="auto"/>
        <w:left w:val="none" w:sz="0" w:space="0" w:color="auto"/>
        <w:bottom w:val="none" w:sz="0" w:space="0" w:color="auto"/>
        <w:right w:val="none" w:sz="0" w:space="0" w:color="auto"/>
      </w:divBdr>
    </w:div>
    <w:div w:id="677121091">
      <w:bodyDiv w:val="1"/>
      <w:marLeft w:val="0"/>
      <w:marRight w:val="0"/>
      <w:marTop w:val="0"/>
      <w:marBottom w:val="0"/>
      <w:divBdr>
        <w:top w:val="none" w:sz="0" w:space="0" w:color="auto"/>
        <w:left w:val="none" w:sz="0" w:space="0" w:color="auto"/>
        <w:bottom w:val="none" w:sz="0" w:space="0" w:color="auto"/>
        <w:right w:val="none" w:sz="0" w:space="0" w:color="auto"/>
      </w:divBdr>
    </w:div>
    <w:div w:id="725688132">
      <w:bodyDiv w:val="1"/>
      <w:marLeft w:val="0"/>
      <w:marRight w:val="0"/>
      <w:marTop w:val="0"/>
      <w:marBottom w:val="0"/>
      <w:divBdr>
        <w:top w:val="none" w:sz="0" w:space="0" w:color="auto"/>
        <w:left w:val="none" w:sz="0" w:space="0" w:color="auto"/>
        <w:bottom w:val="none" w:sz="0" w:space="0" w:color="auto"/>
        <w:right w:val="none" w:sz="0" w:space="0" w:color="auto"/>
      </w:divBdr>
    </w:div>
    <w:div w:id="1334452232">
      <w:bodyDiv w:val="1"/>
      <w:marLeft w:val="0"/>
      <w:marRight w:val="0"/>
      <w:marTop w:val="0"/>
      <w:marBottom w:val="0"/>
      <w:divBdr>
        <w:top w:val="none" w:sz="0" w:space="0" w:color="auto"/>
        <w:left w:val="none" w:sz="0" w:space="0" w:color="auto"/>
        <w:bottom w:val="none" w:sz="0" w:space="0" w:color="auto"/>
        <w:right w:val="none" w:sz="0" w:space="0" w:color="auto"/>
      </w:divBdr>
    </w:div>
    <w:div w:id="1509632627">
      <w:bodyDiv w:val="1"/>
      <w:marLeft w:val="0"/>
      <w:marRight w:val="0"/>
      <w:marTop w:val="0"/>
      <w:marBottom w:val="0"/>
      <w:divBdr>
        <w:top w:val="none" w:sz="0" w:space="0" w:color="auto"/>
        <w:left w:val="none" w:sz="0" w:space="0" w:color="auto"/>
        <w:bottom w:val="none" w:sz="0" w:space="0" w:color="auto"/>
        <w:right w:val="none" w:sz="0" w:space="0" w:color="auto"/>
      </w:divBdr>
    </w:div>
    <w:div w:id="1582568730">
      <w:bodyDiv w:val="1"/>
      <w:marLeft w:val="0"/>
      <w:marRight w:val="0"/>
      <w:marTop w:val="0"/>
      <w:marBottom w:val="0"/>
      <w:divBdr>
        <w:top w:val="none" w:sz="0" w:space="0" w:color="auto"/>
        <w:left w:val="none" w:sz="0" w:space="0" w:color="auto"/>
        <w:bottom w:val="none" w:sz="0" w:space="0" w:color="auto"/>
        <w:right w:val="none" w:sz="0" w:space="0" w:color="auto"/>
      </w:divBdr>
      <w:divsChild>
        <w:div w:id="526916959">
          <w:marLeft w:val="0"/>
          <w:marRight w:val="0"/>
          <w:marTop w:val="0"/>
          <w:marBottom w:val="0"/>
          <w:divBdr>
            <w:top w:val="none" w:sz="0" w:space="0" w:color="auto"/>
            <w:left w:val="none" w:sz="0" w:space="0" w:color="auto"/>
            <w:bottom w:val="none" w:sz="0" w:space="0" w:color="auto"/>
            <w:right w:val="none" w:sz="0" w:space="0" w:color="auto"/>
          </w:divBdr>
          <w:divsChild>
            <w:div w:id="1803158566">
              <w:marLeft w:val="0"/>
              <w:marRight w:val="0"/>
              <w:marTop w:val="0"/>
              <w:marBottom w:val="0"/>
              <w:divBdr>
                <w:top w:val="none" w:sz="0" w:space="0" w:color="auto"/>
                <w:left w:val="none" w:sz="0" w:space="0" w:color="auto"/>
                <w:bottom w:val="none" w:sz="0" w:space="0" w:color="auto"/>
                <w:right w:val="none" w:sz="0" w:space="0" w:color="auto"/>
              </w:divBdr>
              <w:divsChild>
                <w:div w:id="5787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86203">
      <w:bodyDiv w:val="1"/>
      <w:marLeft w:val="0"/>
      <w:marRight w:val="0"/>
      <w:marTop w:val="0"/>
      <w:marBottom w:val="0"/>
      <w:divBdr>
        <w:top w:val="none" w:sz="0" w:space="0" w:color="auto"/>
        <w:left w:val="none" w:sz="0" w:space="0" w:color="auto"/>
        <w:bottom w:val="none" w:sz="0" w:space="0" w:color="auto"/>
        <w:right w:val="none" w:sz="0" w:space="0" w:color="auto"/>
      </w:divBdr>
      <w:divsChild>
        <w:div w:id="1978493212">
          <w:marLeft w:val="0"/>
          <w:marRight w:val="0"/>
          <w:marTop w:val="0"/>
          <w:marBottom w:val="0"/>
          <w:divBdr>
            <w:top w:val="none" w:sz="0" w:space="0" w:color="auto"/>
            <w:left w:val="none" w:sz="0" w:space="0" w:color="auto"/>
            <w:bottom w:val="none" w:sz="0" w:space="0" w:color="auto"/>
            <w:right w:val="none" w:sz="0" w:space="0" w:color="auto"/>
          </w:divBdr>
          <w:divsChild>
            <w:div w:id="1436904859">
              <w:marLeft w:val="0"/>
              <w:marRight w:val="0"/>
              <w:marTop w:val="0"/>
              <w:marBottom w:val="0"/>
              <w:divBdr>
                <w:top w:val="none" w:sz="0" w:space="0" w:color="auto"/>
                <w:left w:val="none" w:sz="0" w:space="0" w:color="auto"/>
                <w:bottom w:val="none" w:sz="0" w:space="0" w:color="auto"/>
                <w:right w:val="none" w:sz="0" w:space="0" w:color="auto"/>
              </w:divBdr>
              <w:divsChild>
                <w:div w:id="7489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8985">
      <w:bodyDiv w:val="1"/>
      <w:marLeft w:val="0"/>
      <w:marRight w:val="0"/>
      <w:marTop w:val="0"/>
      <w:marBottom w:val="0"/>
      <w:divBdr>
        <w:top w:val="none" w:sz="0" w:space="0" w:color="auto"/>
        <w:left w:val="none" w:sz="0" w:space="0" w:color="auto"/>
        <w:bottom w:val="none" w:sz="0" w:space="0" w:color="auto"/>
        <w:right w:val="none" w:sz="0" w:space="0" w:color="auto"/>
      </w:divBdr>
    </w:div>
    <w:div w:id="211663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27A12A08AF44B87ED7713759716F1" ma:contentTypeVersion="2" ma:contentTypeDescription="Create a new document." ma:contentTypeScope="" ma:versionID="94b4f365f24b19262c4858cd00daec54">
  <xsd:schema xmlns:xsd="http://www.w3.org/2001/XMLSchema" xmlns:xs="http://www.w3.org/2001/XMLSchema" xmlns:p="http://schemas.microsoft.com/office/2006/metadata/properties" xmlns:ns2="02337172-4125-463e-b912-c6f22c268f42" targetNamespace="http://schemas.microsoft.com/office/2006/metadata/properties" ma:root="true" ma:fieldsID="3937149bc1836d484594451db2577511" ns2:_="">
    <xsd:import namespace="02337172-4125-463e-b912-c6f22c268f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37172-4125-463e-b912-c6f22c268f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7178C-E8A6-4850-88D3-FEC861B37C02}">
  <ds:schemaRefs>
    <ds:schemaRef ds:uri="http://schemas.microsoft.com/sharepoint/v3/contenttype/forms"/>
  </ds:schemaRefs>
</ds:datastoreItem>
</file>

<file path=customXml/itemProps2.xml><?xml version="1.0" encoding="utf-8"?>
<ds:datastoreItem xmlns:ds="http://schemas.openxmlformats.org/officeDocument/2006/customXml" ds:itemID="{671685EC-E935-4141-A573-2019E2693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37172-4125-463e-b912-c6f22c268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475180-B79A-40CA-8E77-4035E0D376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A81FE1-491A-4533-A486-61D5BBBDD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3270</Words>
  <Characters>18640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c:creator>
  <cp:keywords/>
  <dc:description/>
  <cp:lastModifiedBy>Andrew Cracknell</cp:lastModifiedBy>
  <cp:revision>3</cp:revision>
  <dcterms:created xsi:type="dcterms:W3CDTF">2018-01-31T08:18:00Z</dcterms:created>
  <dcterms:modified xsi:type="dcterms:W3CDTF">2020-03-09T08:12:00Z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0x010100B2627A12A08AF44B87ED7713759716F1</vt:lpwstr>
  </property>
</Properties>
</file>