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3" w:rsidRPr="008F4683" w:rsidRDefault="008F4683" w:rsidP="008F4683">
      <w:pPr>
        <w:pStyle w:val="ListParagraph"/>
        <w:numPr>
          <w:ilvl w:val="0"/>
          <w:numId w:val="1"/>
        </w:numPr>
      </w:pPr>
      <w:r w:rsidRPr="008F4683">
        <w:rPr>
          <w:rFonts w:ascii="Arial" w:hAnsi="Arial" w:cs="Arial"/>
          <w:shd w:val="clear" w:color="auto" w:fill="FAF9F8"/>
        </w:rPr>
        <w:t>What type of authentication system requests a username, a password and requires the user to type the code displayed on a disconnected token generator?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Message.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Double.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Complex.</w:t>
      </w:r>
    </w:p>
    <w:p w:rsidR="001D2085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Two-factor.</w:t>
      </w:r>
    </w:p>
    <w:p w:rsidR="008F4683" w:rsidRPr="008F4683" w:rsidRDefault="008F4683" w:rsidP="008F4683">
      <w:pPr>
        <w:pStyle w:val="ListParagraph"/>
        <w:numPr>
          <w:ilvl w:val="0"/>
          <w:numId w:val="1"/>
        </w:numPr>
      </w:pPr>
      <w:r w:rsidRPr="008F4683">
        <w:rPr>
          <w:rFonts w:ascii="Arial" w:hAnsi="Arial" w:cs="Arial"/>
          <w:shd w:val="clear" w:color="auto" w:fill="FAF9F8"/>
        </w:rPr>
        <w:t>Why is it good practice for an organisation to place a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shredder next to a network printer?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8F4683">
        <w:rPr>
          <w:rFonts w:ascii="Arial" w:hAnsi="Arial" w:cs="Arial"/>
          <w:shd w:val="clear" w:color="auto" w:fill="FAF9F8"/>
        </w:rPr>
        <w:t>To</w:t>
      </w:r>
      <w:proofErr w:type="gramEnd"/>
      <w:r w:rsidRPr="008F4683">
        <w:rPr>
          <w:rFonts w:ascii="Arial" w:hAnsi="Arial" w:cs="Arial"/>
          <w:shd w:val="clear" w:color="auto" w:fill="FAF9F8"/>
        </w:rPr>
        <w:t xml:space="preserve"> encourage employees to securely destroy all unwanted prints.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So that misprints can be easily disposed of by employees.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8F4683">
        <w:rPr>
          <w:rFonts w:ascii="Arial" w:hAnsi="Arial" w:cs="Arial"/>
          <w:shd w:val="clear" w:color="auto" w:fill="FAF9F8"/>
        </w:rPr>
        <w:t>To</w:t>
      </w:r>
      <w:proofErr w:type="gramEnd"/>
      <w:r w:rsidRPr="008F4683">
        <w:rPr>
          <w:rFonts w:ascii="Arial" w:hAnsi="Arial" w:cs="Arial"/>
          <w:shd w:val="clear" w:color="auto" w:fill="FAF9F8"/>
        </w:rPr>
        <w:t xml:space="preserve"> encourage employees to recycle unwanted copies.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8F4683">
        <w:rPr>
          <w:rFonts w:ascii="Arial" w:hAnsi="Arial" w:cs="Arial"/>
          <w:shd w:val="clear" w:color="auto" w:fill="FAF9F8"/>
        </w:rPr>
        <w:t>To</w:t>
      </w:r>
      <w:proofErr w:type="gramEnd"/>
      <w:r w:rsidRPr="008F4683">
        <w:rPr>
          <w:rFonts w:ascii="Arial" w:hAnsi="Arial" w:cs="Arial"/>
          <w:shd w:val="clear" w:color="auto" w:fill="FAF9F8"/>
        </w:rPr>
        <w:t xml:space="preserve"> keep the print room tidy and safe from slip hazards.</w:t>
      </w:r>
    </w:p>
    <w:p w:rsidR="008F4683" w:rsidRPr="008F4683" w:rsidRDefault="008F4683" w:rsidP="008F4683">
      <w:pPr>
        <w:pStyle w:val="ListParagraph"/>
        <w:numPr>
          <w:ilvl w:val="0"/>
          <w:numId w:val="1"/>
        </w:numPr>
      </w:pPr>
      <w:r w:rsidRPr="008F4683">
        <w:rPr>
          <w:rFonts w:ascii="Arial" w:hAnsi="Arial" w:cs="Arial"/>
          <w:shd w:val="clear" w:color="auto" w:fill="FAF9F8"/>
        </w:rPr>
        <w:t>Which of the following describes a Zero-day software vulnerability?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8F4683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It is considered as a low priority business risk by developers and vendors.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It is known to the vendor as an auxiliary non-critical information.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It is not known to the vendor until it is exploited by hackers.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It is exploitable by the tech savvy employees working for the vendor.</w:t>
      </w:r>
    </w:p>
    <w:p w:rsidR="008F4683" w:rsidRPr="008F4683" w:rsidRDefault="008F4683" w:rsidP="008F4683">
      <w:pPr>
        <w:pStyle w:val="ListParagraph"/>
        <w:numPr>
          <w:ilvl w:val="0"/>
          <w:numId w:val="1"/>
        </w:numPr>
      </w:pPr>
      <w:r w:rsidRPr="008F4683">
        <w:rPr>
          <w:rFonts w:ascii="Arial" w:hAnsi="Arial" w:cs="Arial"/>
          <w:shd w:val="clear" w:color="auto" w:fill="FAF9F8"/>
        </w:rPr>
        <w:t>What is the importance of patching-up security issues of antivirus software?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8F4683">
        <w:rPr>
          <w:rFonts w:ascii="Arial" w:hAnsi="Arial" w:cs="Arial"/>
          <w:shd w:val="clear" w:color="auto" w:fill="FAF9F8"/>
        </w:rPr>
        <w:t>To</w:t>
      </w:r>
      <w:proofErr w:type="gramEnd"/>
      <w:r w:rsidRPr="008F4683">
        <w:rPr>
          <w:rFonts w:ascii="Arial" w:hAnsi="Arial" w:cs="Arial"/>
          <w:shd w:val="clear" w:color="auto" w:fill="FAF9F8"/>
        </w:rPr>
        <w:t xml:space="preserve"> prevent vulnerabilities from being exploited.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8F4683">
        <w:rPr>
          <w:rFonts w:ascii="Arial" w:hAnsi="Arial" w:cs="Arial"/>
          <w:shd w:val="clear" w:color="auto" w:fill="FAF9F8"/>
        </w:rPr>
        <w:t>To</w:t>
      </w:r>
      <w:proofErr w:type="gramEnd"/>
      <w:r w:rsidRPr="008F4683">
        <w:rPr>
          <w:rFonts w:ascii="Arial" w:hAnsi="Arial" w:cs="Arial"/>
          <w:shd w:val="clear" w:color="auto" w:fill="FAF9F8"/>
        </w:rPr>
        <w:t xml:space="preserve"> comply with company maintenance schedule.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8F4683">
        <w:rPr>
          <w:rFonts w:ascii="Arial" w:hAnsi="Arial" w:cs="Arial"/>
          <w:shd w:val="clear" w:color="auto" w:fill="FAF9F8"/>
        </w:rPr>
        <w:t>To</w:t>
      </w:r>
      <w:proofErr w:type="gramEnd"/>
      <w:r w:rsidRPr="008F4683">
        <w:rPr>
          <w:rFonts w:ascii="Arial" w:hAnsi="Arial" w:cs="Arial"/>
          <w:shd w:val="clear" w:color="auto" w:fill="FAF9F8"/>
        </w:rPr>
        <w:t xml:space="preserve"> ensure all software code is unaffected.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8F4683">
        <w:rPr>
          <w:rFonts w:ascii="Arial" w:hAnsi="Arial" w:cs="Arial"/>
          <w:shd w:val="clear" w:color="auto" w:fill="FAF9F8"/>
        </w:rPr>
        <w:t>To</w:t>
      </w:r>
      <w:proofErr w:type="gramEnd"/>
      <w:r w:rsidRPr="008F4683">
        <w:rPr>
          <w:rFonts w:ascii="Arial" w:hAnsi="Arial" w:cs="Arial"/>
          <w:shd w:val="clear" w:color="auto" w:fill="FAF9F8"/>
        </w:rPr>
        <w:t xml:space="preserve"> comply with licencing agreements.</w:t>
      </w:r>
    </w:p>
    <w:p w:rsidR="008F4683" w:rsidRPr="008F4683" w:rsidRDefault="008F4683" w:rsidP="008F4683">
      <w:pPr>
        <w:pStyle w:val="ListParagraph"/>
        <w:numPr>
          <w:ilvl w:val="0"/>
          <w:numId w:val="1"/>
        </w:numPr>
      </w:pPr>
      <w:r w:rsidRPr="008F4683">
        <w:rPr>
          <w:rFonts w:ascii="Arial" w:hAnsi="Arial" w:cs="Arial"/>
          <w:shd w:val="clear" w:color="auto" w:fill="FAF9F8"/>
        </w:rPr>
        <w:t>Which of the following methods is likely to produce the LEAST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problems in password management by employees?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8F4683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Enforcing password changes every month.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Allowing staff to choose their own passwords.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Issuing centrally-assigned passwords.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Training staff to use mnemonic-based passwords.</w:t>
      </w:r>
    </w:p>
    <w:p w:rsidR="008F4683" w:rsidRPr="008F4683" w:rsidRDefault="008F4683" w:rsidP="008F4683">
      <w:pPr>
        <w:pStyle w:val="ListParagraph"/>
        <w:numPr>
          <w:ilvl w:val="0"/>
          <w:numId w:val="1"/>
        </w:numPr>
      </w:pPr>
      <w:r w:rsidRPr="008F4683">
        <w:rPr>
          <w:rFonts w:ascii="Arial" w:hAnsi="Arial" w:cs="Arial"/>
          <w:shd w:val="clear" w:color="auto" w:fill="FAF9F8"/>
        </w:rPr>
        <w:t>Which risk mitigation technique is used to counter the threat of repudiation?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8F4683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Installing load balancers.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Using a strong encryption.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Prompt system patching.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Enabling system auditing.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</w:p>
    <w:p w:rsidR="008F4683" w:rsidRPr="008F4683" w:rsidRDefault="008F4683" w:rsidP="008F4683">
      <w:pPr>
        <w:pStyle w:val="ListParagraph"/>
        <w:numPr>
          <w:ilvl w:val="0"/>
          <w:numId w:val="1"/>
        </w:numPr>
      </w:pPr>
      <w:r w:rsidRPr="008F4683">
        <w:rPr>
          <w:rFonts w:ascii="Arial" w:hAnsi="Arial" w:cs="Arial"/>
          <w:shd w:val="clear" w:color="auto" w:fill="FAF9F8"/>
        </w:rPr>
        <w:t>What term is applied to a physical or logical subnetwork that exposes an organisation’s external facing servers to an untrusted network, such as the Internet?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Corporate Server Zone (CSZ).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Reverse Proxy Zone (RPZ).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Unrestricted Zone (URZ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Demilitarised Zone (DMZ).</w:t>
      </w:r>
    </w:p>
    <w:p w:rsidR="008F4683" w:rsidRPr="008F4683" w:rsidRDefault="008F4683" w:rsidP="008F4683">
      <w:pPr>
        <w:pStyle w:val="ListParagraph"/>
        <w:numPr>
          <w:ilvl w:val="0"/>
          <w:numId w:val="1"/>
        </w:numPr>
      </w:pPr>
      <w:r w:rsidRPr="008F4683">
        <w:rPr>
          <w:rFonts w:ascii="Arial" w:hAnsi="Arial" w:cs="Arial"/>
          <w:shd w:val="clear" w:color="auto" w:fill="FAF9F8"/>
        </w:rPr>
        <w:t>An organisation would use a demilitarised zone (DMZ) to avoid exposure of which of the following?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8F4683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Its computers to the internet.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Its computers to the firewall.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Its firewall to the Internet.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The Internet to its business processes.</w:t>
      </w:r>
    </w:p>
    <w:p w:rsidR="008F4683" w:rsidRPr="008F4683" w:rsidRDefault="008F4683" w:rsidP="008F4683">
      <w:pPr>
        <w:pStyle w:val="ListParagraph"/>
        <w:numPr>
          <w:ilvl w:val="0"/>
          <w:numId w:val="1"/>
        </w:numPr>
      </w:pPr>
      <w:r w:rsidRPr="008F4683">
        <w:rPr>
          <w:rFonts w:ascii="Arial" w:hAnsi="Arial" w:cs="Arial"/>
          <w:shd w:val="clear" w:color="auto" w:fill="FAF9F8"/>
        </w:rPr>
        <w:t>Which of the following responses accurately describes Payment Card Industry Data Security Standard (PCI DSS) compliance?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8F4683">
        <w:rPr>
          <w:rFonts w:ascii="Arial" w:hAnsi="Arial" w:cs="Arial"/>
          <w:shd w:val="clear" w:color="auto" w:fill="FAF9F8"/>
        </w:rPr>
        <w:t>A</w:t>
      </w:r>
      <w:proofErr w:type="gramEnd"/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An organisation can guarantee that credit card and financial data will never be lost.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8F4683">
        <w:rPr>
          <w:rFonts w:ascii="Arial" w:hAnsi="Arial" w:cs="Arial"/>
          <w:shd w:val="clear" w:color="auto" w:fill="FAF9F8"/>
        </w:rPr>
        <w:t>An</w:t>
      </w:r>
      <w:proofErr w:type="gramEnd"/>
      <w:r w:rsidRPr="008F4683">
        <w:rPr>
          <w:rFonts w:ascii="Arial" w:hAnsi="Arial" w:cs="Arial"/>
          <w:shd w:val="clear" w:color="auto" w:fill="FAF9F8"/>
        </w:rPr>
        <w:t xml:space="preserve"> organisation has followed the rules set forth in the PCI DSS standard and can offer proof in the form of documentation.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8F4683">
        <w:rPr>
          <w:rFonts w:ascii="Arial" w:hAnsi="Arial" w:cs="Arial"/>
          <w:shd w:val="clear" w:color="auto" w:fill="FAF9F8"/>
        </w:rPr>
        <w:t>An</w:t>
      </w:r>
      <w:proofErr w:type="gramEnd"/>
      <w:r w:rsidRPr="008F4683">
        <w:rPr>
          <w:rFonts w:ascii="Arial" w:hAnsi="Arial" w:cs="Arial"/>
          <w:shd w:val="clear" w:color="auto" w:fill="FAF9F8"/>
        </w:rPr>
        <w:t xml:space="preserve"> organisation is not liable if credit card or other personal data is lost or stolen.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8F4683">
        <w:rPr>
          <w:rFonts w:ascii="Arial" w:hAnsi="Arial" w:cs="Arial"/>
          <w:shd w:val="clear" w:color="auto" w:fill="FAF9F8"/>
        </w:rPr>
        <w:t>An</w:t>
      </w:r>
      <w:proofErr w:type="gramEnd"/>
      <w:r w:rsidRPr="008F4683">
        <w:rPr>
          <w:rFonts w:ascii="Arial" w:hAnsi="Arial" w:cs="Arial"/>
          <w:shd w:val="clear" w:color="auto" w:fill="FAF9F8"/>
        </w:rPr>
        <w:t xml:space="preserve"> organisation does not store PAN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or CVV data under any circumstances.</w:t>
      </w:r>
    </w:p>
    <w:p w:rsidR="008F4683" w:rsidRPr="008F4683" w:rsidRDefault="008F4683" w:rsidP="008F4683">
      <w:pPr>
        <w:pStyle w:val="ListParagraph"/>
        <w:numPr>
          <w:ilvl w:val="0"/>
          <w:numId w:val="1"/>
        </w:numPr>
      </w:pPr>
      <w:r w:rsidRPr="008F4683">
        <w:rPr>
          <w:rFonts w:ascii="Arial" w:hAnsi="Arial" w:cs="Arial"/>
          <w:shd w:val="clear" w:color="auto" w:fill="FAF9F8"/>
        </w:rPr>
        <w:t>Which of the following is NOT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a benefit of implementing Virtual LANs (VLAN) within a network?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Reduced broadcast traffic.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Greater network segregation.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Enhanced security policy enforcement.</w:t>
      </w:r>
    </w:p>
    <w:p w:rsidR="008F4683" w:rsidRDefault="008F4683" w:rsidP="008F4683">
      <w:pPr>
        <w:ind w:left="720"/>
        <w:rPr>
          <w:rFonts w:ascii="Arial" w:hAnsi="Arial" w:cs="Arial"/>
          <w:shd w:val="clear" w:color="auto" w:fill="FAF9F8"/>
        </w:rPr>
      </w:pPr>
      <w:r w:rsidRPr="008F4683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8F4683">
        <w:rPr>
          <w:rFonts w:ascii="Arial" w:hAnsi="Arial" w:cs="Arial"/>
          <w:shd w:val="clear" w:color="auto" w:fill="FAF9F8"/>
        </w:rPr>
        <w:t>Lower administrative overhead.</w:t>
      </w:r>
    </w:p>
    <w:p w:rsidR="00725F2F" w:rsidRDefault="00725F2F" w:rsidP="008F4683">
      <w:pPr>
        <w:ind w:left="720"/>
        <w:rPr>
          <w:rFonts w:ascii="Arial" w:hAnsi="Arial" w:cs="Arial"/>
          <w:shd w:val="clear" w:color="auto" w:fill="FAF9F8"/>
        </w:rPr>
      </w:pPr>
    </w:p>
    <w:p w:rsidR="00725F2F" w:rsidRPr="00725F2F" w:rsidRDefault="00725F2F" w:rsidP="00725F2F">
      <w:pPr>
        <w:pStyle w:val="ListParagraph"/>
        <w:numPr>
          <w:ilvl w:val="0"/>
          <w:numId w:val="1"/>
        </w:numPr>
      </w:pPr>
      <w:r w:rsidRPr="00725F2F">
        <w:rPr>
          <w:rFonts w:ascii="Arial" w:hAnsi="Arial" w:cs="Arial"/>
          <w:shd w:val="clear" w:color="auto" w:fill="FAF9F8"/>
        </w:rPr>
        <w:t xml:space="preserve">During a network </w:t>
      </w:r>
      <w:proofErr w:type="spellStart"/>
      <w:r w:rsidRPr="00725F2F">
        <w:rPr>
          <w:rFonts w:ascii="Arial" w:hAnsi="Arial" w:cs="Arial"/>
          <w:shd w:val="clear" w:color="auto" w:fill="FAF9F8"/>
        </w:rPr>
        <w:t>DDoS</w:t>
      </w:r>
      <w:proofErr w:type="spellEnd"/>
      <w:r w:rsidRPr="00725F2F">
        <w:rPr>
          <w:rFonts w:ascii="Arial" w:hAnsi="Arial" w:cs="Arial"/>
          <w:shd w:val="clear" w:color="auto" w:fill="FAF9F8"/>
        </w:rPr>
        <w:t xml:space="preserve"> attack, implementation of which of the following controls is MOST LIKELY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to support network availability?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IP address blacklisting.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Hardware based load balancers.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IP address whitelisting.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Web Application Firewall (WAF).</w:t>
      </w:r>
    </w:p>
    <w:p w:rsidR="00725F2F" w:rsidRPr="00725F2F" w:rsidRDefault="00725F2F" w:rsidP="00725F2F">
      <w:pPr>
        <w:pStyle w:val="ListParagraph"/>
        <w:numPr>
          <w:ilvl w:val="0"/>
          <w:numId w:val="1"/>
        </w:numPr>
      </w:pPr>
      <w:r w:rsidRPr="00725F2F">
        <w:rPr>
          <w:rFonts w:ascii="Arial" w:hAnsi="Arial" w:cs="Arial"/>
          <w:shd w:val="clear" w:color="auto" w:fill="FAF9F8"/>
        </w:rPr>
        <w:t>Which of the following provides the BEST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increase in integrity when implementing a Full Disk Encryption (FDE) solution for an end-user laptop?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lastRenderedPageBreak/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Trusted Platform Module (TPM).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Hardware Security Module (HSM).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 xml:space="preserve">Public Key </w:t>
      </w:r>
      <w:proofErr w:type="spellStart"/>
      <w:r w:rsidRPr="00725F2F">
        <w:rPr>
          <w:rFonts w:ascii="Arial" w:hAnsi="Arial" w:cs="Arial"/>
          <w:shd w:val="clear" w:color="auto" w:fill="FAF9F8"/>
        </w:rPr>
        <w:t>Infrastrcuture</w:t>
      </w:r>
      <w:proofErr w:type="spellEnd"/>
      <w:r w:rsidRPr="00725F2F">
        <w:rPr>
          <w:rFonts w:ascii="Arial" w:hAnsi="Arial" w:cs="Arial"/>
          <w:shd w:val="clear" w:color="auto" w:fill="FAF9F8"/>
        </w:rPr>
        <w:t xml:space="preserve"> (PKI).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Advanced Encryption Standard (AES).</w:t>
      </w:r>
    </w:p>
    <w:p w:rsidR="00725F2F" w:rsidRPr="00725F2F" w:rsidRDefault="00725F2F" w:rsidP="00725F2F">
      <w:pPr>
        <w:pStyle w:val="ListParagraph"/>
        <w:numPr>
          <w:ilvl w:val="0"/>
          <w:numId w:val="1"/>
        </w:numPr>
      </w:pPr>
      <w:r w:rsidRPr="00725F2F">
        <w:rPr>
          <w:rFonts w:ascii="Arial" w:hAnsi="Arial" w:cs="Arial"/>
          <w:shd w:val="clear" w:color="auto" w:fill="FAF9F8"/>
        </w:rPr>
        <w:t>Which of the following is GENERALLY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considered as the MOST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secure identification technology?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Biometrics.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Barcode cards.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Personal Identification Numbers (PINs).</w:t>
      </w:r>
    </w:p>
    <w:p w:rsidR="00725F2F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One-time passwords.</w:t>
      </w:r>
    </w:p>
    <w:p w:rsidR="00725F2F" w:rsidRPr="00725F2F" w:rsidRDefault="00725F2F" w:rsidP="00725F2F">
      <w:pPr>
        <w:pStyle w:val="ListParagraph"/>
        <w:numPr>
          <w:ilvl w:val="0"/>
          <w:numId w:val="1"/>
        </w:numPr>
      </w:pPr>
      <w:r w:rsidRPr="00725F2F">
        <w:rPr>
          <w:rFonts w:ascii="Arial" w:hAnsi="Arial" w:cs="Arial"/>
          <w:shd w:val="clear" w:color="auto" w:fill="FAF9F8"/>
        </w:rPr>
        <w:t>Which type of proxy server retrieves resources on behalf of a client from one or more servers?</w:t>
      </w:r>
    </w:p>
    <w:p w:rsidR="0057275C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725F2F">
        <w:rPr>
          <w:rFonts w:ascii="Arial" w:hAnsi="Arial" w:cs="Arial"/>
          <w:shd w:val="clear" w:color="auto" w:fill="FAF9F8"/>
        </w:rPr>
        <w:t>A</w:t>
      </w:r>
      <w:proofErr w:type="gramEnd"/>
      <w:r w:rsidR="0057275C"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Open.</w:t>
      </w:r>
    </w:p>
    <w:p w:rsidR="0057275C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B</w:t>
      </w:r>
      <w:r w:rsidR="0057275C">
        <w:rPr>
          <w:rFonts w:ascii="Arial" w:hAnsi="Arial" w:cs="Arial"/>
          <w:shd w:val="clear" w:color="auto" w:fill="FAF9F8"/>
        </w:rPr>
        <w:t xml:space="preserve"> </w:t>
      </w:r>
      <w:r w:rsidRPr="00725F2F">
        <w:rPr>
          <w:rFonts w:ascii="Arial" w:hAnsi="Arial" w:cs="Arial"/>
          <w:shd w:val="clear" w:color="auto" w:fill="FAF9F8"/>
        </w:rPr>
        <w:t>Reverse.</w:t>
      </w:r>
    </w:p>
    <w:p w:rsidR="0057275C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proofErr w:type="spellStart"/>
      <w:r w:rsidRPr="00725F2F">
        <w:rPr>
          <w:rFonts w:ascii="Arial" w:hAnsi="Arial" w:cs="Arial"/>
          <w:shd w:val="clear" w:color="auto" w:fill="FAF9F8"/>
        </w:rPr>
        <w:t>CTrans</w:t>
      </w:r>
      <w:proofErr w:type="spellEnd"/>
      <w:r w:rsidRPr="00725F2F">
        <w:rPr>
          <w:rFonts w:ascii="Arial" w:hAnsi="Arial" w:cs="Arial"/>
          <w:shd w:val="clear" w:color="auto" w:fill="FAF9F8"/>
        </w:rPr>
        <w:t>.</w:t>
      </w:r>
    </w:p>
    <w:p w:rsidR="0057275C" w:rsidRDefault="00725F2F" w:rsidP="00725F2F">
      <w:pPr>
        <w:ind w:left="720"/>
        <w:rPr>
          <w:rFonts w:ascii="Arial" w:hAnsi="Arial" w:cs="Arial"/>
          <w:shd w:val="clear" w:color="auto" w:fill="FAF9F8"/>
        </w:rPr>
      </w:pPr>
      <w:r w:rsidRPr="00725F2F">
        <w:rPr>
          <w:rFonts w:ascii="Arial" w:hAnsi="Arial" w:cs="Arial"/>
          <w:shd w:val="clear" w:color="auto" w:fill="FAF9F8"/>
        </w:rPr>
        <w:t>DSOCKS.</w:t>
      </w:r>
    </w:p>
    <w:p w:rsidR="0057275C" w:rsidRPr="0057275C" w:rsidRDefault="00725F2F" w:rsidP="0057275C">
      <w:pPr>
        <w:pStyle w:val="ListParagraph"/>
        <w:numPr>
          <w:ilvl w:val="0"/>
          <w:numId w:val="1"/>
        </w:numPr>
      </w:pPr>
      <w:r w:rsidRPr="0057275C">
        <w:rPr>
          <w:rFonts w:ascii="Arial" w:hAnsi="Arial" w:cs="Arial"/>
          <w:shd w:val="clear" w:color="auto" w:fill="FAF9F8"/>
        </w:rPr>
        <w:t>Parameterised queries in SQL are used to protect databases against which type of attack?</w:t>
      </w:r>
    </w:p>
    <w:p w:rsidR="0057275C" w:rsidRDefault="00725F2F" w:rsidP="0057275C">
      <w:pPr>
        <w:ind w:left="720"/>
        <w:rPr>
          <w:rFonts w:ascii="Arial" w:hAnsi="Arial" w:cs="Arial"/>
          <w:shd w:val="clear" w:color="auto" w:fill="FAF9F8"/>
        </w:rPr>
      </w:pPr>
      <w:proofErr w:type="gramStart"/>
      <w:r w:rsidRPr="0057275C">
        <w:rPr>
          <w:rFonts w:ascii="Arial" w:hAnsi="Arial" w:cs="Arial"/>
          <w:shd w:val="clear" w:color="auto" w:fill="FAF9F8"/>
        </w:rPr>
        <w:t>A</w:t>
      </w:r>
      <w:proofErr w:type="gramEnd"/>
      <w:r w:rsidR="0057275C"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Operating system vulnerabilities.</w:t>
      </w:r>
    </w:p>
    <w:p w:rsidR="0057275C" w:rsidRDefault="00725F2F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B</w:t>
      </w:r>
      <w:r w:rsidR="0057275C"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Unauthorised privilege elevation.</w:t>
      </w:r>
    </w:p>
    <w:p w:rsidR="0057275C" w:rsidRDefault="00725F2F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C</w:t>
      </w:r>
      <w:r w:rsidR="0057275C"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Privilege abuse.</w:t>
      </w:r>
    </w:p>
    <w:p w:rsidR="00725F2F" w:rsidRDefault="00725F2F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D</w:t>
      </w:r>
      <w:r w:rsidR="0057275C"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SQL injection.</w:t>
      </w:r>
    </w:p>
    <w:p w:rsidR="0057275C" w:rsidRDefault="0057275C" w:rsidP="0057275C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What type of access control is implemented where a database administrator can grant UPDATE privileges in a database to specific users or groups?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Supplemental.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Discretionary.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Mandatory.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System.</w:t>
      </w:r>
    </w:p>
    <w:p w:rsidR="0057275C" w:rsidRDefault="0057275C" w:rsidP="0057275C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According to the SANS Top 20 Critical Security Controls for Effective Cyber Defence, which of the following is NOT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a critical security control?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Physical protection.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Data protection.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Boundary defence.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Malware defence.</w:t>
      </w:r>
    </w:p>
    <w:p w:rsidR="0057275C" w:rsidRDefault="0057275C" w:rsidP="0057275C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lastRenderedPageBreak/>
        <w:t>What is the purpose of DMZ?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57275C">
        <w:rPr>
          <w:rFonts w:ascii="Arial" w:hAnsi="Arial" w:cs="Arial"/>
          <w:shd w:val="clear" w:color="auto" w:fill="FAF9F8"/>
        </w:rPr>
        <w:t>To</w:t>
      </w:r>
      <w:proofErr w:type="gramEnd"/>
      <w:r w:rsidRPr="0057275C">
        <w:rPr>
          <w:rFonts w:ascii="Arial" w:hAnsi="Arial" w:cs="Arial"/>
          <w:shd w:val="clear" w:color="auto" w:fill="FAF9F8"/>
        </w:rPr>
        <w:t xml:space="preserve"> act as an additional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security level for a switch.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57275C">
        <w:rPr>
          <w:rFonts w:ascii="Arial" w:hAnsi="Arial" w:cs="Arial"/>
          <w:shd w:val="clear" w:color="auto" w:fill="FAF9F8"/>
        </w:rPr>
        <w:t>To</w:t>
      </w:r>
      <w:proofErr w:type="gramEnd"/>
      <w:r w:rsidRPr="0057275C">
        <w:rPr>
          <w:rFonts w:ascii="Arial" w:hAnsi="Arial" w:cs="Arial"/>
          <w:shd w:val="clear" w:color="auto" w:fill="FAF9F8"/>
        </w:rPr>
        <w:t xml:space="preserve"> act as an additional security level for a router.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57275C">
        <w:rPr>
          <w:rFonts w:ascii="Arial" w:hAnsi="Arial" w:cs="Arial"/>
          <w:shd w:val="clear" w:color="auto" w:fill="FAF9F8"/>
        </w:rPr>
        <w:t>To</w:t>
      </w:r>
      <w:proofErr w:type="gramEnd"/>
      <w:r w:rsidRPr="0057275C">
        <w:rPr>
          <w:rFonts w:ascii="Arial" w:hAnsi="Arial" w:cs="Arial"/>
          <w:shd w:val="clear" w:color="auto" w:fill="FAF9F8"/>
        </w:rPr>
        <w:t xml:space="preserve"> allow two trusted networks to operate securely without a firewall.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proofErr w:type="gramStart"/>
      <w:r w:rsidRPr="0057275C">
        <w:rPr>
          <w:rFonts w:ascii="Arial" w:hAnsi="Arial" w:cs="Arial"/>
          <w:shd w:val="clear" w:color="auto" w:fill="FAF9F8"/>
        </w:rPr>
        <w:t>To</w:t>
      </w:r>
      <w:proofErr w:type="gramEnd"/>
      <w:r w:rsidRPr="0057275C">
        <w:rPr>
          <w:rFonts w:ascii="Arial" w:hAnsi="Arial" w:cs="Arial"/>
          <w:shd w:val="clear" w:color="auto" w:fill="FAF9F8"/>
        </w:rPr>
        <w:t xml:space="preserve"> add an additional layer of security to a local area network (LAN).</w:t>
      </w:r>
    </w:p>
    <w:p w:rsidR="0057275C" w:rsidRDefault="0057275C" w:rsidP="0057275C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Which type of penetration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testing provides the MOST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realistic assessment of a real-world attack by an external threat actor?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Black box.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Orange box.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White box.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Grey box.</w:t>
      </w:r>
    </w:p>
    <w:p w:rsidR="0057275C" w:rsidRDefault="0057275C" w:rsidP="0057275C">
      <w:pPr>
        <w:pStyle w:val="ListParagraph"/>
        <w:numPr>
          <w:ilvl w:val="0"/>
          <w:numId w:val="1"/>
        </w:numPr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When designing a secure login portal for a website, which of the following control combinations provides the BEST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confidentiality, integrity and availability?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A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 xml:space="preserve">Single-factor authentication, HTTP and </w:t>
      </w:r>
      <w:proofErr w:type="spellStart"/>
      <w:r w:rsidRPr="0057275C">
        <w:rPr>
          <w:rFonts w:ascii="Arial" w:hAnsi="Arial" w:cs="Arial"/>
          <w:shd w:val="clear" w:color="auto" w:fill="FAF9F8"/>
        </w:rPr>
        <w:t>stateful</w:t>
      </w:r>
      <w:proofErr w:type="spellEnd"/>
      <w:r w:rsidRPr="0057275C">
        <w:rPr>
          <w:rFonts w:ascii="Arial" w:hAnsi="Arial" w:cs="Arial"/>
          <w:shd w:val="clear" w:color="auto" w:fill="FAF9F8"/>
        </w:rPr>
        <w:t xml:space="preserve"> firewall.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B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Multi-factor authentication, HTTPS and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Web Application Firewall (WAF).</w:t>
      </w:r>
    </w:p>
    <w:p w:rsid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C</w:t>
      </w:r>
      <w:r>
        <w:rPr>
          <w:rFonts w:ascii="Arial" w:hAnsi="Arial" w:cs="Arial"/>
          <w:shd w:val="clear" w:color="auto" w:fill="FAF9F8"/>
        </w:rPr>
        <w:t xml:space="preserve"> </w:t>
      </w:r>
      <w:r w:rsidRPr="0057275C">
        <w:rPr>
          <w:rFonts w:ascii="Arial" w:hAnsi="Arial" w:cs="Arial"/>
          <w:shd w:val="clear" w:color="auto" w:fill="FAF9F8"/>
        </w:rPr>
        <w:t>Single-factor authentication, HTTPS and layer 2 firewall.</w:t>
      </w:r>
    </w:p>
    <w:p w:rsidR="0057275C" w:rsidRPr="0057275C" w:rsidRDefault="0057275C" w:rsidP="0057275C">
      <w:pPr>
        <w:ind w:left="720"/>
        <w:rPr>
          <w:rFonts w:ascii="Arial" w:hAnsi="Arial" w:cs="Arial"/>
          <w:shd w:val="clear" w:color="auto" w:fill="FAF9F8"/>
        </w:rPr>
      </w:pPr>
      <w:r w:rsidRPr="0057275C">
        <w:rPr>
          <w:rFonts w:ascii="Arial" w:hAnsi="Arial" w:cs="Arial"/>
          <w:shd w:val="clear" w:color="auto" w:fill="FAF9F8"/>
        </w:rPr>
        <w:t>D</w:t>
      </w:r>
      <w:r>
        <w:rPr>
          <w:rFonts w:ascii="Arial" w:hAnsi="Arial" w:cs="Arial"/>
          <w:shd w:val="clear" w:color="auto" w:fill="FAF9F8"/>
        </w:rPr>
        <w:t xml:space="preserve"> </w:t>
      </w:r>
      <w:bookmarkStart w:id="0" w:name="_GoBack"/>
      <w:bookmarkEnd w:id="0"/>
      <w:r w:rsidRPr="0057275C">
        <w:rPr>
          <w:rFonts w:ascii="Arial" w:hAnsi="Arial" w:cs="Arial"/>
          <w:shd w:val="clear" w:color="auto" w:fill="FAF9F8"/>
        </w:rPr>
        <w:t xml:space="preserve">Multi-factor authentication, HTTPS and </w:t>
      </w:r>
      <w:proofErr w:type="spellStart"/>
      <w:r w:rsidRPr="0057275C">
        <w:rPr>
          <w:rFonts w:ascii="Arial" w:hAnsi="Arial" w:cs="Arial"/>
          <w:shd w:val="clear" w:color="auto" w:fill="FAF9F8"/>
        </w:rPr>
        <w:t>stateful</w:t>
      </w:r>
      <w:proofErr w:type="spellEnd"/>
      <w:r w:rsidRPr="0057275C">
        <w:rPr>
          <w:rFonts w:ascii="Arial" w:hAnsi="Arial" w:cs="Arial"/>
          <w:shd w:val="clear" w:color="auto" w:fill="FAF9F8"/>
        </w:rPr>
        <w:t xml:space="preserve"> firewall.</w:t>
      </w:r>
    </w:p>
    <w:sectPr w:rsidR="0057275C" w:rsidRPr="00572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72306"/>
    <w:multiLevelType w:val="hybridMultilevel"/>
    <w:tmpl w:val="A912A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83"/>
    <w:rsid w:val="001D2085"/>
    <w:rsid w:val="0057275C"/>
    <w:rsid w:val="00725F2F"/>
    <w:rsid w:val="008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0560"/>
  <w15:chartTrackingRefBased/>
  <w15:docId w15:val="{991B03CF-15DA-4E8A-9E22-586ACEDD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 Khurene</dc:creator>
  <cp:keywords/>
  <dc:description/>
  <cp:lastModifiedBy>Madhu Khurene</cp:lastModifiedBy>
  <cp:revision>2</cp:revision>
  <dcterms:created xsi:type="dcterms:W3CDTF">2020-11-05T11:06:00Z</dcterms:created>
  <dcterms:modified xsi:type="dcterms:W3CDTF">2020-11-05T11:23:00Z</dcterms:modified>
</cp:coreProperties>
</file>