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7B42" w14:textId="1940941A" w:rsidR="00C82745" w:rsidRDefault="00C82745" w:rsidP="00C82745">
      <w:pPr>
        <w:rPr>
          <w:rFonts w:cs="Arial"/>
          <w:b/>
          <w:color w:val="006941"/>
          <w:sz w:val="48"/>
          <w:szCs w:val="48"/>
        </w:rPr>
      </w:pPr>
      <w:bookmarkStart w:id="0" w:name="_Toc468179133"/>
      <w:bookmarkStart w:id="1" w:name="_GoBack"/>
      <w:bookmarkEnd w:id="1"/>
    </w:p>
    <w:p w14:paraId="5D7E5940" w14:textId="5332C1BE" w:rsidR="0006035D" w:rsidRDefault="0006035D" w:rsidP="00C82745">
      <w:pPr>
        <w:rPr>
          <w:rFonts w:cs="Arial"/>
          <w:b/>
          <w:color w:val="006941"/>
          <w:sz w:val="48"/>
          <w:szCs w:val="48"/>
        </w:rPr>
      </w:pPr>
    </w:p>
    <w:p w14:paraId="5D3F7987" w14:textId="77777777" w:rsidR="0006035D" w:rsidRDefault="0006035D" w:rsidP="00C82745">
      <w:pPr>
        <w:rPr>
          <w:rFonts w:cs="Arial"/>
          <w:b/>
          <w:color w:val="006941"/>
          <w:sz w:val="48"/>
          <w:szCs w:val="48"/>
        </w:rPr>
      </w:pPr>
    </w:p>
    <w:p w14:paraId="3DC6570D" w14:textId="1E5E6C5E" w:rsidR="00C82745" w:rsidRPr="00A01902" w:rsidRDefault="00C82745" w:rsidP="00C82745">
      <w:pPr>
        <w:rPr>
          <w:rFonts w:cs="Arial"/>
          <w:b/>
          <w:color w:val="006941"/>
          <w:sz w:val="48"/>
          <w:szCs w:val="48"/>
        </w:rPr>
      </w:pPr>
      <w:r w:rsidRPr="00A01902">
        <w:rPr>
          <w:rFonts w:cs="Arial"/>
          <w:b/>
          <w:color w:val="006941"/>
          <w:sz w:val="48"/>
          <w:szCs w:val="48"/>
        </w:rPr>
        <w:t>BCS Digital Industries Apprenticeship</w:t>
      </w:r>
    </w:p>
    <w:p w14:paraId="7D067485" w14:textId="77777777" w:rsidR="00C82745" w:rsidRDefault="00C82745" w:rsidP="00C82745">
      <w:pPr>
        <w:rPr>
          <w:rFonts w:cs="Arial"/>
          <w:b/>
          <w:color w:val="006941"/>
          <w:sz w:val="48"/>
          <w:szCs w:val="48"/>
        </w:rPr>
      </w:pPr>
    </w:p>
    <w:p w14:paraId="7BB11A9C" w14:textId="77777777" w:rsidR="00C82745" w:rsidRPr="00A01902" w:rsidRDefault="00C82745" w:rsidP="00C82745">
      <w:pPr>
        <w:rPr>
          <w:rFonts w:cs="Arial"/>
          <w:b/>
          <w:color w:val="006941"/>
          <w:sz w:val="48"/>
          <w:szCs w:val="48"/>
        </w:rPr>
      </w:pPr>
    </w:p>
    <w:p w14:paraId="5456BC18" w14:textId="0EF5844E" w:rsidR="00C82745" w:rsidRDefault="00D26A45" w:rsidP="00C82745">
      <w:pPr>
        <w:rPr>
          <w:rFonts w:cs="Arial"/>
          <w:b/>
          <w:color w:val="006941"/>
          <w:sz w:val="48"/>
          <w:szCs w:val="48"/>
        </w:rPr>
      </w:pPr>
      <w:r>
        <w:rPr>
          <w:rFonts w:cs="Arial"/>
          <w:b/>
          <w:color w:val="006941"/>
          <w:sz w:val="48"/>
          <w:szCs w:val="48"/>
        </w:rPr>
        <w:t xml:space="preserve">Template 5 - </w:t>
      </w:r>
      <w:r w:rsidR="00C82745">
        <w:rPr>
          <w:rFonts w:cs="Arial"/>
          <w:b/>
          <w:color w:val="006941"/>
          <w:sz w:val="48"/>
          <w:szCs w:val="48"/>
        </w:rPr>
        <w:t>Summative Portfolio Checklist</w:t>
      </w:r>
      <w:r w:rsidR="00C82745" w:rsidRPr="00A01902">
        <w:rPr>
          <w:rFonts w:cs="Arial"/>
          <w:b/>
          <w:color w:val="006941"/>
          <w:sz w:val="48"/>
          <w:szCs w:val="48"/>
        </w:rPr>
        <w:br/>
      </w:r>
    </w:p>
    <w:p w14:paraId="1E7AD470" w14:textId="77777777" w:rsidR="00C82745" w:rsidRPr="00A01902" w:rsidRDefault="00C82745" w:rsidP="00C82745">
      <w:pPr>
        <w:rPr>
          <w:rFonts w:cs="Arial"/>
          <w:b/>
          <w:color w:val="006941"/>
          <w:sz w:val="48"/>
          <w:szCs w:val="48"/>
        </w:rPr>
      </w:pPr>
    </w:p>
    <w:p w14:paraId="69349FDB" w14:textId="5A8C436D" w:rsidR="00C82745" w:rsidRPr="00A01902" w:rsidRDefault="00C82745" w:rsidP="00C82745">
      <w:pPr>
        <w:rPr>
          <w:rFonts w:cs="Arial"/>
          <w:b/>
          <w:color w:val="006941"/>
          <w:sz w:val="48"/>
          <w:szCs w:val="48"/>
        </w:rPr>
      </w:pPr>
      <w:r w:rsidRPr="00A01902">
        <w:rPr>
          <w:rFonts w:cs="Arial"/>
          <w:b/>
          <w:color w:val="006941"/>
          <w:sz w:val="48"/>
          <w:szCs w:val="48"/>
        </w:rPr>
        <w:t xml:space="preserve">Level </w:t>
      </w:r>
      <w:r w:rsidR="00EF3353">
        <w:rPr>
          <w:rFonts w:cs="Arial"/>
          <w:b/>
          <w:color w:val="006941"/>
          <w:sz w:val="48"/>
          <w:szCs w:val="48"/>
        </w:rPr>
        <w:t>4</w:t>
      </w:r>
      <w:r w:rsidRPr="00A01902">
        <w:rPr>
          <w:rFonts w:cs="Arial"/>
          <w:b/>
          <w:color w:val="006941"/>
          <w:sz w:val="48"/>
          <w:szCs w:val="48"/>
        </w:rPr>
        <w:t xml:space="preserve"> </w:t>
      </w:r>
      <w:r w:rsidR="00063082">
        <w:rPr>
          <w:rFonts w:cs="Arial"/>
          <w:b/>
          <w:color w:val="006941"/>
          <w:sz w:val="48"/>
          <w:szCs w:val="48"/>
        </w:rPr>
        <w:t>Software Tester</w:t>
      </w:r>
      <w:r w:rsidR="00230C1E" w:rsidRPr="00230C1E">
        <w:rPr>
          <w:rFonts w:cs="Arial"/>
          <w:b/>
          <w:color w:val="006941"/>
          <w:sz w:val="48"/>
          <w:szCs w:val="48"/>
        </w:rPr>
        <w:t xml:space="preserve"> </w:t>
      </w:r>
      <w:r>
        <w:rPr>
          <w:rFonts w:cs="Arial"/>
          <w:b/>
          <w:color w:val="006941"/>
          <w:sz w:val="48"/>
          <w:szCs w:val="48"/>
        </w:rPr>
        <w:t>Apprenticeship</w:t>
      </w:r>
    </w:p>
    <w:p w14:paraId="22E5863A" w14:textId="77777777" w:rsidR="00C82745" w:rsidRPr="004A72BA" w:rsidRDefault="00C82745" w:rsidP="00C82745">
      <w:pPr>
        <w:rPr>
          <w:rFonts w:cs="Arial"/>
        </w:rPr>
      </w:pPr>
    </w:p>
    <w:p w14:paraId="5A5B279A" w14:textId="77777777" w:rsidR="00C82745" w:rsidRDefault="00C82745" w:rsidP="00C82745">
      <w:pPr>
        <w:rPr>
          <w:rFonts w:cs="Arial"/>
        </w:rPr>
      </w:pPr>
    </w:p>
    <w:p w14:paraId="760B1230" w14:textId="77777777" w:rsidR="00C82745" w:rsidRDefault="00C82745" w:rsidP="00C82745">
      <w:pPr>
        <w:rPr>
          <w:rFonts w:cs="Arial"/>
        </w:rPr>
      </w:pPr>
    </w:p>
    <w:p w14:paraId="21C5B413" w14:textId="77777777" w:rsidR="00C82745" w:rsidRPr="00FA3ECC" w:rsidRDefault="00C82745" w:rsidP="00C82745">
      <w:pPr>
        <w:rPr>
          <w:rFonts w:cs="Arial"/>
        </w:rPr>
      </w:pPr>
    </w:p>
    <w:p w14:paraId="049F78D9" w14:textId="03EB7523" w:rsidR="0006035D" w:rsidRDefault="00C82745" w:rsidP="7B5BCE2D">
      <w:pPr>
        <w:rPr>
          <w:rFonts w:cs="Arial"/>
          <w:b/>
          <w:bCs/>
          <w:color w:val="006941"/>
          <w:sz w:val="48"/>
          <w:szCs w:val="48"/>
        </w:rPr>
      </w:pPr>
      <w:r w:rsidRPr="7B5BCE2D">
        <w:rPr>
          <w:rFonts w:cs="Arial"/>
          <w:b/>
          <w:bCs/>
          <w:color w:val="006941"/>
          <w:sz w:val="48"/>
          <w:szCs w:val="48"/>
        </w:rPr>
        <w:t xml:space="preserve">Version </w:t>
      </w:r>
      <w:r w:rsidR="00D2188F">
        <w:rPr>
          <w:rFonts w:cs="Arial"/>
          <w:b/>
          <w:bCs/>
          <w:color w:val="006941"/>
          <w:sz w:val="48"/>
          <w:szCs w:val="48"/>
        </w:rPr>
        <w:t>6.0</w:t>
      </w:r>
    </w:p>
    <w:p w14:paraId="0736ED6D" w14:textId="7FFE19C8" w:rsidR="00C82745" w:rsidRPr="00A01902" w:rsidRDefault="40F2AAE5" w:rsidP="7B5BCE2D">
      <w:pPr>
        <w:rPr>
          <w:rFonts w:cs="Arial"/>
          <w:b/>
          <w:bCs/>
          <w:color w:val="006941"/>
          <w:sz w:val="48"/>
          <w:szCs w:val="48"/>
        </w:rPr>
      </w:pPr>
      <w:r w:rsidRPr="7B5BCE2D">
        <w:rPr>
          <w:rFonts w:cs="Arial"/>
          <w:b/>
          <w:bCs/>
          <w:color w:val="006941"/>
          <w:sz w:val="48"/>
          <w:szCs w:val="48"/>
        </w:rPr>
        <w:t>August 2020</w:t>
      </w:r>
      <w:sdt>
        <w:sdtPr>
          <w:rPr>
            <w:rFonts w:cs="Arial"/>
            <w:b/>
            <w:color w:val="006941"/>
            <w:sz w:val="48"/>
            <w:szCs w:val="48"/>
          </w:rPr>
          <w:id w:val="2051178740"/>
          <w:docPartObj>
            <w:docPartGallery w:val="Watermarks"/>
          </w:docPartObj>
        </w:sdtPr>
        <w:sdtEndPr/>
        <w:sdtContent/>
      </w:sdt>
    </w:p>
    <w:p w14:paraId="613F351A" w14:textId="77777777" w:rsidR="00C82745" w:rsidRPr="00FA3ECC" w:rsidRDefault="00C82745" w:rsidP="00C82745">
      <w:pPr>
        <w:rPr>
          <w:rFonts w:cs="Arial"/>
          <w:sz w:val="32"/>
          <w:szCs w:val="32"/>
        </w:rPr>
      </w:pPr>
    </w:p>
    <w:p w14:paraId="50E523BA" w14:textId="77777777" w:rsidR="00C82745" w:rsidRPr="00FA3ECC" w:rsidRDefault="00C82745" w:rsidP="00C82745">
      <w:pPr>
        <w:rPr>
          <w:rFonts w:cs="Arial"/>
          <w:sz w:val="32"/>
          <w:szCs w:val="32"/>
        </w:rPr>
      </w:pPr>
    </w:p>
    <w:p w14:paraId="01986506" w14:textId="77777777" w:rsidR="00C82745" w:rsidRDefault="00C82745" w:rsidP="00C82745">
      <w:pPr>
        <w:rPr>
          <w:rFonts w:eastAsia="Times New Roman" w:cs="Arial"/>
          <w:b/>
          <w:color w:val="006941"/>
          <w:sz w:val="32"/>
          <w:szCs w:val="32"/>
          <w:lang w:eastAsia="en-GB"/>
        </w:rPr>
      </w:pPr>
      <w:bookmarkStart w:id="2" w:name="_Toc463442594"/>
    </w:p>
    <w:p w14:paraId="4E685179" w14:textId="77777777" w:rsidR="00C82745" w:rsidRDefault="00C82745" w:rsidP="00C82745">
      <w:pPr>
        <w:rPr>
          <w:rFonts w:eastAsia="Times New Roman" w:cs="Arial"/>
          <w:b/>
          <w:color w:val="006941"/>
          <w:sz w:val="32"/>
          <w:szCs w:val="32"/>
          <w:lang w:eastAsia="en-GB"/>
        </w:rPr>
      </w:pPr>
      <w:r>
        <w:rPr>
          <w:rFonts w:eastAsia="Times New Roman" w:cs="Arial"/>
          <w:b/>
          <w:color w:val="006941"/>
          <w:sz w:val="32"/>
          <w:szCs w:val="32"/>
          <w:lang w:eastAsia="en-GB"/>
        </w:rPr>
        <w:br w:type="page"/>
      </w:r>
    </w:p>
    <w:p w14:paraId="130A74F0" w14:textId="77777777" w:rsidR="00C82745" w:rsidRPr="00B46235" w:rsidRDefault="00C82745" w:rsidP="00C82745">
      <w:pPr>
        <w:rPr>
          <w:rFonts w:eastAsia="Times New Roman" w:cs="Arial"/>
          <w:b/>
          <w:color w:val="006941"/>
          <w:sz w:val="32"/>
          <w:szCs w:val="32"/>
          <w:lang w:eastAsia="en-GB"/>
        </w:rPr>
      </w:pPr>
      <w:r w:rsidRPr="00B46235">
        <w:rPr>
          <w:rFonts w:eastAsia="Times New Roman" w:cs="Arial"/>
          <w:b/>
          <w:color w:val="006941"/>
          <w:sz w:val="32"/>
          <w:szCs w:val="32"/>
          <w:lang w:eastAsia="en-GB"/>
        </w:rPr>
        <w:lastRenderedPageBreak/>
        <w:t>Change History</w:t>
      </w:r>
      <w:bookmarkEnd w:id="2"/>
    </w:p>
    <w:p w14:paraId="1334E24C" w14:textId="77777777" w:rsidR="00C82745" w:rsidRPr="00B46235" w:rsidRDefault="00C82745" w:rsidP="00C82745">
      <w:pPr>
        <w:rPr>
          <w:rFonts w:cs="Arial"/>
        </w:rPr>
      </w:pPr>
      <w:r w:rsidRPr="00B46235">
        <w:rPr>
          <w:rFonts w:cs="Arial"/>
        </w:rPr>
        <w:t>Any changes made to the project shall be clearly documented with a change history log. This shall include the latest version number, date of the amendment and changes made. The purpose is to identify quickly what changes have been made.</w:t>
      </w:r>
    </w:p>
    <w:p w14:paraId="6EDA3F8B" w14:textId="77777777" w:rsidR="00C82745" w:rsidRPr="00FA3ECC" w:rsidRDefault="00C82745" w:rsidP="00C8274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7132"/>
      </w:tblGrid>
      <w:tr w:rsidR="00C82745" w:rsidRPr="00FA3ECC" w14:paraId="7076B808" w14:textId="77777777" w:rsidTr="7B5BCE2D">
        <w:tc>
          <w:tcPr>
            <w:tcW w:w="1880" w:type="dxa"/>
            <w:shd w:val="clear" w:color="auto" w:fill="0C0C0C"/>
          </w:tcPr>
          <w:p w14:paraId="45C4B1B4" w14:textId="77777777" w:rsidR="00C82745" w:rsidRPr="00B0049A" w:rsidRDefault="00C82745" w:rsidP="00146AC6">
            <w:pPr>
              <w:rPr>
                <w:rFonts w:cs="Arial"/>
                <w:color w:val="FFFFFF"/>
              </w:rPr>
            </w:pPr>
            <w:r w:rsidRPr="00B0049A">
              <w:rPr>
                <w:rFonts w:cs="Arial"/>
                <w:color w:val="FFFFFF"/>
              </w:rPr>
              <w:t>Version Number and Date</w:t>
            </w:r>
          </w:p>
        </w:tc>
        <w:tc>
          <w:tcPr>
            <w:tcW w:w="7136" w:type="dxa"/>
            <w:shd w:val="clear" w:color="auto" w:fill="0C0C0C"/>
          </w:tcPr>
          <w:p w14:paraId="25E22A1F" w14:textId="77777777" w:rsidR="00C82745" w:rsidRPr="00B0049A" w:rsidRDefault="00C82745" w:rsidP="00146AC6">
            <w:pPr>
              <w:rPr>
                <w:rFonts w:cs="Arial"/>
                <w:color w:val="FFFFFF"/>
              </w:rPr>
            </w:pPr>
            <w:r w:rsidRPr="00B0049A">
              <w:rPr>
                <w:rFonts w:cs="Arial"/>
                <w:color w:val="FFFFFF"/>
              </w:rPr>
              <w:t>Changes Made</w:t>
            </w:r>
          </w:p>
        </w:tc>
      </w:tr>
      <w:tr w:rsidR="00C82745" w:rsidRPr="00FA3ECC" w14:paraId="257A092B" w14:textId="77777777" w:rsidTr="7B5BCE2D">
        <w:tc>
          <w:tcPr>
            <w:tcW w:w="1880" w:type="dxa"/>
          </w:tcPr>
          <w:p w14:paraId="65D2A38A" w14:textId="457C7EAA" w:rsidR="0006035D" w:rsidRDefault="0006035D" w:rsidP="00146AC6">
            <w:pPr>
              <w:rPr>
                <w:rFonts w:cs="Arial"/>
              </w:rPr>
            </w:pPr>
            <w:r w:rsidRPr="0006035D">
              <w:rPr>
                <w:rFonts w:cs="Arial"/>
              </w:rPr>
              <w:t>V</w:t>
            </w:r>
            <w:r w:rsidR="00EF3353">
              <w:rPr>
                <w:rFonts w:cs="Arial"/>
              </w:rPr>
              <w:t>5</w:t>
            </w:r>
            <w:r w:rsidRPr="0006035D">
              <w:rPr>
                <w:rFonts w:cs="Arial"/>
              </w:rPr>
              <w:t xml:space="preserve">.0 </w:t>
            </w:r>
          </w:p>
          <w:p w14:paraId="44C04F98" w14:textId="5CA5F5C6" w:rsidR="006F0713" w:rsidRPr="00B46235" w:rsidRDefault="0006035D" w:rsidP="00146AC6">
            <w:pPr>
              <w:rPr>
                <w:rFonts w:cs="Arial"/>
              </w:rPr>
            </w:pPr>
            <w:r w:rsidRPr="0006035D">
              <w:rPr>
                <w:rFonts w:cs="Arial"/>
              </w:rPr>
              <w:t xml:space="preserve">May </w:t>
            </w:r>
            <w:r w:rsidR="006F0713">
              <w:rPr>
                <w:rFonts w:cs="Arial"/>
              </w:rPr>
              <w:t>2019</w:t>
            </w:r>
          </w:p>
        </w:tc>
        <w:tc>
          <w:tcPr>
            <w:tcW w:w="7136" w:type="dxa"/>
          </w:tcPr>
          <w:p w14:paraId="20BA4872" w14:textId="60B1885E" w:rsidR="00C82745" w:rsidRPr="00B0049A" w:rsidRDefault="006F0713" w:rsidP="00146AC6">
            <w:r>
              <w:t xml:space="preserve">Change </w:t>
            </w:r>
            <w:r w:rsidR="00056743">
              <w:t xml:space="preserve">History </w:t>
            </w:r>
            <w:r>
              <w:t xml:space="preserve">table added to document. </w:t>
            </w:r>
            <w:r w:rsidR="00056743">
              <w:t xml:space="preserve">Major changes to </w:t>
            </w:r>
            <w:r w:rsidR="00D26A45">
              <w:t>document format</w:t>
            </w:r>
            <w:r w:rsidR="00056743">
              <w:t xml:space="preserve"> (no </w:t>
            </w:r>
            <w:r w:rsidR="00AC3ACE">
              <w:t>S</w:t>
            </w:r>
            <w:r w:rsidR="00B040BC">
              <w:t xml:space="preserve">tandard specific </w:t>
            </w:r>
            <w:r w:rsidR="00056743">
              <w:t>content changes).</w:t>
            </w:r>
          </w:p>
        </w:tc>
      </w:tr>
      <w:tr w:rsidR="00C82745" w:rsidRPr="00FA3ECC" w14:paraId="3E4291C0" w14:textId="77777777" w:rsidTr="7B5BCE2D">
        <w:tc>
          <w:tcPr>
            <w:tcW w:w="1880" w:type="dxa"/>
          </w:tcPr>
          <w:p w14:paraId="1A584501" w14:textId="3D8ED5B3" w:rsidR="00C82745" w:rsidRDefault="00D2188F" w:rsidP="7B5BCE2D">
            <w:pPr>
              <w:rPr>
                <w:rFonts w:cs="Arial"/>
              </w:rPr>
            </w:pPr>
            <w:r>
              <w:rPr>
                <w:rFonts w:cs="Arial"/>
              </w:rPr>
              <w:t>V6.0</w:t>
            </w:r>
          </w:p>
          <w:p w14:paraId="55BE8299" w14:textId="51C61E5B" w:rsidR="00C82745" w:rsidRDefault="5E07FE6E" w:rsidP="7B5BCE2D">
            <w:pPr>
              <w:rPr>
                <w:rFonts w:cs="Arial"/>
              </w:rPr>
            </w:pPr>
            <w:r w:rsidRPr="7B5BCE2D">
              <w:rPr>
                <w:rFonts w:cs="Arial"/>
              </w:rPr>
              <w:t>August 2020</w:t>
            </w:r>
          </w:p>
        </w:tc>
        <w:tc>
          <w:tcPr>
            <w:tcW w:w="7136" w:type="dxa"/>
          </w:tcPr>
          <w:p w14:paraId="08A50878" w14:textId="0928B2A6" w:rsidR="00C82745" w:rsidRPr="00FA3ECC" w:rsidRDefault="5E07FE6E" w:rsidP="00146AC6">
            <w:pPr>
              <w:rPr>
                <w:rFonts w:cs="Arial"/>
              </w:rPr>
            </w:pPr>
            <w:r w:rsidRPr="7B5BCE2D">
              <w:rPr>
                <w:rFonts w:cs="Arial"/>
              </w:rPr>
              <w:t>Overview section paragrah updated</w:t>
            </w:r>
          </w:p>
        </w:tc>
      </w:tr>
      <w:tr w:rsidR="00C82745" w:rsidRPr="00FA3ECC" w14:paraId="052C008F" w14:textId="77777777" w:rsidTr="7B5BCE2D">
        <w:tc>
          <w:tcPr>
            <w:tcW w:w="1880" w:type="dxa"/>
          </w:tcPr>
          <w:p w14:paraId="1ADE4865" w14:textId="5E74DDCB" w:rsidR="00C82745" w:rsidRDefault="00C82745" w:rsidP="00146AC6">
            <w:pPr>
              <w:rPr>
                <w:rFonts w:cs="Arial"/>
              </w:rPr>
            </w:pPr>
          </w:p>
        </w:tc>
        <w:tc>
          <w:tcPr>
            <w:tcW w:w="7136" w:type="dxa"/>
          </w:tcPr>
          <w:p w14:paraId="5C8C15C5" w14:textId="0E9E000E" w:rsidR="00C82745" w:rsidRPr="00532067" w:rsidRDefault="00C82745" w:rsidP="00146AC6"/>
        </w:tc>
      </w:tr>
      <w:tr w:rsidR="00C82745" w:rsidRPr="00FA3ECC" w14:paraId="0CAB1E0A" w14:textId="77777777" w:rsidTr="7B5BCE2D">
        <w:tc>
          <w:tcPr>
            <w:tcW w:w="1880" w:type="dxa"/>
          </w:tcPr>
          <w:p w14:paraId="041E2733" w14:textId="3D429CCA" w:rsidR="00C82745" w:rsidRDefault="00C82745" w:rsidP="00146AC6">
            <w:pPr>
              <w:rPr>
                <w:rFonts w:cs="Arial"/>
              </w:rPr>
            </w:pPr>
          </w:p>
        </w:tc>
        <w:tc>
          <w:tcPr>
            <w:tcW w:w="7136" w:type="dxa"/>
          </w:tcPr>
          <w:p w14:paraId="13D27A50" w14:textId="446DA43D" w:rsidR="00C82745" w:rsidRDefault="00C82745" w:rsidP="00146AC6">
            <w:pPr>
              <w:rPr>
                <w:rFonts w:cs="Arial"/>
              </w:rPr>
            </w:pPr>
          </w:p>
        </w:tc>
      </w:tr>
      <w:tr w:rsidR="00C82745" w:rsidRPr="00FA3ECC" w14:paraId="79A512B5" w14:textId="77777777" w:rsidTr="7B5BCE2D">
        <w:tc>
          <w:tcPr>
            <w:tcW w:w="1880" w:type="dxa"/>
          </w:tcPr>
          <w:p w14:paraId="1BAC2A58" w14:textId="0A7EBF22" w:rsidR="00C82745" w:rsidRDefault="00C82745" w:rsidP="00146AC6">
            <w:pPr>
              <w:rPr>
                <w:rFonts w:cs="Arial"/>
              </w:rPr>
            </w:pPr>
          </w:p>
        </w:tc>
        <w:tc>
          <w:tcPr>
            <w:tcW w:w="7136" w:type="dxa"/>
          </w:tcPr>
          <w:p w14:paraId="36E13B1A" w14:textId="3F85C90D" w:rsidR="00C82745" w:rsidRDefault="00C82745" w:rsidP="00146AC6">
            <w:pPr>
              <w:rPr>
                <w:rStyle w:val="normaltextrun"/>
                <w:rFonts w:cs="Arial"/>
                <w:color w:val="000000"/>
                <w:bdr w:val="none" w:sz="0" w:space="0" w:color="auto" w:frame="1"/>
              </w:rPr>
            </w:pPr>
          </w:p>
        </w:tc>
      </w:tr>
      <w:tr w:rsidR="00C82745" w:rsidRPr="00FA3ECC" w14:paraId="00C5B34A" w14:textId="77777777" w:rsidTr="7B5BCE2D">
        <w:tc>
          <w:tcPr>
            <w:tcW w:w="1880" w:type="dxa"/>
          </w:tcPr>
          <w:p w14:paraId="3BF09194" w14:textId="539F607D" w:rsidR="00C82745" w:rsidRDefault="00C82745" w:rsidP="00146AC6">
            <w:pPr>
              <w:rPr>
                <w:rFonts w:cs="Arial"/>
              </w:rPr>
            </w:pPr>
          </w:p>
        </w:tc>
        <w:tc>
          <w:tcPr>
            <w:tcW w:w="7136" w:type="dxa"/>
          </w:tcPr>
          <w:p w14:paraId="170DA027" w14:textId="3B7732CD" w:rsidR="00C82745" w:rsidRDefault="00C82745" w:rsidP="00146AC6">
            <w:pPr>
              <w:rPr>
                <w:rStyle w:val="normaltextrun"/>
                <w:rFonts w:cs="Arial"/>
                <w:color w:val="000000"/>
                <w:bdr w:val="none" w:sz="0" w:space="0" w:color="auto" w:frame="1"/>
              </w:rPr>
            </w:pPr>
          </w:p>
        </w:tc>
      </w:tr>
      <w:tr w:rsidR="00C82745" w:rsidRPr="00FA3ECC" w14:paraId="2EB26F42" w14:textId="77777777" w:rsidTr="7B5BCE2D">
        <w:tc>
          <w:tcPr>
            <w:tcW w:w="1880" w:type="dxa"/>
          </w:tcPr>
          <w:p w14:paraId="19EA5347" w14:textId="6DB58DEC" w:rsidR="00C82745" w:rsidRDefault="00C82745" w:rsidP="00146AC6">
            <w:pPr>
              <w:rPr>
                <w:rFonts w:cs="Arial"/>
              </w:rPr>
            </w:pPr>
          </w:p>
        </w:tc>
        <w:tc>
          <w:tcPr>
            <w:tcW w:w="7136" w:type="dxa"/>
          </w:tcPr>
          <w:p w14:paraId="4D897DF8" w14:textId="24456C69" w:rsidR="00C82745" w:rsidRDefault="00C82745" w:rsidP="00146AC6">
            <w:pPr>
              <w:rPr>
                <w:rStyle w:val="normaltextrun"/>
                <w:rFonts w:cs="Arial"/>
                <w:color w:val="000000"/>
                <w:bdr w:val="none" w:sz="0" w:space="0" w:color="auto" w:frame="1"/>
              </w:rPr>
            </w:pPr>
          </w:p>
        </w:tc>
      </w:tr>
    </w:tbl>
    <w:p w14:paraId="0F3C754C" w14:textId="77777777" w:rsidR="00324A99" w:rsidRDefault="00324A99" w:rsidP="006E5AB9">
      <w:pPr>
        <w:pStyle w:val="Heading2"/>
        <w:rPr>
          <w:noProof/>
        </w:rPr>
      </w:pPr>
    </w:p>
    <w:p w14:paraId="3D0EDD7A" w14:textId="77777777" w:rsidR="00063082" w:rsidRPr="00063082" w:rsidRDefault="00063082" w:rsidP="00063082">
      <w:pPr>
        <w:rPr>
          <w:rFonts w:eastAsiaTheme="majorEastAsia" w:cs="Arial"/>
          <w:sz w:val="32"/>
          <w:szCs w:val="26"/>
        </w:rPr>
      </w:pPr>
    </w:p>
    <w:bookmarkEnd w:id="0"/>
    <w:p w14:paraId="78FBA78E" w14:textId="77777777" w:rsidR="00C237CF" w:rsidRDefault="00C237CF">
      <w:pPr>
        <w:spacing w:after="160" w:line="259" w:lineRule="auto"/>
        <w:rPr>
          <w:rFonts w:eastAsiaTheme="majorEastAsia" w:cs="Arial"/>
          <w:b/>
          <w:noProof/>
          <w:color w:val="006941"/>
          <w:sz w:val="32"/>
          <w:szCs w:val="26"/>
        </w:rPr>
      </w:pPr>
      <w:r>
        <w:rPr>
          <w:noProof/>
        </w:rPr>
        <w:br w:type="page"/>
      </w:r>
    </w:p>
    <w:p w14:paraId="1E392362" w14:textId="1760D5ED" w:rsidR="006E5AB9" w:rsidRPr="00FA3ECC" w:rsidRDefault="00CE2743" w:rsidP="006E5AB9">
      <w:pPr>
        <w:pStyle w:val="Heading2"/>
      </w:pPr>
      <w:r>
        <w:rPr>
          <w:noProof/>
        </w:rPr>
        <w:lastRenderedPageBreak/>
        <w:t>Overview</w:t>
      </w:r>
    </w:p>
    <w:p w14:paraId="110F3415" w14:textId="77777777" w:rsidR="006E5AB9" w:rsidRPr="009628B3" w:rsidRDefault="006E5AB9" w:rsidP="006E5AB9">
      <w:pPr>
        <w:pStyle w:val="Heading2"/>
        <w:rPr>
          <w:sz w:val="22"/>
        </w:rPr>
      </w:pPr>
      <w:r w:rsidRPr="001E43BA">
        <w:t xml:space="preserve"> </w:t>
      </w:r>
    </w:p>
    <w:p w14:paraId="48335A49" w14:textId="77777777" w:rsidR="00523D8E" w:rsidRDefault="00523D8E" w:rsidP="00523D8E">
      <w:pPr>
        <w:rPr>
          <w:rFonts w:cs="Arial"/>
        </w:rPr>
      </w:pPr>
      <w:r>
        <w:rPr>
          <w:rFonts w:cs="Arial"/>
        </w:rPr>
        <w:t>This template is</w:t>
      </w:r>
      <w:r w:rsidRPr="001E43BA">
        <w:rPr>
          <w:rFonts w:cs="Arial"/>
        </w:rPr>
        <w:t xml:space="preserve"> 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751B7683" w14:textId="77777777" w:rsidR="00523D8E" w:rsidRPr="001E43BA" w:rsidRDefault="00523D8E" w:rsidP="00523D8E">
      <w:pPr>
        <w:rPr>
          <w:rFonts w:cs="Arial"/>
        </w:rPr>
      </w:pPr>
    </w:p>
    <w:p w14:paraId="399E712F" w14:textId="77777777" w:rsidR="00523D8E" w:rsidRDefault="00523D8E" w:rsidP="00523D8E">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0E68D9A4" w14:textId="77777777" w:rsidR="00523D8E" w:rsidRPr="001E43BA" w:rsidRDefault="00523D8E" w:rsidP="00523D8E">
      <w:pPr>
        <w:rPr>
          <w:rFonts w:cs="Arial"/>
        </w:rPr>
      </w:pPr>
    </w:p>
    <w:p w14:paraId="4A814379" w14:textId="77777777" w:rsidR="00523D8E" w:rsidRDefault="00523D8E" w:rsidP="00523D8E">
      <w:pPr>
        <w:rPr>
          <w:rFonts w:cs="Arial"/>
        </w:rPr>
      </w:pPr>
      <w:r w:rsidRPr="001E43BA">
        <w:rPr>
          <w:rFonts w:cs="Arial"/>
        </w:rPr>
        <w:t xml:space="preserve">The apprentice should gather artefacts and record information that can evidence their activities undertaken in the workplace. </w:t>
      </w:r>
      <w:r w:rsidRPr="006E1E7E">
        <w:rPr>
          <w:rFonts w:cs="Arial"/>
        </w:rPr>
        <w:t>The portfolio of evidence should demonstrate that the apprentice can fulfil the full range of competencies which are required by the standard, as shown in this template.</w:t>
      </w:r>
    </w:p>
    <w:p w14:paraId="18F8D237" w14:textId="77777777" w:rsidR="00356AC9" w:rsidRDefault="00356AC9" w:rsidP="006E5AB9">
      <w:pPr>
        <w:rPr>
          <w:rFonts w:cs="Arial"/>
        </w:rPr>
      </w:pPr>
    </w:p>
    <w:p w14:paraId="422058D8" w14:textId="77777777" w:rsidR="00D2188F" w:rsidRDefault="00D2188F" w:rsidP="00D2188F">
      <w:r>
        <w:t>The apprenticeship standards are designed to cover a wide range of different job roles. If the evidence in the portfolio is weak due to limited exposure within the day to day activities of the workplace, the synoptic project should be considered and selected to allow the apprentice to demonstrate that they are competent in those criteria and to provide the breadth and depth to meet the specified minimum requirements of the Occupational Brief.</w:t>
      </w:r>
    </w:p>
    <w:p w14:paraId="696A86EC" w14:textId="77777777" w:rsidR="006E5AB9" w:rsidRPr="001E43BA" w:rsidRDefault="006E5AB9" w:rsidP="006E5AB9">
      <w:pPr>
        <w:pStyle w:val="ListParagraph"/>
        <w:spacing w:before="0" w:after="0"/>
      </w:pPr>
    </w:p>
    <w:p w14:paraId="36C6F948" w14:textId="77777777" w:rsidR="006E5AB9" w:rsidRDefault="006E5AB9" w:rsidP="006E5AB9">
      <w:pPr>
        <w:rPr>
          <w:rFonts w:cs="Arial"/>
        </w:rPr>
      </w:pPr>
    </w:p>
    <w:p w14:paraId="0A560811" w14:textId="77777777" w:rsidR="006E5AB9" w:rsidRDefault="006E5AB9" w:rsidP="006E5AB9">
      <w:pPr>
        <w:rPr>
          <w:rFonts w:cs="Arial"/>
        </w:rPr>
      </w:pPr>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19959C14" w14:textId="77777777" w:rsidR="008E5960" w:rsidRDefault="008E5960" w:rsidP="006E5AB9">
      <w:pPr>
        <w:rPr>
          <w:rFonts w:cs="Arial"/>
          <w:b/>
          <w:color w:val="006941"/>
          <w:sz w:val="32"/>
          <w:szCs w:val="34"/>
        </w:rPr>
      </w:pPr>
    </w:p>
    <w:p w14:paraId="4AF9F4CC" w14:textId="7646EA40" w:rsidR="006E5AB9" w:rsidRPr="005D7CD3" w:rsidRDefault="006E5AB9" w:rsidP="006E5AB9">
      <w:r w:rsidRPr="005D7CD3">
        <w:rPr>
          <w:rFonts w:cs="Arial"/>
          <w:b/>
          <w:color w:val="006941"/>
          <w:sz w:val="32"/>
          <w:szCs w:val="34"/>
        </w:rPr>
        <w:t xml:space="preserve">Apprentice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7A02ED">
        <w:trPr>
          <w:trHeight w:val="567"/>
        </w:trPr>
        <w:tc>
          <w:tcPr>
            <w:tcW w:w="2309" w:type="dxa"/>
          </w:tcPr>
          <w:p w14:paraId="723122C1" w14:textId="77777777" w:rsidR="006E5AB9" w:rsidRPr="005D7CD3" w:rsidRDefault="006E5AB9" w:rsidP="007A02ED">
            <w:r w:rsidRPr="005D7CD3">
              <w:t>Name</w:t>
            </w:r>
          </w:p>
        </w:tc>
        <w:tc>
          <w:tcPr>
            <w:tcW w:w="6871" w:type="dxa"/>
          </w:tcPr>
          <w:p w14:paraId="620F2E7D" w14:textId="77777777" w:rsidR="006E5AB9" w:rsidRPr="005D7CD3" w:rsidRDefault="006E5AB9" w:rsidP="007A02ED"/>
        </w:tc>
      </w:tr>
      <w:tr w:rsidR="006E5AB9" w:rsidRPr="005D7CD3" w14:paraId="263816B1" w14:textId="77777777" w:rsidTr="007A02ED">
        <w:trPr>
          <w:trHeight w:val="567"/>
        </w:trPr>
        <w:tc>
          <w:tcPr>
            <w:tcW w:w="2309" w:type="dxa"/>
          </w:tcPr>
          <w:p w14:paraId="2AB6E61D" w14:textId="77777777" w:rsidR="006E5AB9" w:rsidRPr="005D7CD3" w:rsidRDefault="006E5AB9" w:rsidP="007A02ED">
            <w:r>
              <w:t>ULN</w:t>
            </w:r>
          </w:p>
        </w:tc>
        <w:tc>
          <w:tcPr>
            <w:tcW w:w="6871" w:type="dxa"/>
          </w:tcPr>
          <w:p w14:paraId="45A6AC98" w14:textId="77777777" w:rsidR="006E5AB9" w:rsidRPr="005D7CD3" w:rsidRDefault="006E5AB9" w:rsidP="007A02ED"/>
        </w:tc>
      </w:tr>
      <w:tr w:rsidR="006E5AB9" w:rsidRPr="005D7CD3" w14:paraId="7AFFE3A8" w14:textId="77777777" w:rsidTr="007A02ED">
        <w:trPr>
          <w:trHeight w:val="567"/>
        </w:trPr>
        <w:tc>
          <w:tcPr>
            <w:tcW w:w="2309" w:type="dxa"/>
          </w:tcPr>
          <w:p w14:paraId="50CB451D" w14:textId="77777777" w:rsidR="006E5AB9" w:rsidRPr="005D7CD3" w:rsidRDefault="006E5AB9" w:rsidP="007A02ED">
            <w:r w:rsidRPr="005D7CD3">
              <w:t>Declaration</w:t>
            </w:r>
          </w:p>
        </w:tc>
        <w:tc>
          <w:tcPr>
            <w:tcW w:w="6871" w:type="dxa"/>
          </w:tcPr>
          <w:p w14:paraId="212747F2" w14:textId="77777777" w:rsidR="006E5AB9" w:rsidRPr="005D7CD3" w:rsidRDefault="006E5AB9" w:rsidP="007A02ED">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7A02ED">
        <w:trPr>
          <w:trHeight w:val="567"/>
        </w:trPr>
        <w:tc>
          <w:tcPr>
            <w:tcW w:w="2309" w:type="dxa"/>
          </w:tcPr>
          <w:p w14:paraId="45CD8E94" w14:textId="77777777" w:rsidR="006E5AB9" w:rsidRPr="005D7CD3" w:rsidRDefault="006E5AB9" w:rsidP="007A02ED">
            <w:r w:rsidRPr="005D7CD3">
              <w:t>Signature</w:t>
            </w:r>
          </w:p>
        </w:tc>
        <w:tc>
          <w:tcPr>
            <w:tcW w:w="6871" w:type="dxa"/>
          </w:tcPr>
          <w:p w14:paraId="79E3A8FE" w14:textId="77777777" w:rsidR="006E5AB9" w:rsidRPr="005D7CD3" w:rsidRDefault="006E5AB9" w:rsidP="007A02ED"/>
          <w:p w14:paraId="2DD70153" w14:textId="77777777" w:rsidR="006E5AB9" w:rsidRPr="005D7CD3" w:rsidRDefault="006E5AB9" w:rsidP="007A02ED"/>
        </w:tc>
      </w:tr>
      <w:tr w:rsidR="006E5AB9" w:rsidRPr="005D7CD3" w14:paraId="0A36229A" w14:textId="77777777" w:rsidTr="007A02ED">
        <w:trPr>
          <w:trHeight w:val="567"/>
        </w:trPr>
        <w:tc>
          <w:tcPr>
            <w:tcW w:w="2309" w:type="dxa"/>
          </w:tcPr>
          <w:p w14:paraId="2AD6C631" w14:textId="77777777" w:rsidR="006E5AB9" w:rsidRDefault="006E5AB9" w:rsidP="007A02ED">
            <w:r w:rsidRPr="005D7CD3">
              <w:t>Date</w:t>
            </w:r>
          </w:p>
          <w:p w14:paraId="0C7E0B1D" w14:textId="77777777" w:rsidR="006E5AB9" w:rsidRPr="005D7CD3" w:rsidRDefault="006E5AB9" w:rsidP="007A02ED"/>
        </w:tc>
        <w:tc>
          <w:tcPr>
            <w:tcW w:w="6871" w:type="dxa"/>
          </w:tcPr>
          <w:p w14:paraId="5A7D0BAF" w14:textId="77777777" w:rsidR="006E5AB9" w:rsidRPr="005D7CD3" w:rsidRDefault="006E5AB9" w:rsidP="007A02ED"/>
        </w:tc>
      </w:tr>
    </w:tbl>
    <w:p w14:paraId="59DA223E" w14:textId="77777777" w:rsidR="006E5AB9" w:rsidRPr="005D7CD3" w:rsidRDefault="006E5AB9" w:rsidP="006E5AB9"/>
    <w:p w14:paraId="20609C7C" w14:textId="2179F4CE" w:rsidR="006E5AB9" w:rsidRPr="005D7CD3" w:rsidRDefault="006E5AB9" w:rsidP="006E5AB9">
      <w:pPr>
        <w:rPr>
          <w:rFonts w:cs="Arial"/>
          <w:b/>
          <w:color w:val="006941"/>
          <w:sz w:val="32"/>
          <w:szCs w:val="34"/>
        </w:rPr>
      </w:pPr>
      <w:r>
        <w:rPr>
          <w:rFonts w:cs="Arial"/>
          <w:b/>
          <w:color w:val="006941"/>
          <w:sz w:val="32"/>
          <w:szCs w:val="34"/>
        </w:rPr>
        <w:t xml:space="preserve">Line </w:t>
      </w:r>
      <w:r w:rsidR="008E5960">
        <w:rPr>
          <w:rFonts w:cs="Arial"/>
          <w:b/>
          <w:color w:val="006941"/>
          <w:sz w:val="32"/>
          <w:szCs w:val="34"/>
        </w:rPr>
        <w:t>M</w:t>
      </w:r>
      <w:r>
        <w:rPr>
          <w:rFonts w:cs="Arial"/>
          <w:b/>
          <w:color w:val="006941"/>
          <w:sz w:val="32"/>
          <w:szCs w:val="34"/>
        </w:rPr>
        <w:t>anager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r w:rsidRPr="005D7CD3">
        <w:rPr>
          <w:rFonts w:cs="Arial"/>
          <w:b/>
          <w:color w:val="006941"/>
          <w:sz w:val="32"/>
          <w:szCs w:val="34"/>
        </w:rPr>
        <w:t xml:space="preserve"> (</w:t>
      </w:r>
      <w:r w:rsidR="008E5960">
        <w:rPr>
          <w:rFonts w:cs="Arial"/>
          <w:b/>
          <w:color w:val="006941"/>
          <w:sz w:val="32"/>
          <w:szCs w:val="34"/>
        </w:rPr>
        <w:t>E</w:t>
      </w:r>
      <w:r w:rsidRPr="005D7CD3">
        <w:rPr>
          <w:rFonts w:cs="Arial"/>
          <w:b/>
          <w:color w:val="006941"/>
          <w:sz w:val="32"/>
          <w:szCs w:val="34"/>
        </w:rPr>
        <w:t>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7A02ED">
        <w:trPr>
          <w:trHeight w:val="567"/>
        </w:trPr>
        <w:tc>
          <w:tcPr>
            <w:tcW w:w="2309" w:type="dxa"/>
          </w:tcPr>
          <w:p w14:paraId="35601378" w14:textId="77777777" w:rsidR="006E5AB9" w:rsidRPr="005D7CD3" w:rsidRDefault="006E5AB9" w:rsidP="007A02ED">
            <w:r w:rsidRPr="005D7CD3">
              <w:t>Name</w:t>
            </w:r>
          </w:p>
        </w:tc>
        <w:tc>
          <w:tcPr>
            <w:tcW w:w="6871" w:type="dxa"/>
          </w:tcPr>
          <w:p w14:paraId="41D7B4F1" w14:textId="77777777" w:rsidR="006E5AB9" w:rsidRPr="005D7CD3" w:rsidRDefault="006E5AB9" w:rsidP="007A02ED"/>
        </w:tc>
      </w:tr>
      <w:tr w:rsidR="006E5AB9" w:rsidRPr="005D7CD3" w14:paraId="44D1AD6B" w14:textId="77777777" w:rsidTr="007A02ED">
        <w:trPr>
          <w:trHeight w:val="567"/>
        </w:trPr>
        <w:tc>
          <w:tcPr>
            <w:tcW w:w="2309" w:type="dxa"/>
          </w:tcPr>
          <w:p w14:paraId="7CA515F5" w14:textId="77777777" w:rsidR="006E5AB9" w:rsidRPr="005D7CD3" w:rsidRDefault="006E5AB9" w:rsidP="007A02ED">
            <w:r w:rsidRPr="005D7CD3">
              <w:t>Company</w:t>
            </w:r>
          </w:p>
        </w:tc>
        <w:tc>
          <w:tcPr>
            <w:tcW w:w="6871" w:type="dxa"/>
          </w:tcPr>
          <w:p w14:paraId="64484D7D" w14:textId="77777777" w:rsidR="006E5AB9" w:rsidRPr="005D7CD3" w:rsidRDefault="006E5AB9" w:rsidP="007A02ED"/>
        </w:tc>
      </w:tr>
      <w:tr w:rsidR="006E5AB9" w:rsidRPr="005D7CD3" w14:paraId="0029573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7A02ED">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7A02ED"/>
          <w:p w14:paraId="10D63B24" w14:textId="77777777" w:rsidR="006E5AB9" w:rsidRPr="005D7CD3" w:rsidRDefault="006E5AB9" w:rsidP="007A02ED"/>
        </w:tc>
      </w:tr>
      <w:tr w:rsidR="006E5AB9" w:rsidRPr="005D7CD3" w14:paraId="03AD74A0"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7A02ED">
            <w:r w:rsidRPr="005D7CD3">
              <w:t>Date</w:t>
            </w:r>
          </w:p>
          <w:p w14:paraId="000F36A2"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7A02ED"/>
        </w:tc>
      </w:tr>
    </w:tbl>
    <w:p w14:paraId="305FDDBE" w14:textId="77777777" w:rsidR="006E5AB9" w:rsidRPr="005D7CD3" w:rsidRDefault="006E5AB9" w:rsidP="006E5AB9"/>
    <w:p w14:paraId="68CA7DAA" w14:textId="30A7A835" w:rsidR="006E5AB9" w:rsidRPr="005D7CD3" w:rsidRDefault="006E5AB9" w:rsidP="006E5AB9">
      <w:pPr>
        <w:rPr>
          <w:rFonts w:cs="Arial"/>
          <w:b/>
          <w:color w:val="006941"/>
          <w:sz w:val="32"/>
          <w:szCs w:val="34"/>
        </w:rPr>
      </w:pPr>
      <w:r>
        <w:rPr>
          <w:rFonts w:cs="Arial"/>
          <w:b/>
          <w:color w:val="006941"/>
          <w:sz w:val="32"/>
          <w:szCs w:val="34"/>
        </w:rPr>
        <w:t xml:space="preserve">Training </w:t>
      </w:r>
      <w:r w:rsidR="008E5960">
        <w:rPr>
          <w:rFonts w:cs="Arial"/>
          <w:b/>
          <w:color w:val="006941"/>
          <w:sz w:val="32"/>
          <w:szCs w:val="34"/>
        </w:rPr>
        <w:t>P</w:t>
      </w:r>
      <w:r>
        <w:rPr>
          <w:rFonts w:cs="Arial"/>
          <w:b/>
          <w:color w:val="006941"/>
          <w:sz w:val="32"/>
          <w:szCs w:val="34"/>
        </w:rPr>
        <w:t>rovider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7A02ED">
        <w:trPr>
          <w:trHeight w:val="567"/>
        </w:trPr>
        <w:tc>
          <w:tcPr>
            <w:tcW w:w="2309" w:type="dxa"/>
          </w:tcPr>
          <w:p w14:paraId="3B43D313" w14:textId="77777777" w:rsidR="006E5AB9" w:rsidRPr="005D7CD3" w:rsidRDefault="006E5AB9" w:rsidP="007A02ED">
            <w:r w:rsidRPr="005D7CD3">
              <w:t>Name</w:t>
            </w:r>
          </w:p>
        </w:tc>
        <w:tc>
          <w:tcPr>
            <w:tcW w:w="6871" w:type="dxa"/>
          </w:tcPr>
          <w:p w14:paraId="34056475" w14:textId="77777777" w:rsidR="006E5AB9" w:rsidRPr="005D7CD3" w:rsidRDefault="006E5AB9" w:rsidP="007A02ED"/>
        </w:tc>
      </w:tr>
      <w:tr w:rsidR="006E5AB9" w:rsidRPr="005D7CD3" w14:paraId="5A665295" w14:textId="77777777" w:rsidTr="007A02ED">
        <w:trPr>
          <w:trHeight w:val="567"/>
        </w:trPr>
        <w:tc>
          <w:tcPr>
            <w:tcW w:w="2309" w:type="dxa"/>
          </w:tcPr>
          <w:p w14:paraId="65606F6B" w14:textId="77777777" w:rsidR="006E5AB9" w:rsidRPr="005D7CD3" w:rsidRDefault="006E5AB9" w:rsidP="007A02ED">
            <w:r w:rsidRPr="005D7CD3">
              <w:t>Company</w:t>
            </w:r>
          </w:p>
        </w:tc>
        <w:tc>
          <w:tcPr>
            <w:tcW w:w="6871" w:type="dxa"/>
          </w:tcPr>
          <w:p w14:paraId="3F9F394F" w14:textId="77777777" w:rsidR="006E5AB9" w:rsidRPr="005D7CD3" w:rsidRDefault="006E5AB9" w:rsidP="007A02ED"/>
        </w:tc>
      </w:tr>
      <w:tr w:rsidR="006E5AB9" w:rsidRPr="005D7CD3" w14:paraId="7FD3C3FE"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7A02ED">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7A02ED"/>
          <w:p w14:paraId="4788EB76" w14:textId="77777777" w:rsidR="006E5AB9" w:rsidRPr="005D7CD3" w:rsidRDefault="006E5AB9" w:rsidP="007A02ED"/>
        </w:tc>
      </w:tr>
      <w:tr w:rsidR="006E5AB9" w:rsidRPr="005D7CD3" w14:paraId="51034451"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7A02ED">
            <w:r w:rsidRPr="005D7CD3">
              <w:t>Date</w:t>
            </w:r>
          </w:p>
          <w:p w14:paraId="7D2AC3B8"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7A02ED"/>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6C5975">
          <w:headerReference w:type="even" r:id="rId11"/>
          <w:headerReference w:type="default" r:id="rId12"/>
          <w:footerReference w:type="even" r:id="rId13"/>
          <w:footerReference w:type="default" r:id="rId14"/>
          <w:headerReference w:type="first" r:id="rId15"/>
          <w:footerReference w:type="first" r:id="rId16"/>
          <w:pgSz w:w="11901" w:h="16817"/>
          <w:pgMar w:top="1440" w:right="1440" w:bottom="1440" w:left="1440" w:header="709" w:footer="709" w:gutter="0"/>
          <w:cols w:space="708"/>
          <w:titlePg/>
          <w:docGrid w:linePitch="360"/>
        </w:sectPr>
      </w:pPr>
    </w:p>
    <w:p w14:paraId="3AC50032" w14:textId="56A7BED7" w:rsidR="00F95359" w:rsidRPr="009E6377" w:rsidRDefault="009F6867" w:rsidP="00543055">
      <w:pPr>
        <w:rPr>
          <w:rFonts w:cs="Arial"/>
          <w:b/>
          <w:color w:val="006941"/>
          <w:sz w:val="32"/>
          <w:szCs w:val="32"/>
          <w:lang w:eastAsia="en-GB"/>
        </w:rPr>
      </w:pPr>
      <w:r>
        <w:rPr>
          <w:rFonts w:cs="Arial"/>
          <w:b/>
          <w:color w:val="006941"/>
          <w:sz w:val="32"/>
          <w:szCs w:val="32"/>
          <w:lang w:eastAsia="en-GB"/>
        </w:rPr>
        <w:lastRenderedPageBreak/>
        <w:t>Summative Portfolio Acceptable Evidence Format</w:t>
      </w:r>
    </w:p>
    <w:p w14:paraId="1E0E3713" w14:textId="181D8B17" w:rsidR="009F6867" w:rsidRPr="009F6867" w:rsidRDefault="009E0693" w:rsidP="009F6867">
      <w:pPr>
        <w:rPr>
          <w:rFonts w:eastAsia="Times New Roman" w:cs="Arial"/>
          <w:color w:val="000000"/>
          <w:lang w:eastAsia="en-GB"/>
        </w:rPr>
      </w:pPr>
      <w:r>
        <w:rPr>
          <w:rFonts w:eastAsia="Times New Roman" w:cs="Arial"/>
          <w:color w:val="000000"/>
          <w:lang w:eastAsia="en-GB"/>
        </w:rPr>
        <w:t>BCS’</w:t>
      </w:r>
      <w:r w:rsidR="009F6867" w:rsidRPr="009F6867">
        <w:rPr>
          <w:rFonts w:eastAsia="Times New Roman" w:cs="Arial"/>
          <w:color w:val="000000"/>
          <w:lang w:eastAsia="en-GB"/>
        </w:rPr>
        <w:t xml:space="preserve"> intention is to allow flexibility in the format that evidence can take in order to reflect the type of records that an apprentice could realistically be expected to have access to. </w:t>
      </w:r>
      <w:r w:rsidR="00F317BB">
        <w:rPr>
          <w:rFonts w:eastAsia="Times New Roman" w:cs="Arial"/>
          <w:color w:val="000000"/>
          <w:lang w:eastAsia="en-GB"/>
        </w:rPr>
        <w:t>Typical acceptable evidence includes:</w:t>
      </w:r>
    </w:p>
    <w:p w14:paraId="226384E8" w14:textId="02285013" w:rsidR="009F6867" w:rsidRPr="00C03ED5" w:rsidRDefault="009F6867" w:rsidP="009C07E6">
      <w:pPr>
        <w:pStyle w:val="ListParagraph"/>
        <w:numPr>
          <w:ilvl w:val="0"/>
          <w:numId w:val="17"/>
        </w:numPr>
      </w:pPr>
      <w:r w:rsidRPr="00C03ED5">
        <w:t xml:space="preserve">photographic or video evidence of activity; </w:t>
      </w:r>
    </w:p>
    <w:p w14:paraId="5EEE8A2D" w14:textId="627F6F93" w:rsidR="009F6867" w:rsidRPr="00C03ED5" w:rsidRDefault="009F6867" w:rsidP="009C07E6">
      <w:pPr>
        <w:pStyle w:val="ListParagraph"/>
        <w:numPr>
          <w:ilvl w:val="0"/>
          <w:numId w:val="17"/>
        </w:numPr>
      </w:pPr>
      <w:r w:rsidRPr="00C03ED5">
        <w:t xml:space="preserve">witness statement; </w:t>
      </w:r>
    </w:p>
    <w:p w14:paraId="0037CEA5" w14:textId="64AC8C34" w:rsidR="009F6867" w:rsidRPr="00C03ED5" w:rsidRDefault="009F6867" w:rsidP="009C07E6">
      <w:pPr>
        <w:pStyle w:val="ListParagraph"/>
        <w:numPr>
          <w:ilvl w:val="0"/>
          <w:numId w:val="17"/>
        </w:numPr>
      </w:pPr>
      <w:r w:rsidRPr="00C03ED5">
        <w:t xml:space="preserve">observation reports; </w:t>
      </w:r>
    </w:p>
    <w:p w14:paraId="77FF51CD" w14:textId="6976A252" w:rsidR="009F6867" w:rsidRPr="00C03ED5" w:rsidRDefault="009F6867" w:rsidP="009C07E6">
      <w:pPr>
        <w:pStyle w:val="ListParagraph"/>
        <w:numPr>
          <w:ilvl w:val="0"/>
          <w:numId w:val="17"/>
        </w:numPr>
      </w:pPr>
      <w:r w:rsidRPr="00C03ED5">
        <w:t xml:space="preserve">annotated screenshots; </w:t>
      </w:r>
    </w:p>
    <w:p w14:paraId="18F218B7" w14:textId="746AEACA" w:rsidR="009F6867" w:rsidRPr="00C03ED5" w:rsidRDefault="009F6867" w:rsidP="009C07E6">
      <w:pPr>
        <w:pStyle w:val="ListParagraph"/>
        <w:numPr>
          <w:ilvl w:val="0"/>
          <w:numId w:val="17"/>
        </w:numPr>
      </w:pPr>
      <w:r w:rsidRPr="00C03ED5">
        <w:t xml:space="preserve">signed-off work records; </w:t>
      </w:r>
    </w:p>
    <w:p w14:paraId="1AAAF448" w14:textId="51B923A7" w:rsidR="009F6867" w:rsidRPr="00C03ED5" w:rsidRDefault="009F6867" w:rsidP="009C07E6">
      <w:pPr>
        <w:pStyle w:val="ListParagraph"/>
        <w:numPr>
          <w:ilvl w:val="0"/>
          <w:numId w:val="17"/>
        </w:numPr>
      </w:pPr>
      <w:r w:rsidRPr="00C03ED5">
        <w:t xml:space="preserve">printed outputs of pre- and post-configuration settings; </w:t>
      </w:r>
    </w:p>
    <w:p w14:paraId="23A8106F" w14:textId="2B6A32CB" w:rsidR="009F6867" w:rsidRPr="00C03ED5" w:rsidRDefault="009F6867" w:rsidP="009C07E6">
      <w:pPr>
        <w:pStyle w:val="ListParagraph"/>
        <w:numPr>
          <w:ilvl w:val="0"/>
          <w:numId w:val="17"/>
        </w:numPr>
      </w:pPr>
      <w:r w:rsidRPr="00C03ED5">
        <w:t>peer reviews.</w:t>
      </w:r>
    </w:p>
    <w:p w14:paraId="3F6E7E2E" w14:textId="1EAE71F8" w:rsidR="00227E54" w:rsidRDefault="00227E54" w:rsidP="00227E54">
      <w:pPr>
        <w:textAlignment w:val="baseline"/>
        <w:rPr>
          <w:rFonts w:eastAsia="Times New Roman" w:cs="Arial"/>
          <w:lang w:eastAsia="en-GB"/>
        </w:rPr>
      </w:pPr>
      <w:r w:rsidRPr="00227E54">
        <w:rPr>
          <w:rFonts w:eastAsia="Times New Roman" w:cs="Arial"/>
          <w:lang w:eastAsia="en-GB"/>
        </w:rPr>
        <w:t>  </w:t>
      </w:r>
    </w:p>
    <w:p w14:paraId="25570240" w14:textId="1C4A7B96" w:rsidR="00AD6EBA" w:rsidRPr="00227E54" w:rsidRDefault="00AD6EBA" w:rsidP="00227E54">
      <w:pPr>
        <w:textAlignment w:val="baseline"/>
        <w:rPr>
          <w:rFonts w:ascii="Segoe UI" w:eastAsia="Times New Roman" w:hAnsi="Segoe UI" w:cs="Segoe UI"/>
          <w:sz w:val="18"/>
          <w:szCs w:val="18"/>
          <w:lang w:eastAsia="en-GB"/>
        </w:rPr>
      </w:pPr>
      <w:r>
        <w:rPr>
          <w:rFonts w:eastAsia="Times New Roman" w:cs="Arial"/>
          <w:lang w:eastAsia="en-GB"/>
        </w:rPr>
        <w:t>It is important to note that</w:t>
      </w:r>
      <w:r w:rsidR="009D112D">
        <w:rPr>
          <w:rFonts w:eastAsia="Times New Roman" w:cs="Arial"/>
          <w:lang w:eastAsia="en-GB"/>
        </w:rPr>
        <w:t xml:space="preserve"> when</w:t>
      </w:r>
      <w:r>
        <w:rPr>
          <w:rFonts w:eastAsia="Times New Roman" w:cs="Arial"/>
          <w:lang w:eastAsia="en-GB"/>
        </w:rPr>
        <w:t xml:space="preserve"> </w:t>
      </w:r>
      <w:r w:rsidR="00E8051B">
        <w:rPr>
          <w:rFonts w:eastAsia="Times New Roman" w:cs="Arial"/>
          <w:lang w:eastAsia="en-GB"/>
        </w:rPr>
        <w:t>the summative portfolio</w:t>
      </w:r>
      <w:r w:rsidR="004D4566">
        <w:rPr>
          <w:rFonts w:eastAsia="Times New Roman" w:cs="Arial"/>
          <w:lang w:eastAsia="en-GB"/>
        </w:rPr>
        <w:t xml:space="preserve"> is submitted to EPA gateway it is</w:t>
      </w:r>
      <w:r w:rsidR="00E8051B">
        <w:rPr>
          <w:rFonts w:eastAsia="Times New Roman" w:cs="Arial"/>
          <w:lang w:eastAsia="en-GB"/>
        </w:rPr>
        <w:t xml:space="preserve"> locked and will</w:t>
      </w:r>
      <w:r w:rsidR="004D4566">
        <w:rPr>
          <w:rFonts w:eastAsia="Times New Roman" w:cs="Arial"/>
          <w:lang w:eastAsia="en-GB"/>
        </w:rPr>
        <w:t xml:space="preserve"> </w:t>
      </w:r>
      <w:r w:rsidR="00B72669">
        <w:rPr>
          <w:rFonts w:eastAsia="Times New Roman" w:cs="Arial"/>
          <w:lang w:eastAsia="en-GB"/>
        </w:rPr>
        <w:t xml:space="preserve">no longer </w:t>
      </w:r>
      <w:r w:rsidR="00F1773B">
        <w:rPr>
          <w:rFonts w:eastAsia="Times New Roman" w:cs="Arial"/>
          <w:lang w:eastAsia="en-GB"/>
        </w:rPr>
        <w:t xml:space="preserve">be </w:t>
      </w:r>
      <w:r w:rsidR="00B72669">
        <w:rPr>
          <w:rFonts w:eastAsia="Times New Roman" w:cs="Arial"/>
          <w:lang w:eastAsia="en-GB"/>
        </w:rPr>
        <w:t>editable by the apprentice, for this reason link</w:t>
      </w:r>
      <w:r w:rsidR="00F1773B">
        <w:rPr>
          <w:rFonts w:eastAsia="Times New Roman" w:cs="Arial"/>
          <w:lang w:eastAsia="en-GB"/>
        </w:rPr>
        <w:t>s</w:t>
      </w:r>
      <w:r w:rsidR="00B72669">
        <w:rPr>
          <w:rFonts w:eastAsia="Times New Roman" w:cs="Arial"/>
          <w:lang w:eastAsia="en-GB"/>
        </w:rPr>
        <w:t xml:space="preserve"> to external </w:t>
      </w:r>
      <w:r w:rsidR="00026986">
        <w:rPr>
          <w:rFonts w:eastAsia="Times New Roman" w:cs="Arial"/>
          <w:lang w:eastAsia="en-GB"/>
        </w:rPr>
        <w:t xml:space="preserve">content will not be accepted as </w:t>
      </w:r>
      <w:r w:rsidR="00F1773B">
        <w:rPr>
          <w:rFonts w:eastAsia="Times New Roman" w:cs="Arial"/>
          <w:lang w:eastAsia="en-GB"/>
        </w:rPr>
        <w:t xml:space="preserve">suitable </w:t>
      </w:r>
      <w:r w:rsidR="00026986">
        <w:rPr>
          <w:rFonts w:eastAsia="Times New Roman" w:cs="Arial"/>
          <w:lang w:eastAsia="en-GB"/>
        </w:rPr>
        <w:t>evidence</w:t>
      </w:r>
      <w:r w:rsidR="00E8051B">
        <w:rPr>
          <w:rFonts w:eastAsia="Times New Roman" w:cs="Arial"/>
          <w:lang w:eastAsia="en-GB"/>
        </w:rPr>
        <w:t>.</w:t>
      </w:r>
    </w:p>
    <w:p w14:paraId="43315A8B" w14:textId="40FAAF7A" w:rsidR="00227E54" w:rsidRDefault="00227E54" w:rsidP="00543055">
      <w:pPr>
        <w:rPr>
          <w:rFonts w:eastAsia="Times New Roman" w:cs="Arial"/>
          <w:color w:val="000000"/>
          <w:lang w:eastAsia="en-GB"/>
        </w:rPr>
      </w:pPr>
    </w:p>
    <w:p w14:paraId="6C2AAB57" w14:textId="77777777" w:rsidR="00E435B3" w:rsidRDefault="00E435B3" w:rsidP="00543055">
      <w:pPr>
        <w:rPr>
          <w:rFonts w:eastAsia="Times New Roman" w:cs="Arial"/>
          <w:color w:val="000000"/>
          <w:lang w:eastAsia="en-GB"/>
        </w:rPr>
      </w:pPr>
    </w:p>
    <w:p w14:paraId="50F7FB4B" w14:textId="12614DF7" w:rsidR="00140ABD" w:rsidRPr="00772342" w:rsidRDefault="00140ABD" w:rsidP="00140ABD">
      <w:pPr>
        <w:rPr>
          <w:rFonts w:cs="Arial"/>
          <w:b/>
          <w:color w:val="006941"/>
          <w:sz w:val="32"/>
          <w:szCs w:val="32"/>
          <w:lang w:eastAsia="en-GB"/>
        </w:rPr>
      </w:pPr>
      <w:r>
        <w:rPr>
          <w:rFonts w:cs="Arial"/>
          <w:b/>
          <w:color w:val="006941"/>
          <w:sz w:val="32"/>
          <w:szCs w:val="32"/>
          <w:lang w:eastAsia="en-GB"/>
        </w:rPr>
        <w:t>T</w:t>
      </w:r>
      <w:r w:rsidRPr="001A25E3">
        <w:rPr>
          <w:rFonts w:cs="Arial"/>
          <w:b/>
          <w:color w:val="006941"/>
          <w:sz w:val="32"/>
          <w:szCs w:val="32"/>
          <w:lang w:eastAsia="en-GB"/>
        </w:rPr>
        <w:t xml:space="preserve">echnical </w:t>
      </w:r>
      <w:r>
        <w:rPr>
          <w:rFonts w:cs="Arial"/>
          <w:b/>
          <w:color w:val="006941"/>
          <w:sz w:val="32"/>
          <w:szCs w:val="32"/>
          <w:lang w:eastAsia="en-GB"/>
        </w:rPr>
        <w:t>C</w:t>
      </w:r>
      <w:r w:rsidRPr="001A25E3">
        <w:rPr>
          <w:rFonts w:cs="Arial"/>
          <w:b/>
          <w:color w:val="006941"/>
          <w:sz w:val="32"/>
          <w:szCs w:val="32"/>
          <w:lang w:eastAsia="en-GB"/>
        </w:rPr>
        <w:t xml:space="preserve">ompetencies </w:t>
      </w:r>
      <w:r>
        <w:rPr>
          <w:rFonts w:cs="Arial"/>
          <w:b/>
          <w:color w:val="006941"/>
          <w:sz w:val="32"/>
          <w:szCs w:val="32"/>
          <w:lang w:eastAsia="en-GB"/>
        </w:rPr>
        <w:t>E</w:t>
      </w:r>
      <w:r w:rsidRPr="001A25E3">
        <w:rPr>
          <w:rFonts w:cs="Arial"/>
          <w:b/>
          <w:color w:val="006941"/>
          <w:sz w:val="32"/>
          <w:szCs w:val="32"/>
          <w:lang w:eastAsia="en-GB"/>
        </w:rPr>
        <w:t xml:space="preserve">vidence </w:t>
      </w:r>
      <w:r>
        <w:rPr>
          <w:rFonts w:cs="Arial"/>
          <w:b/>
          <w:color w:val="006941"/>
          <w:sz w:val="32"/>
          <w:szCs w:val="32"/>
          <w:lang w:eastAsia="en-GB"/>
        </w:rPr>
        <w:t>C</w:t>
      </w:r>
      <w:r w:rsidRPr="001A25E3">
        <w:rPr>
          <w:rFonts w:cs="Arial"/>
          <w:b/>
          <w:color w:val="006941"/>
          <w:sz w:val="32"/>
          <w:szCs w:val="32"/>
          <w:lang w:eastAsia="en-GB"/>
        </w:rPr>
        <w:t>hecklist</w:t>
      </w:r>
    </w:p>
    <w:p w14:paraId="11480C12" w14:textId="68C16A33" w:rsidR="00250D3F" w:rsidRDefault="00250D3F" w:rsidP="00250D3F">
      <w:pPr>
        <w:rPr>
          <w:rFonts w:eastAsia="Times New Roman" w:cs="Arial"/>
          <w:color w:val="000000"/>
          <w:lang w:eastAsia="en-GB"/>
        </w:rPr>
      </w:pPr>
      <w:r w:rsidRPr="0063380D">
        <w:rPr>
          <w:rFonts w:eastAsia="Times New Roman" w:cs="Arial"/>
          <w:color w:val="000000"/>
          <w:lang w:eastAsia="en-GB"/>
        </w:rPr>
        <w:t xml:space="preserve">The defined competence areas are listed </w:t>
      </w:r>
      <w:r w:rsidR="006926EF">
        <w:rPr>
          <w:rFonts w:eastAsia="Times New Roman" w:cs="Arial"/>
          <w:color w:val="000000"/>
          <w:lang w:eastAsia="en-GB"/>
        </w:rPr>
        <w:t>below</w:t>
      </w:r>
      <w:r w:rsidRPr="0063380D">
        <w:rPr>
          <w:rFonts w:eastAsia="Times New Roman" w:cs="Arial"/>
          <w:color w:val="000000"/>
          <w:lang w:eastAsia="en-GB"/>
        </w:rPr>
        <w:t xml:space="preserv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w:t>
      </w:r>
      <w:r>
        <w:rPr>
          <w:rFonts w:eastAsia="Times New Roman" w:cs="Arial"/>
          <w:color w:val="000000"/>
          <w:lang w:eastAsia="en-GB"/>
        </w:rPr>
        <w:t xml:space="preserve">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w:t>
      </w:r>
      <w:r w:rsidR="006926EF">
        <w:rPr>
          <w:rFonts w:eastAsia="Times New Roman" w:cs="Arial"/>
          <w:color w:val="000000"/>
          <w:lang w:eastAsia="en-GB"/>
        </w:rPr>
        <w:t>the</w:t>
      </w:r>
      <w:r w:rsidRPr="00051B5C">
        <w:rPr>
          <w:rFonts w:eastAsia="Times New Roman" w:cs="Arial"/>
          <w:color w:val="000000"/>
          <w:lang w:eastAsia="en-GB"/>
        </w:rPr>
        <w:t xml:space="preserve"> </w:t>
      </w:r>
      <w:r w:rsidRPr="00B46235">
        <w:rPr>
          <w:rFonts w:eastAsia="Times New Roman" w:cs="Arial"/>
          <w:color w:val="000000"/>
          <w:lang w:eastAsia="en-GB"/>
        </w:rPr>
        <w:t>apprentice must be able to demonstrate evidence of every competence.</w:t>
      </w:r>
    </w:p>
    <w:p w14:paraId="70C4FC9A" w14:textId="77777777" w:rsidR="00140ABD" w:rsidRPr="00A779E8" w:rsidRDefault="00140ABD" w:rsidP="004D6054">
      <w:pPr>
        <w:rPr>
          <w:rFonts w:cs="Arial"/>
          <w:b/>
          <w:color w:val="006941"/>
          <w:szCs w:val="32"/>
          <w:lang w:eastAsia="en-GB"/>
        </w:rPr>
      </w:pPr>
    </w:p>
    <w:p w14:paraId="460BB29E" w14:textId="77777777" w:rsidR="00D218EC" w:rsidRPr="002B656F" w:rsidRDefault="00D218EC" w:rsidP="00D218EC">
      <w:pPr>
        <w:rPr>
          <w:rFonts w:cs="Arial"/>
          <w:b/>
          <w:color w:val="006941"/>
          <w:sz w:val="32"/>
          <w:szCs w:val="32"/>
          <w:lang w:eastAsia="en-GB"/>
        </w:rPr>
      </w:pPr>
      <w:r w:rsidRPr="002B656F">
        <w:rPr>
          <w:rFonts w:cs="Arial"/>
          <w:b/>
          <w:color w:val="006941"/>
          <w:sz w:val="32"/>
          <w:szCs w:val="32"/>
          <w:lang w:eastAsia="en-GB"/>
        </w:rPr>
        <w:t xml:space="preserve">Competence – </w:t>
      </w:r>
      <w:r w:rsidRPr="00E70F64">
        <w:rPr>
          <w:rFonts w:cs="Arial"/>
          <w:b/>
          <w:color w:val="006941"/>
          <w:sz w:val="32"/>
          <w:szCs w:val="32"/>
          <w:lang w:eastAsia="en-GB"/>
        </w:rPr>
        <w:t>Implements Software Testing</w:t>
      </w:r>
    </w:p>
    <w:p w14:paraId="49D02E8A" w14:textId="77777777" w:rsidR="00D218EC" w:rsidRDefault="00D218EC" w:rsidP="00D218EC">
      <w:pPr>
        <w:rPr>
          <w:rFonts w:cs="Arial"/>
          <w:b/>
          <w:lang w:eastAsia="en-GB"/>
        </w:rPr>
      </w:pPr>
      <w:r w:rsidRPr="0080510E">
        <w:rPr>
          <w:rFonts w:cs="Arial"/>
          <w:b/>
          <w:lang w:eastAsia="en-GB"/>
        </w:rPr>
        <w:t>Implements software testing procedures on software applications (including desktop, web, mobile, embedded, mainframe) to ensure agreed errors and security issues are identified, recorded, prioritised and corrected before release.</w:t>
      </w:r>
    </w:p>
    <w:p w14:paraId="50A694F3" w14:textId="3212C40D" w:rsidR="00142BEB" w:rsidRPr="00A5377F" w:rsidRDefault="00142BEB" w:rsidP="004D6054">
      <w:pPr>
        <w:jc w:val="both"/>
        <w:rPr>
          <w:rFonts w:eastAsia="Times New Roman" w:cs="Arial"/>
          <w:b/>
          <w:lang w:eastAsia="en-GB"/>
        </w:rPr>
      </w:pPr>
    </w:p>
    <w:p w14:paraId="15FBB9BA" w14:textId="77777777" w:rsidR="004E1F8D" w:rsidRDefault="008161D7" w:rsidP="004E1F8D">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w:t>
      </w:r>
      <w:r w:rsidR="00096206" w:rsidRPr="00A5377F">
        <w:rPr>
          <w:rFonts w:ascii="Arial" w:hAnsi="Arial" w:cs="Arial"/>
          <w:b/>
          <w:sz w:val="22"/>
          <w:szCs w:val="22"/>
        </w:rPr>
        <w:t>expected requirement:</w:t>
      </w:r>
    </w:p>
    <w:p w14:paraId="23D6452C" w14:textId="7248ADD3" w:rsidR="009801CE" w:rsidRDefault="0029425F" w:rsidP="004E1F8D">
      <w:pPr>
        <w:pStyle w:val="paragraph"/>
        <w:spacing w:before="0" w:beforeAutospacing="0" w:after="0" w:afterAutospacing="0"/>
        <w:textAlignment w:val="baseline"/>
        <w:rPr>
          <w:rStyle w:val="normaltextrun"/>
          <w:rFonts w:ascii="Arial" w:hAnsi="Arial" w:cs="Arial"/>
          <w:sz w:val="22"/>
          <w:szCs w:val="22"/>
          <w:lang w:val="en-US"/>
        </w:rPr>
      </w:pPr>
      <w:r w:rsidRPr="0029425F">
        <w:rPr>
          <w:rStyle w:val="normaltextrun"/>
          <w:rFonts w:ascii="Arial" w:hAnsi="Arial" w:cs="Arial"/>
          <w:sz w:val="22"/>
          <w:szCs w:val="22"/>
          <w:lang w:val="en-US"/>
        </w:rPr>
        <w:t>Apprentices should be competent in implementing a wide range of software testing procedures for their employer context to achieve the desired test outcomes (desktop, web, mobile apps, games, business solutions etc.) to identify, prioritise and correct software defects before release.</w:t>
      </w:r>
    </w:p>
    <w:p w14:paraId="694174C8" w14:textId="77777777" w:rsidR="006051C3" w:rsidRPr="009801CE" w:rsidRDefault="006051C3" w:rsidP="004E1F8D">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EA49E2" w:rsidRPr="00B46235" w14:paraId="2C6EF028" w14:textId="77777777" w:rsidTr="00146AC6">
        <w:tc>
          <w:tcPr>
            <w:tcW w:w="5000" w:type="pct"/>
          </w:tcPr>
          <w:p w14:paraId="670F9CE9" w14:textId="1FF8BAFC" w:rsidR="00EA49E2" w:rsidRPr="00FA3ECC" w:rsidRDefault="00EA49E2" w:rsidP="00146AC6">
            <w:pPr>
              <w:contextualSpacing/>
              <w:rPr>
                <w:rFonts w:cs="Arial"/>
                <w:color w:val="000000"/>
              </w:rPr>
            </w:pPr>
            <w:bookmarkStart w:id="3" w:name="_Hlk6478822"/>
            <w:r w:rsidRPr="00B46235">
              <w:rPr>
                <w:rFonts w:cs="Arial"/>
                <w:b/>
              </w:rPr>
              <w:t>List the evidence in the portfolio that fulfils this requirement</w:t>
            </w:r>
            <w:r w:rsidR="00A5377F">
              <w:rPr>
                <w:rFonts w:cs="Arial"/>
                <w:b/>
              </w:rPr>
              <w:t>:</w:t>
            </w:r>
          </w:p>
          <w:p w14:paraId="5D038550" w14:textId="77777777" w:rsidR="00EA49E2" w:rsidRPr="00FA3ECC" w:rsidRDefault="00EA49E2" w:rsidP="00146AC6">
            <w:pPr>
              <w:contextualSpacing/>
              <w:rPr>
                <w:rFonts w:cs="Arial"/>
                <w:color w:val="000000"/>
              </w:rPr>
            </w:pPr>
          </w:p>
          <w:p w14:paraId="7A896B94" w14:textId="77777777" w:rsidR="00EA49E2" w:rsidRPr="00FA3ECC" w:rsidRDefault="00EA49E2" w:rsidP="00146AC6">
            <w:pPr>
              <w:contextualSpacing/>
              <w:rPr>
                <w:rFonts w:cs="Arial"/>
                <w:color w:val="A6A6A6"/>
              </w:rPr>
            </w:pPr>
          </w:p>
          <w:p w14:paraId="04F0FEE3" w14:textId="77777777" w:rsidR="00EA49E2" w:rsidRPr="00FA3ECC" w:rsidRDefault="00EA49E2" w:rsidP="00146AC6">
            <w:pPr>
              <w:contextualSpacing/>
              <w:rPr>
                <w:rFonts w:cs="Arial"/>
                <w:color w:val="000000"/>
              </w:rPr>
            </w:pPr>
            <w:r w:rsidRPr="00C5384B">
              <w:rPr>
                <w:rFonts w:cs="Arial"/>
                <w:color w:val="BFBFBF" w:themeColor="background1" w:themeShade="BF"/>
              </w:rPr>
              <w:t>NOTE: this box will expand as required</w:t>
            </w:r>
          </w:p>
        </w:tc>
      </w:tr>
      <w:bookmarkEnd w:id="3"/>
    </w:tbl>
    <w:p w14:paraId="14AB7565" w14:textId="77777777" w:rsidR="009801CE" w:rsidRDefault="009801CE" w:rsidP="004D605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CC387E" w:rsidRPr="00B46235" w14:paraId="30D0F2F6" w14:textId="77777777" w:rsidTr="00146AC6">
        <w:tc>
          <w:tcPr>
            <w:tcW w:w="5000" w:type="pct"/>
          </w:tcPr>
          <w:p w14:paraId="71BD6AAC" w14:textId="7C04F8B6" w:rsidR="00CC387E" w:rsidRPr="00FA3ECC" w:rsidRDefault="00CC387E" w:rsidP="00146AC6">
            <w:pPr>
              <w:contextualSpacing/>
              <w:rPr>
                <w:rFonts w:cs="Arial"/>
                <w:color w:val="000000"/>
              </w:rPr>
            </w:pPr>
            <w:r w:rsidRPr="00FA3ECC">
              <w:rPr>
                <w:rFonts w:cs="Arial"/>
                <w:b/>
              </w:rPr>
              <w:t>Reflections on applying knowledge learnt</w:t>
            </w:r>
            <w:r w:rsidR="00A5377F">
              <w:rPr>
                <w:rFonts w:cs="Arial"/>
                <w:b/>
              </w:rPr>
              <w:t>:</w:t>
            </w:r>
          </w:p>
          <w:p w14:paraId="0AB22E8A" w14:textId="4F3B9680" w:rsidR="00CC387E" w:rsidRDefault="00CC387E" w:rsidP="00146AC6">
            <w:pPr>
              <w:contextualSpacing/>
              <w:rPr>
                <w:rFonts w:cs="Arial"/>
                <w:color w:val="A6A6A6"/>
              </w:rPr>
            </w:pPr>
          </w:p>
          <w:p w14:paraId="3C097B2D" w14:textId="77777777" w:rsidR="00276693" w:rsidRPr="00FA3ECC" w:rsidRDefault="00276693" w:rsidP="00146AC6">
            <w:pPr>
              <w:contextualSpacing/>
              <w:rPr>
                <w:rFonts w:cs="Arial"/>
                <w:color w:val="A6A6A6"/>
              </w:rPr>
            </w:pPr>
          </w:p>
          <w:p w14:paraId="70B026E4" w14:textId="77777777" w:rsidR="00CC387E" w:rsidRPr="00FA3ECC" w:rsidRDefault="00CC387E" w:rsidP="00146AC6">
            <w:pPr>
              <w:contextualSpacing/>
              <w:rPr>
                <w:rFonts w:cs="Arial"/>
                <w:color w:val="000000"/>
              </w:rPr>
            </w:pPr>
            <w:r w:rsidRPr="00C5384B">
              <w:rPr>
                <w:rFonts w:cs="Arial"/>
                <w:color w:val="BFBFBF" w:themeColor="background1" w:themeShade="BF"/>
              </w:rPr>
              <w:t>NOTE: this box will expand as required</w:t>
            </w:r>
          </w:p>
        </w:tc>
      </w:tr>
    </w:tbl>
    <w:p w14:paraId="18C977A8" w14:textId="51E2EB78" w:rsidR="00164411" w:rsidRDefault="00164411" w:rsidP="00CC7577">
      <w:pPr>
        <w:rPr>
          <w:rFonts w:cs="Arial"/>
          <w:b/>
          <w:color w:val="006941"/>
          <w:szCs w:val="32"/>
          <w:lang w:eastAsia="en-GB"/>
        </w:rPr>
      </w:pPr>
    </w:p>
    <w:p w14:paraId="255C3D96" w14:textId="77777777" w:rsidR="00FD2A61" w:rsidRDefault="00FD2A61">
      <w:pPr>
        <w:spacing w:after="160" w:line="259" w:lineRule="auto"/>
        <w:rPr>
          <w:rFonts w:eastAsia="Times New Roman" w:cs="Arial"/>
          <w:b/>
          <w:lang w:eastAsia="en-GB"/>
        </w:rPr>
      </w:pPr>
      <w:r>
        <w:rPr>
          <w:rFonts w:cs="Arial"/>
          <w:b/>
        </w:rPr>
        <w:br w:type="page"/>
      </w:r>
    </w:p>
    <w:p w14:paraId="65CA3BE8" w14:textId="292C58ED" w:rsidR="006051C3" w:rsidRDefault="006051C3" w:rsidP="006051C3">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lastRenderedPageBreak/>
        <w:t>Minimum expected requirement:</w:t>
      </w:r>
    </w:p>
    <w:p w14:paraId="3039685C" w14:textId="77777777" w:rsidR="00AB72A3" w:rsidRDefault="00391F6E" w:rsidP="005A5641">
      <w:pPr>
        <w:pStyle w:val="paragraph"/>
        <w:spacing w:before="0" w:beforeAutospacing="0" w:after="0" w:afterAutospacing="0"/>
        <w:textAlignment w:val="baseline"/>
        <w:rPr>
          <w:rStyle w:val="normaltextrun"/>
          <w:rFonts w:ascii="Arial" w:hAnsi="Arial" w:cs="Arial"/>
          <w:sz w:val="22"/>
          <w:szCs w:val="22"/>
          <w:lang w:val="en-US"/>
        </w:rPr>
      </w:pPr>
      <w:r w:rsidRPr="00391F6E">
        <w:rPr>
          <w:rStyle w:val="normaltextrun"/>
          <w:rFonts w:ascii="Arial" w:hAnsi="Arial" w:cs="Arial"/>
          <w:sz w:val="22"/>
          <w:szCs w:val="22"/>
          <w:lang w:val="en-US"/>
        </w:rPr>
        <w:t xml:space="preserve">Apprentices should be familiar with the range of industry standard software test management and automation tools that are available and in particular those for their employer context.  </w:t>
      </w:r>
    </w:p>
    <w:p w14:paraId="54C7191A" w14:textId="77777777" w:rsidR="00AB72A3" w:rsidRDefault="00391F6E" w:rsidP="005A5641">
      <w:pPr>
        <w:pStyle w:val="paragraph"/>
        <w:numPr>
          <w:ilvl w:val="0"/>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causes of defects</w:t>
      </w:r>
      <w:r w:rsidR="00AB72A3">
        <w:rPr>
          <w:rFonts w:ascii="Arial" w:hAnsi="Arial" w:cs="Arial"/>
          <w:sz w:val="22"/>
          <w:szCs w:val="22"/>
          <w:lang w:val="en-US"/>
        </w:rPr>
        <w:t>;</w:t>
      </w:r>
    </w:p>
    <w:p w14:paraId="7728AEC2" w14:textId="77777777" w:rsidR="00AB72A3" w:rsidRDefault="00391F6E" w:rsidP="005A5641">
      <w:pPr>
        <w:pStyle w:val="paragraph"/>
        <w:numPr>
          <w:ilvl w:val="0"/>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role of software testing</w:t>
      </w:r>
      <w:r w:rsidR="00AB72A3">
        <w:rPr>
          <w:rFonts w:ascii="Arial" w:hAnsi="Arial" w:cs="Arial"/>
          <w:sz w:val="22"/>
          <w:szCs w:val="22"/>
          <w:lang w:val="en-US"/>
        </w:rPr>
        <w:t>;</w:t>
      </w:r>
    </w:p>
    <w:p w14:paraId="53174039" w14:textId="77777777" w:rsidR="0056150F" w:rsidRDefault="00391F6E" w:rsidP="005A5641">
      <w:pPr>
        <w:pStyle w:val="paragraph"/>
        <w:numPr>
          <w:ilvl w:val="0"/>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software testing processes, procedures, tools and</w:t>
      </w:r>
      <w:r w:rsidR="00AB72A3">
        <w:rPr>
          <w:rFonts w:ascii="Arial" w:hAnsi="Arial" w:cs="Arial"/>
          <w:sz w:val="22"/>
          <w:szCs w:val="22"/>
          <w:lang w:val="en-US"/>
        </w:rPr>
        <w:t xml:space="preserve"> </w:t>
      </w:r>
      <w:r w:rsidRPr="00391F6E">
        <w:rPr>
          <w:rFonts w:ascii="Arial" w:hAnsi="Arial" w:cs="Arial"/>
          <w:sz w:val="22"/>
          <w:szCs w:val="22"/>
          <w:lang w:val="en-US"/>
        </w:rPr>
        <w:t>techniques</w:t>
      </w:r>
      <w:r w:rsidR="0056150F">
        <w:rPr>
          <w:rFonts w:ascii="Arial" w:hAnsi="Arial" w:cs="Arial"/>
          <w:sz w:val="22"/>
          <w:szCs w:val="22"/>
          <w:lang w:val="en-US"/>
        </w:rPr>
        <w:t>;</w:t>
      </w:r>
    </w:p>
    <w:p w14:paraId="2B3514B0" w14:textId="77777777" w:rsidR="0056150F" w:rsidRDefault="00391F6E" w:rsidP="005A5641">
      <w:pPr>
        <w:pStyle w:val="paragraph"/>
        <w:numPr>
          <w:ilvl w:val="0"/>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the collation and documentation of information relating to software testing activities</w:t>
      </w:r>
      <w:r w:rsidR="0056150F">
        <w:rPr>
          <w:rFonts w:ascii="Arial" w:hAnsi="Arial" w:cs="Arial"/>
          <w:sz w:val="22"/>
          <w:szCs w:val="22"/>
          <w:lang w:val="en-US"/>
        </w:rPr>
        <w:t>;</w:t>
      </w:r>
    </w:p>
    <w:p w14:paraId="7B3516E8" w14:textId="77777777" w:rsidR="0056150F" w:rsidRDefault="00391F6E" w:rsidP="005A5641">
      <w:pPr>
        <w:pStyle w:val="paragraph"/>
        <w:numPr>
          <w:ilvl w:val="0"/>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the range of software testing activities commonly implemented</w:t>
      </w:r>
      <w:r w:rsidR="0056150F">
        <w:rPr>
          <w:rFonts w:ascii="Arial" w:hAnsi="Arial" w:cs="Arial"/>
          <w:sz w:val="22"/>
          <w:szCs w:val="22"/>
          <w:lang w:val="en-US"/>
        </w:rPr>
        <w:t>;</w:t>
      </w:r>
    </w:p>
    <w:p w14:paraId="4820D4BB" w14:textId="77777777" w:rsidR="005A5641" w:rsidRDefault="00391F6E" w:rsidP="005A5641">
      <w:pPr>
        <w:pStyle w:val="paragraph"/>
        <w:numPr>
          <w:ilvl w:val="0"/>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test levels:</w:t>
      </w:r>
    </w:p>
    <w:p w14:paraId="7096C70D" w14:textId="77777777" w:rsidR="005A5641" w:rsidRDefault="00391F6E" w:rsidP="005A5641">
      <w:pPr>
        <w:pStyle w:val="paragraph"/>
        <w:numPr>
          <w:ilvl w:val="1"/>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component testing</w:t>
      </w:r>
      <w:r w:rsidR="005A5641">
        <w:rPr>
          <w:rFonts w:ascii="Arial" w:hAnsi="Arial" w:cs="Arial"/>
          <w:sz w:val="22"/>
          <w:szCs w:val="22"/>
          <w:lang w:val="en-US"/>
        </w:rPr>
        <w:t>;</w:t>
      </w:r>
    </w:p>
    <w:p w14:paraId="2B5633A6" w14:textId="77777777" w:rsidR="005A5641" w:rsidRDefault="00391F6E" w:rsidP="005A5641">
      <w:pPr>
        <w:pStyle w:val="paragraph"/>
        <w:numPr>
          <w:ilvl w:val="1"/>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integration testing</w:t>
      </w:r>
      <w:r w:rsidR="005A5641">
        <w:rPr>
          <w:rFonts w:ascii="Arial" w:hAnsi="Arial" w:cs="Arial"/>
          <w:sz w:val="22"/>
          <w:szCs w:val="22"/>
          <w:lang w:val="en-US"/>
        </w:rPr>
        <w:t>;</w:t>
      </w:r>
    </w:p>
    <w:p w14:paraId="30F43F9C" w14:textId="77777777" w:rsidR="005A5641" w:rsidRDefault="00391F6E" w:rsidP="005A5641">
      <w:pPr>
        <w:pStyle w:val="paragraph"/>
        <w:numPr>
          <w:ilvl w:val="1"/>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system testing</w:t>
      </w:r>
      <w:r w:rsidR="005A5641">
        <w:rPr>
          <w:rFonts w:ascii="Arial" w:hAnsi="Arial" w:cs="Arial"/>
          <w:sz w:val="22"/>
          <w:szCs w:val="22"/>
          <w:lang w:val="en-US"/>
        </w:rPr>
        <w:t>;</w:t>
      </w:r>
    </w:p>
    <w:p w14:paraId="0698BC49" w14:textId="76D17DA0" w:rsidR="00391F6E" w:rsidRDefault="00391F6E" w:rsidP="005A5641">
      <w:pPr>
        <w:pStyle w:val="paragraph"/>
        <w:numPr>
          <w:ilvl w:val="0"/>
          <w:numId w:val="36"/>
        </w:numPr>
        <w:spacing w:before="0" w:beforeAutospacing="0" w:after="0" w:afterAutospacing="0"/>
        <w:textAlignment w:val="baseline"/>
        <w:rPr>
          <w:rFonts w:ascii="Arial" w:hAnsi="Arial" w:cs="Arial"/>
          <w:sz w:val="22"/>
          <w:szCs w:val="22"/>
          <w:lang w:val="en-US"/>
        </w:rPr>
      </w:pPr>
      <w:r w:rsidRPr="00391F6E">
        <w:rPr>
          <w:rFonts w:ascii="Arial" w:hAnsi="Arial" w:cs="Arial"/>
          <w:sz w:val="22"/>
          <w:szCs w:val="22"/>
          <w:lang w:val="en-US"/>
        </w:rPr>
        <w:t>acceptance testing</w:t>
      </w:r>
      <w:r w:rsidR="005A5641">
        <w:rPr>
          <w:rFonts w:ascii="Arial" w:hAnsi="Arial" w:cs="Arial"/>
          <w:sz w:val="22"/>
          <w:szCs w:val="22"/>
          <w:lang w:val="en-US"/>
        </w:rPr>
        <w:t>.</w:t>
      </w:r>
    </w:p>
    <w:p w14:paraId="5DCD546A" w14:textId="77777777" w:rsidR="00FD2A61" w:rsidRPr="009801CE" w:rsidRDefault="00FD2A61" w:rsidP="00FD2A61">
      <w:pPr>
        <w:pStyle w:val="paragraph"/>
        <w:spacing w:before="0" w:beforeAutospacing="0" w:after="0" w:afterAutospacing="0"/>
        <w:ind w:left="72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6051C3" w:rsidRPr="00B46235" w14:paraId="754C81EA" w14:textId="77777777" w:rsidTr="0095437D">
        <w:tc>
          <w:tcPr>
            <w:tcW w:w="5000" w:type="pct"/>
          </w:tcPr>
          <w:p w14:paraId="190688C0" w14:textId="77777777" w:rsidR="006051C3" w:rsidRPr="00FA3ECC" w:rsidRDefault="006051C3" w:rsidP="0095437D">
            <w:pPr>
              <w:contextualSpacing/>
              <w:rPr>
                <w:rFonts w:cs="Arial"/>
                <w:color w:val="000000"/>
              </w:rPr>
            </w:pPr>
            <w:r w:rsidRPr="00B46235">
              <w:rPr>
                <w:rFonts w:cs="Arial"/>
                <w:b/>
              </w:rPr>
              <w:t>List the evidence in the portfolio that fulfils this requirement</w:t>
            </w:r>
            <w:r>
              <w:rPr>
                <w:rFonts w:cs="Arial"/>
                <w:b/>
              </w:rPr>
              <w:t>:</w:t>
            </w:r>
          </w:p>
          <w:p w14:paraId="2AB8DB62" w14:textId="77777777" w:rsidR="006051C3" w:rsidRPr="00FA3ECC" w:rsidRDefault="006051C3" w:rsidP="0095437D">
            <w:pPr>
              <w:contextualSpacing/>
              <w:rPr>
                <w:rFonts w:cs="Arial"/>
                <w:color w:val="000000"/>
              </w:rPr>
            </w:pPr>
          </w:p>
          <w:p w14:paraId="10C509D5" w14:textId="77777777" w:rsidR="006051C3" w:rsidRPr="00FA3ECC" w:rsidRDefault="006051C3" w:rsidP="0095437D">
            <w:pPr>
              <w:contextualSpacing/>
              <w:rPr>
                <w:rFonts w:cs="Arial"/>
                <w:color w:val="A6A6A6"/>
              </w:rPr>
            </w:pPr>
          </w:p>
          <w:p w14:paraId="7216F1F0" w14:textId="77777777" w:rsidR="006051C3" w:rsidRPr="00FA3ECC" w:rsidRDefault="006051C3" w:rsidP="0095437D">
            <w:pPr>
              <w:contextualSpacing/>
              <w:rPr>
                <w:rFonts w:cs="Arial"/>
                <w:color w:val="000000"/>
              </w:rPr>
            </w:pPr>
            <w:r w:rsidRPr="00C5384B">
              <w:rPr>
                <w:rFonts w:cs="Arial"/>
                <w:color w:val="BFBFBF" w:themeColor="background1" w:themeShade="BF"/>
              </w:rPr>
              <w:t>NOTE: this box will expand as required</w:t>
            </w:r>
          </w:p>
        </w:tc>
      </w:tr>
    </w:tbl>
    <w:p w14:paraId="1320E66C" w14:textId="77777777" w:rsidR="006051C3" w:rsidRDefault="006051C3" w:rsidP="006051C3">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6051C3" w:rsidRPr="00B46235" w14:paraId="5A1EA1E0" w14:textId="77777777" w:rsidTr="0095437D">
        <w:tc>
          <w:tcPr>
            <w:tcW w:w="5000" w:type="pct"/>
          </w:tcPr>
          <w:p w14:paraId="70346CD0" w14:textId="77777777" w:rsidR="006051C3" w:rsidRPr="00FA3ECC" w:rsidRDefault="006051C3" w:rsidP="0095437D">
            <w:pPr>
              <w:contextualSpacing/>
              <w:rPr>
                <w:rFonts w:cs="Arial"/>
                <w:color w:val="000000"/>
              </w:rPr>
            </w:pPr>
            <w:r w:rsidRPr="00FA3ECC">
              <w:rPr>
                <w:rFonts w:cs="Arial"/>
                <w:b/>
              </w:rPr>
              <w:t>Reflections on applying knowledge learnt</w:t>
            </w:r>
            <w:r>
              <w:rPr>
                <w:rFonts w:cs="Arial"/>
                <w:b/>
              </w:rPr>
              <w:t>:</w:t>
            </w:r>
          </w:p>
          <w:p w14:paraId="263F4E84" w14:textId="77777777" w:rsidR="006051C3" w:rsidRDefault="006051C3" w:rsidP="0095437D">
            <w:pPr>
              <w:contextualSpacing/>
              <w:rPr>
                <w:rFonts w:cs="Arial"/>
                <w:color w:val="A6A6A6"/>
              </w:rPr>
            </w:pPr>
          </w:p>
          <w:p w14:paraId="65B3E79B" w14:textId="77777777" w:rsidR="006051C3" w:rsidRPr="00FA3ECC" w:rsidRDefault="006051C3" w:rsidP="0095437D">
            <w:pPr>
              <w:contextualSpacing/>
              <w:rPr>
                <w:rFonts w:cs="Arial"/>
                <w:color w:val="A6A6A6"/>
              </w:rPr>
            </w:pPr>
          </w:p>
          <w:p w14:paraId="41C9145A" w14:textId="77777777" w:rsidR="006051C3" w:rsidRPr="00FA3ECC" w:rsidRDefault="006051C3" w:rsidP="0095437D">
            <w:pPr>
              <w:contextualSpacing/>
              <w:rPr>
                <w:rFonts w:cs="Arial"/>
                <w:color w:val="000000"/>
              </w:rPr>
            </w:pPr>
            <w:r w:rsidRPr="00C5384B">
              <w:rPr>
                <w:rFonts w:cs="Arial"/>
                <w:color w:val="BFBFBF" w:themeColor="background1" w:themeShade="BF"/>
              </w:rPr>
              <w:t>NOTE: this box will expand as required</w:t>
            </w:r>
          </w:p>
        </w:tc>
      </w:tr>
    </w:tbl>
    <w:p w14:paraId="0970303E" w14:textId="77777777" w:rsidR="00757476" w:rsidRPr="006036D0" w:rsidRDefault="00757476" w:rsidP="00CC7577">
      <w:pPr>
        <w:rPr>
          <w:rFonts w:cs="Arial"/>
          <w:b/>
          <w:color w:val="006941"/>
          <w:szCs w:val="32"/>
          <w:lang w:eastAsia="en-GB"/>
        </w:rPr>
      </w:pPr>
    </w:p>
    <w:p w14:paraId="72786D0C" w14:textId="77777777" w:rsidR="00E67F15" w:rsidRPr="00B46235" w:rsidRDefault="00E67F15" w:rsidP="00E67F15">
      <w:pPr>
        <w:rPr>
          <w:rFonts w:cs="Arial"/>
          <w:b/>
          <w:color w:val="006941"/>
          <w:sz w:val="32"/>
          <w:szCs w:val="32"/>
          <w:lang w:eastAsia="en-GB"/>
        </w:rPr>
      </w:pPr>
      <w:r w:rsidRPr="00B46235">
        <w:rPr>
          <w:rFonts w:cs="Arial"/>
          <w:b/>
          <w:color w:val="006941"/>
          <w:sz w:val="32"/>
          <w:szCs w:val="32"/>
          <w:lang w:eastAsia="en-GB"/>
        </w:rPr>
        <w:t xml:space="preserve">Competence – </w:t>
      </w:r>
      <w:r w:rsidRPr="007934C2">
        <w:rPr>
          <w:rFonts w:cs="Arial"/>
          <w:b/>
          <w:color w:val="006941"/>
          <w:sz w:val="32"/>
          <w:szCs w:val="32"/>
          <w:lang w:eastAsia="en-GB"/>
        </w:rPr>
        <w:t>Reviews Software Requirements</w:t>
      </w:r>
    </w:p>
    <w:p w14:paraId="10FC5382" w14:textId="77777777" w:rsidR="00E67F15" w:rsidRDefault="00E67F15" w:rsidP="00E67F15">
      <w:pPr>
        <w:rPr>
          <w:rFonts w:eastAsia="Times New Roman" w:cs="Arial"/>
          <w:b/>
          <w:lang w:eastAsia="en-GB"/>
        </w:rPr>
      </w:pPr>
      <w:r w:rsidRPr="00695A4D">
        <w:rPr>
          <w:rFonts w:eastAsia="Times New Roman" w:cs="Arial"/>
          <w:b/>
          <w:lang w:eastAsia="en-GB"/>
        </w:rPr>
        <w:t>Reviews software requirements and specifications for software functionality and security and defines comprehensive tests and conditions.</w:t>
      </w:r>
    </w:p>
    <w:p w14:paraId="40CB618E" w14:textId="77777777" w:rsidR="00477D62" w:rsidRPr="00A5377F" w:rsidRDefault="00477D62" w:rsidP="00D047C1">
      <w:pPr>
        <w:jc w:val="both"/>
        <w:rPr>
          <w:rFonts w:eastAsia="Times New Roman" w:cs="Arial"/>
          <w:b/>
          <w:lang w:eastAsia="en-GB"/>
        </w:rPr>
      </w:pPr>
    </w:p>
    <w:p w14:paraId="702D04B3" w14:textId="77777777" w:rsidR="000202CF" w:rsidRDefault="00D047C1" w:rsidP="000202CF">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F21093E" w14:textId="77777777" w:rsidR="004508B1" w:rsidRDefault="004508B1" w:rsidP="004508B1">
      <w:pPr>
        <w:pStyle w:val="paragraph"/>
        <w:spacing w:before="0" w:beforeAutospacing="0" w:after="0" w:afterAutospacing="0"/>
        <w:textAlignment w:val="baseline"/>
        <w:rPr>
          <w:rStyle w:val="normaltextrun"/>
          <w:rFonts w:ascii="Arial" w:hAnsi="Arial" w:cs="Arial"/>
          <w:sz w:val="22"/>
          <w:szCs w:val="22"/>
          <w:lang w:val="en-US"/>
        </w:rPr>
      </w:pPr>
      <w:r w:rsidRPr="004508B1">
        <w:rPr>
          <w:rStyle w:val="normaltextrun"/>
          <w:rFonts w:ascii="Arial" w:hAnsi="Arial" w:cs="Arial"/>
          <w:sz w:val="22"/>
          <w:szCs w:val="22"/>
          <w:lang w:val="en-US"/>
        </w:rPr>
        <w:t>Apprentices need to be able to analyse software requirements so that they understand the intended purpose of software being developed. They need to be able to review and validate that each requirement can be tested for so that they can define tests and test conditions, identifying any requirement ambiguities ensuring that they are fixed early in the development life cycle.</w:t>
      </w:r>
    </w:p>
    <w:p w14:paraId="0163B91A" w14:textId="77777777" w:rsidR="004508B1" w:rsidRDefault="004508B1" w:rsidP="006F5711">
      <w:pPr>
        <w:pStyle w:val="paragraph"/>
        <w:numPr>
          <w:ilvl w:val="0"/>
          <w:numId w:val="37"/>
        </w:numPr>
        <w:spacing w:before="0" w:beforeAutospacing="0" w:after="0" w:afterAutospacing="0"/>
        <w:textAlignment w:val="baseline"/>
        <w:rPr>
          <w:rFonts w:ascii="Arial" w:hAnsi="Arial" w:cs="Arial"/>
          <w:sz w:val="22"/>
          <w:szCs w:val="22"/>
        </w:rPr>
      </w:pPr>
      <w:r w:rsidRPr="004508B1">
        <w:rPr>
          <w:rFonts w:ascii="Arial" w:hAnsi="Arial" w:cs="Arial"/>
          <w:sz w:val="22"/>
          <w:szCs w:val="22"/>
        </w:rPr>
        <w:t>test analysis and design</w:t>
      </w:r>
      <w:r>
        <w:rPr>
          <w:rFonts w:ascii="Arial" w:hAnsi="Arial" w:cs="Arial"/>
          <w:sz w:val="22"/>
          <w:szCs w:val="22"/>
        </w:rPr>
        <w:t>;</w:t>
      </w:r>
    </w:p>
    <w:p w14:paraId="5B9CA199" w14:textId="77777777" w:rsidR="004508B1" w:rsidRDefault="004508B1" w:rsidP="006F5711">
      <w:pPr>
        <w:pStyle w:val="paragraph"/>
        <w:numPr>
          <w:ilvl w:val="0"/>
          <w:numId w:val="37"/>
        </w:numPr>
        <w:spacing w:before="0" w:beforeAutospacing="0" w:after="0" w:afterAutospacing="0"/>
        <w:textAlignment w:val="baseline"/>
        <w:rPr>
          <w:rFonts w:ascii="Arial" w:hAnsi="Arial" w:cs="Arial"/>
          <w:sz w:val="22"/>
          <w:szCs w:val="22"/>
        </w:rPr>
      </w:pPr>
      <w:r w:rsidRPr="004508B1">
        <w:rPr>
          <w:rFonts w:ascii="Arial" w:hAnsi="Arial" w:cs="Arial"/>
          <w:sz w:val="22"/>
          <w:szCs w:val="22"/>
        </w:rPr>
        <w:t>reviewing functional software requirement specification (SRS) documents</w:t>
      </w:r>
      <w:r>
        <w:rPr>
          <w:rFonts w:ascii="Arial" w:hAnsi="Arial" w:cs="Arial"/>
          <w:sz w:val="22"/>
          <w:szCs w:val="22"/>
        </w:rPr>
        <w:t>;</w:t>
      </w:r>
    </w:p>
    <w:p w14:paraId="494FE84A" w14:textId="77777777" w:rsidR="006F5711" w:rsidRDefault="004508B1" w:rsidP="002C727F">
      <w:pPr>
        <w:pStyle w:val="paragraph"/>
        <w:numPr>
          <w:ilvl w:val="0"/>
          <w:numId w:val="37"/>
        </w:numPr>
        <w:spacing w:before="0" w:beforeAutospacing="0" w:after="0" w:afterAutospacing="0"/>
        <w:textAlignment w:val="baseline"/>
        <w:rPr>
          <w:rFonts w:ascii="Arial" w:hAnsi="Arial" w:cs="Arial"/>
          <w:sz w:val="22"/>
          <w:szCs w:val="22"/>
        </w:rPr>
      </w:pPr>
      <w:r w:rsidRPr="006F5711">
        <w:rPr>
          <w:rFonts w:ascii="Arial" w:hAnsi="Arial" w:cs="Arial"/>
          <w:sz w:val="22"/>
          <w:szCs w:val="22"/>
        </w:rPr>
        <w:t>requirements testing;</w:t>
      </w:r>
    </w:p>
    <w:p w14:paraId="2CCBCFD8" w14:textId="33BBDE67" w:rsidR="004508B1" w:rsidRPr="006F5711" w:rsidRDefault="004508B1" w:rsidP="002C727F">
      <w:pPr>
        <w:pStyle w:val="paragraph"/>
        <w:numPr>
          <w:ilvl w:val="0"/>
          <w:numId w:val="37"/>
        </w:numPr>
        <w:spacing w:before="0" w:beforeAutospacing="0" w:after="0" w:afterAutospacing="0"/>
        <w:textAlignment w:val="baseline"/>
        <w:rPr>
          <w:rFonts w:ascii="Arial" w:hAnsi="Arial" w:cs="Arial"/>
          <w:sz w:val="22"/>
          <w:szCs w:val="22"/>
        </w:rPr>
      </w:pPr>
      <w:r w:rsidRPr="006F5711">
        <w:rPr>
          <w:rFonts w:ascii="Arial" w:hAnsi="Arial" w:cs="Arial"/>
          <w:sz w:val="22"/>
          <w:szCs w:val="22"/>
        </w:rPr>
        <w:t>software tests, test conditions and exit criteria for each</w:t>
      </w:r>
      <w:r w:rsidR="006F5711" w:rsidRPr="006F5711">
        <w:rPr>
          <w:rFonts w:ascii="Arial" w:hAnsi="Arial" w:cs="Arial"/>
          <w:sz w:val="22"/>
          <w:szCs w:val="22"/>
        </w:rPr>
        <w:t xml:space="preserve"> </w:t>
      </w:r>
      <w:r w:rsidRPr="006F5711">
        <w:rPr>
          <w:rFonts w:ascii="Arial" w:hAnsi="Arial" w:cs="Arial"/>
          <w:sz w:val="22"/>
          <w:szCs w:val="22"/>
        </w:rPr>
        <w:t>requirement</w:t>
      </w:r>
      <w:r w:rsidR="006F5711" w:rsidRPr="006F5711">
        <w:rPr>
          <w:rFonts w:ascii="Arial" w:hAnsi="Arial" w:cs="Arial"/>
          <w:sz w:val="22"/>
          <w:szCs w:val="22"/>
        </w:rPr>
        <w:t>;</w:t>
      </w:r>
    </w:p>
    <w:p w14:paraId="1B2ED868" w14:textId="776DC86E" w:rsidR="004508B1" w:rsidRDefault="004508B1" w:rsidP="006F5711">
      <w:pPr>
        <w:pStyle w:val="paragraph"/>
        <w:numPr>
          <w:ilvl w:val="0"/>
          <w:numId w:val="37"/>
        </w:numPr>
        <w:spacing w:before="0" w:beforeAutospacing="0" w:after="0" w:afterAutospacing="0"/>
        <w:textAlignment w:val="baseline"/>
        <w:rPr>
          <w:rFonts w:ascii="Arial" w:hAnsi="Arial" w:cs="Arial"/>
          <w:sz w:val="22"/>
          <w:szCs w:val="22"/>
        </w:rPr>
      </w:pPr>
      <w:r w:rsidRPr="004508B1">
        <w:rPr>
          <w:rFonts w:ascii="Arial" w:hAnsi="Arial" w:cs="Arial"/>
          <w:sz w:val="22"/>
          <w:szCs w:val="22"/>
        </w:rPr>
        <w:t>testing for</w:t>
      </w:r>
      <w:r w:rsidR="006F5711">
        <w:rPr>
          <w:rFonts w:ascii="Arial" w:hAnsi="Arial" w:cs="Arial"/>
          <w:sz w:val="22"/>
          <w:szCs w:val="22"/>
        </w:rPr>
        <w:t xml:space="preserve"> </w:t>
      </w:r>
      <w:r w:rsidRPr="004508B1">
        <w:rPr>
          <w:rFonts w:ascii="Arial" w:hAnsi="Arial" w:cs="Arial"/>
          <w:sz w:val="22"/>
          <w:szCs w:val="22"/>
        </w:rPr>
        <w:t>security</w:t>
      </w:r>
      <w:r w:rsidR="006F5711">
        <w:rPr>
          <w:rFonts w:ascii="Arial" w:hAnsi="Arial" w:cs="Arial"/>
          <w:sz w:val="22"/>
          <w:szCs w:val="22"/>
        </w:rPr>
        <w:t>.</w:t>
      </w:r>
    </w:p>
    <w:p w14:paraId="49AF0DAF" w14:textId="77777777" w:rsidR="006F5711" w:rsidRPr="004508B1" w:rsidRDefault="006F5711" w:rsidP="004508B1">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D047C1" w:rsidRPr="00B46235" w14:paraId="54FBED17" w14:textId="77777777" w:rsidTr="00146AC6">
        <w:tc>
          <w:tcPr>
            <w:tcW w:w="5000" w:type="pct"/>
          </w:tcPr>
          <w:p w14:paraId="49611F65" w14:textId="77777777" w:rsidR="00D047C1" w:rsidRPr="00FA3ECC" w:rsidRDefault="00D047C1" w:rsidP="00146AC6">
            <w:pPr>
              <w:contextualSpacing/>
              <w:rPr>
                <w:rFonts w:cs="Arial"/>
                <w:color w:val="000000"/>
              </w:rPr>
            </w:pPr>
            <w:r w:rsidRPr="00B46235">
              <w:rPr>
                <w:rFonts w:cs="Arial"/>
                <w:b/>
              </w:rPr>
              <w:t>List the evidence in the portfolio that fulfils this requirement</w:t>
            </w:r>
            <w:r>
              <w:rPr>
                <w:rFonts w:cs="Arial"/>
                <w:b/>
              </w:rPr>
              <w:t>:</w:t>
            </w:r>
          </w:p>
          <w:p w14:paraId="2DFE3B09" w14:textId="77777777" w:rsidR="00D047C1" w:rsidRPr="00FA3ECC" w:rsidRDefault="00D047C1" w:rsidP="00146AC6">
            <w:pPr>
              <w:contextualSpacing/>
              <w:rPr>
                <w:rFonts w:cs="Arial"/>
                <w:color w:val="000000"/>
              </w:rPr>
            </w:pPr>
          </w:p>
          <w:p w14:paraId="0D2B9DD7" w14:textId="77777777" w:rsidR="00D047C1" w:rsidRPr="00FA3ECC" w:rsidRDefault="00D047C1" w:rsidP="00146AC6">
            <w:pPr>
              <w:contextualSpacing/>
              <w:rPr>
                <w:rFonts w:cs="Arial"/>
                <w:color w:val="A6A6A6"/>
              </w:rPr>
            </w:pPr>
          </w:p>
          <w:p w14:paraId="5D530537"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5FC36A96" w14:textId="77777777" w:rsidR="00D047C1" w:rsidRDefault="00D047C1" w:rsidP="00D047C1">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047C1" w:rsidRPr="00B46235" w14:paraId="5A502D8E" w14:textId="77777777" w:rsidTr="00146AC6">
        <w:tc>
          <w:tcPr>
            <w:tcW w:w="5000" w:type="pct"/>
          </w:tcPr>
          <w:p w14:paraId="66DCF786" w14:textId="77777777" w:rsidR="00D047C1" w:rsidRPr="00FA3ECC" w:rsidRDefault="00D047C1" w:rsidP="00146AC6">
            <w:pPr>
              <w:contextualSpacing/>
              <w:rPr>
                <w:rFonts w:cs="Arial"/>
                <w:color w:val="000000"/>
              </w:rPr>
            </w:pPr>
            <w:r w:rsidRPr="00FA3ECC">
              <w:rPr>
                <w:rFonts w:cs="Arial"/>
                <w:b/>
              </w:rPr>
              <w:t>Reflections on applying knowledge learnt</w:t>
            </w:r>
            <w:r>
              <w:rPr>
                <w:rFonts w:cs="Arial"/>
                <w:b/>
              </w:rPr>
              <w:t>:</w:t>
            </w:r>
          </w:p>
          <w:p w14:paraId="4610B342" w14:textId="77777777" w:rsidR="00D047C1" w:rsidRDefault="00D047C1" w:rsidP="00146AC6">
            <w:pPr>
              <w:contextualSpacing/>
              <w:rPr>
                <w:rFonts w:cs="Arial"/>
                <w:color w:val="A6A6A6"/>
              </w:rPr>
            </w:pPr>
          </w:p>
          <w:p w14:paraId="09B9D42E" w14:textId="77777777" w:rsidR="00D047C1" w:rsidRPr="00FA3ECC" w:rsidRDefault="00D047C1" w:rsidP="00146AC6">
            <w:pPr>
              <w:contextualSpacing/>
              <w:rPr>
                <w:rFonts w:cs="Arial"/>
                <w:color w:val="A6A6A6"/>
              </w:rPr>
            </w:pPr>
          </w:p>
          <w:p w14:paraId="390D9D16"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4CF83D51" w14:textId="77777777" w:rsidR="003B0D79" w:rsidRDefault="003B0D79" w:rsidP="00470AC4">
      <w:pPr>
        <w:rPr>
          <w:rFonts w:cs="Arial"/>
          <w:b/>
          <w:color w:val="006941"/>
          <w:lang w:eastAsia="en-GB"/>
        </w:rPr>
      </w:pPr>
    </w:p>
    <w:p w14:paraId="0DA0DF3B" w14:textId="77777777" w:rsidR="00E57535" w:rsidRDefault="00E57535" w:rsidP="00E57535">
      <w:pPr>
        <w:rPr>
          <w:rFonts w:eastAsia="Times New Roman" w:cs="Arial"/>
          <w:b/>
          <w:bCs/>
          <w:iCs/>
          <w:color w:val="006941"/>
          <w:sz w:val="28"/>
          <w:lang w:eastAsia="en-GB"/>
        </w:rPr>
      </w:pPr>
      <w:r w:rsidRPr="00B46235">
        <w:rPr>
          <w:rFonts w:eastAsia="Times New Roman" w:cs="Arial"/>
          <w:b/>
          <w:bCs/>
          <w:iCs/>
          <w:color w:val="006941"/>
          <w:sz w:val="28"/>
          <w:lang w:eastAsia="en-GB"/>
        </w:rPr>
        <w:lastRenderedPageBreak/>
        <w:t xml:space="preserve">Competence – </w:t>
      </w:r>
      <w:r w:rsidRPr="00F20192">
        <w:rPr>
          <w:rFonts w:eastAsia="Times New Roman" w:cs="Arial"/>
          <w:b/>
          <w:bCs/>
          <w:iCs/>
          <w:color w:val="006941"/>
          <w:sz w:val="28"/>
          <w:lang w:eastAsia="en-GB"/>
        </w:rPr>
        <w:t>Designs Simple Test</w:t>
      </w:r>
    </w:p>
    <w:p w14:paraId="6FA0813E" w14:textId="77777777" w:rsidR="00E57535" w:rsidRDefault="00E57535" w:rsidP="00E57535">
      <w:pPr>
        <w:rPr>
          <w:rFonts w:eastAsia="Times New Roman" w:cs="Arial"/>
          <w:b/>
          <w:lang w:eastAsia="en-GB"/>
        </w:rPr>
      </w:pPr>
      <w:r w:rsidRPr="00071224">
        <w:rPr>
          <w:rFonts w:eastAsia="Times New Roman" w:cs="Arial"/>
          <w:b/>
          <w:lang w:eastAsia="en-GB"/>
        </w:rPr>
        <w:t>Designs simple test strategies for non-complex projects.</w:t>
      </w:r>
    </w:p>
    <w:p w14:paraId="5502F4A5" w14:textId="77777777" w:rsidR="00DB6F5F" w:rsidRPr="00A5377F" w:rsidRDefault="00DB6F5F" w:rsidP="00470AC4">
      <w:pPr>
        <w:jc w:val="both"/>
        <w:rPr>
          <w:rFonts w:eastAsia="Times New Roman" w:cs="Arial"/>
          <w:b/>
          <w:lang w:eastAsia="en-GB"/>
        </w:rPr>
      </w:pPr>
    </w:p>
    <w:p w14:paraId="5983EFA2" w14:textId="77777777" w:rsidR="001637D1" w:rsidRDefault="00470AC4" w:rsidP="001637D1">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39B32E2" w14:textId="77777777" w:rsidR="00B72692" w:rsidRDefault="001637D1" w:rsidP="00B72692">
      <w:pPr>
        <w:pStyle w:val="paragraph"/>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Apprentices should be able to design simple test strategies. A Test strategy defines the testing approach to be taken, and identifies the</w:t>
      </w:r>
      <w:r>
        <w:rPr>
          <w:rStyle w:val="normaltextrun"/>
          <w:rFonts w:ascii="Arial" w:hAnsi="Arial" w:cs="Arial"/>
          <w:b/>
          <w:sz w:val="22"/>
          <w:szCs w:val="22"/>
        </w:rPr>
        <w:t xml:space="preserve"> </w:t>
      </w:r>
      <w:r w:rsidRPr="001637D1">
        <w:rPr>
          <w:rStyle w:val="normaltextrun"/>
          <w:rFonts w:ascii="Arial" w:hAnsi="Arial" w:cs="Arial"/>
          <w:sz w:val="22"/>
          <w:szCs w:val="22"/>
          <w:lang w:val="en-US"/>
        </w:rPr>
        <w:t>objectives of testing and how they will be achieved. The test strategy is usually defined in a document as an early deliverable in software</w:t>
      </w:r>
      <w:r w:rsidR="00B13A30">
        <w:rPr>
          <w:rStyle w:val="normaltextrun"/>
          <w:rFonts w:ascii="Arial" w:hAnsi="Arial" w:cs="Arial"/>
          <w:sz w:val="22"/>
          <w:szCs w:val="22"/>
          <w:lang w:val="en-US"/>
        </w:rPr>
        <w:t xml:space="preserve"> </w:t>
      </w:r>
      <w:r w:rsidRPr="001637D1">
        <w:rPr>
          <w:rStyle w:val="normaltextrun"/>
          <w:rFonts w:ascii="Arial" w:hAnsi="Arial" w:cs="Arial"/>
          <w:sz w:val="22"/>
          <w:szCs w:val="22"/>
          <w:lang w:val="en-US"/>
        </w:rPr>
        <w:t>testing.</w:t>
      </w:r>
      <w:r w:rsidR="00B72692">
        <w:rPr>
          <w:rStyle w:val="normaltextrun"/>
          <w:rFonts w:ascii="Arial" w:hAnsi="Arial" w:cs="Arial"/>
          <w:sz w:val="22"/>
          <w:szCs w:val="22"/>
          <w:lang w:val="en-US"/>
        </w:rPr>
        <w:t xml:space="preserve"> T</w:t>
      </w:r>
      <w:r w:rsidRPr="001637D1">
        <w:rPr>
          <w:rStyle w:val="normaltextrun"/>
          <w:rFonts w:ascii="Arial" w:hAnsi="Arial" w:cs="Arial"/>
          <w:sz w:val="22"/>
          <w:szCs w:val="22"/>
          <w:lang w:val="en-US"/>
        </w:rPr>
        <w:t>he components of the test strategy typically includ</w:t>
      </w:r>
      <w:r w:rsidR="00B72692">
        <w:rPr>
          <w:rStyle w:val="normaltextrun"/>
          <w:rFonts w:ascii="Arial" w:hAnsi="Arial" w:cs="Arial"/>
          <w:sz w:val="22"/>
          <w:szCs w:val="22"/>
          <w:lang w:val="en-US"/>
        </w:rPr>
        <w:t>e</w:t>
      </w:r>
      <w:r w:rsidRPr="001637D1">
        <w:rPr>
          <w:rStyle w:val="normaltextrun"/>
          <w:rFonts w:ascii="Arial" w:hAnsi="Arial" w:cs="Arial"/>
          <w:sz w:val="22"/>
          <w:szCs w:val="22"/>
          <w:lang w:val="en-US"/>
        </w:rPr>
        <w:t>:</w:t>
      </w:r>
    </w:p>
    <w:p w14:paraId="6EEC8752" w14:textId="77777777" w:rsidR="00E45FD3"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testing scope</w:t>
      </w:r>
      <w:r w:rsidR="00B72692">
        <w:rPr>
          <w:rStyle w:val="normaltextrun"/>
          <w:rFonts w:ascii="Arial" w:hAnsi="Arial" w:cs="Arial"/>
          <w:sz w:val="22"/>
          <w:szCs w:val="22"/>
          <w:lang w:val="en-US"/>
        </w:rPr>
        <w:t>;</w:t>
      </w:r>
    </w:p>
    <w:p w14:paraId="1CEA1060" w14:textId="77777777" w:rsidR="00E45FD3"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the testing process and the level of</w:t>
      </w:r>
      <w:r w:rsidR="00E45FD3">
        <w:rPr>
          <w:rStyle w:val="normaltextrun"/>
          <w:rFonts w:ascii="Arial" w:hAnsi="Arial" w:cs="Arial"/>
          <w:sz w:val="22"/>
          <w:szCs w:val="22"/>
          <w:lang w:val="en-US"/>
        </w:rPr>
        <w:t xml:space="preserve"> </w:t>
      </w:r>
      <w:r w:rsidRPr="001637D1">
        <w:rPr>
          <w:rStyle w:val="normaltextrun"/>
          <w:rFonts w:ascii="Arial" w:hAnsi="Arial" w:cs="Arial"/>
          <w:sz w:val="22"/>
          <w:szCs w:val="22"/>
          <w:lang w:val="en-US"/>
        </w:rPr>
        <w:t>testing</w:t>
      </w:r>
      <w:r w:rsidR="00E45FD3">
        <w:rPr>
          <w:rStyle w:val="normaltextrun"/>
          <w:rFonts w:ascii="Arial" w:hAnsi="Arial" w:cs="Arial"/>
          <w:sz w:val="22"/>
          <w:szCs w:val="22"/>
          <w:lang w:val="en-US"/>
        </w:rPr>
        <w:t>;</w:t>
      </w:r>
    </w:p>
    <w:p w14:paraId="3FF35756" w14:textId="77777777" w:rsidR="00E45FD3"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test type and the testing approach</w:t>
      </w:r>
      <w:r w:rsidR="00E45FD3">
        <w:rPr>
          <w:rStyle w:val="normaltextrun"/>
          <w:rFonts w:ascii="Arial" w:hAnsi="Arial" w:cs="Arial"/>
          <w:sz w:val="22"/>
          <w:szCs w:val="22"/>
          <w:lang w:val="en-US"/>
        </w:rPr>
        <w:t>;</w:t>
      </w:r>
    </w:p>
    <w:p w14:paraId="15D6438E" w14:textId="77777777" w:rsidR="00E45FD3"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test environment</w:t>
      </w:r>
      <w:r w:rsidR="00E45FD3">
        <w:rPr>
          <w:rStyle w:val="normaltextrun"/>
          <w:rFonts w:ascii="Arial" w:hAnsi="Arial" w:cs="Arial"/>
          <w:sz w:val="22"/>
          <w:szCs w:val="22"/>
          <w:lang w:val="en-US"/>
        </w:rPr>
        <w:t xml:space="preserve"> </w:t>
      </w:r>
      <w:r w:rsidRPr="001637D1">
        <w:rPr>
          <w:rStyle w:val="normaltextrun"/>
          <w:rFonts w:ascii="Arial" w:hAnsi="Arial" w:cs="Arial"/>
          <w:sz w:val="22"/>
          <w:szCs w:val="22"/>
          <w:lang w:val="en-US"/>
        </w:rPr>
        <w:t>setup</w:t>
      </w:r>
      <w:r w:rsidR="00E45FD3">
        <w:rPr>
          <w:rStyle w:val="normaltextrun"/>
          <w:rFonts w:ascii="Arial" w:hAnsi="Arial" w:cs="Arial"/>
          <w:sz w:val="22"/>
          <w:szCs w:val="22"/>
          <w:lang w:val="en-US"/>
        </w:rPr>
        <w:t>;</w:t>
      </w:r>
    </w:p>
    <w:p w14:paraId="17B0DA94" w14:textId="77777777" w:rsidR="00E45FD3"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test data requirements</w:t>
      </w:r>
      <w:r w:rsidR="00E45FD3">
        <w:rPr>
          <w:rStyle w:val="normaltextrun"/>
          <w:rFonts w:ascii="Arial" w:hAnsi="Arial" w:cs="Arial"/>
          <w:sz w:val="22"/>
          <w:szCs w:val="22"/>
          <w:lang w:val="en-US"/>
        </w:rPr>
        <w:t>;</w:t>
      </w:r>
    </w:p>
    <w:p w14:paraId="0B272D3A" w14:textId="77777777" w:rsidR="00E45FD3"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test management and automation tools</w:t>
      </w:r>
      <w:r w:rsidR="00E45FD3">
        <w:rPr>
          <w:rStyle w:val="normaltextrun"/>
          <w:rFonts w:ascii="Arial" w:hAnsi="Arial" w:cs="Arial"/>
          <w:sz w:val="22"/>
          <w:szCs w:val="22"/>
          <w:lang w:val="en-US"/>
        </w:rPr>
        <w:t>;</w:t>
      </w:r>
    </w:p>
    <w:p w14:paraId="31D734EB" w14:textId="77777777" w:rsidR="00E45FD3"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risk identification and analysis</w:t>
      </w:r>
      <w:r w:rsidR="00E45FD3">
        <w:rPr>
          <w:rStyle w:val="normaltextrun"/>
          <w:rFonts w:ascii="Arial" w:hAnsi="Arial" w:cs="Arial"/>
          <w:sz w:val="22"/>
          <w:szCs w:val="22"/>
          <w:lang w:val="en-US"/>
        </w:rPr>
        <w:t>;</w:t>
      </w:r>
    </w:p>
    <w:p w14:paraId="239307AB" w14:textId="6F836A1F" w:rsidR="00B56DEE" w:rsidRDefault="001637D1" w:rsidP="006A2744">
      <w:pPr>
        <w:pStyle w:val="paragraph"/>
        <w:numPr>
          <w:ilvl w:val="0"/>
          <w:numId w:val="38"/>
        </w:numPr>
        <w:spacing w:before="0" w:beforeAutospacing="0" w:after="0" w:afterAutospacing="0"/>
        <w:textAlignment w:val="baseline"/>
        <w:rPr>
          <w:rStyle w:val="normaltextrun"/>
          <w:rFonts w:ascii="Arial" w:hAnsi="Arial" w:cs="Arial"/>
          <w:sz w:val="22"/>
          <w:szCs w:val="22"/>
          <w:lang w:val="en-US"/>
        </w:rPr>
      </w:pPr>
      <w:r w:rsidRPr="001637D1">
        <w:rPr>
          <w:rStyle w:val="normaltextrun"/>
          <w:rFonts w:ascii="Arial" w:hAnsi="Arial" w:cs="Arial"/>
          <w:sz w:val="22"/>
          <w:szCs w:val="22"/>
          <w:lang w:val="en-US"/>
        </w:rPr>
        <w:t>release control</w:t>
      </w:r>
      <w:r w:rsidR="006A2744">
        <w:rPr>
          <w:rStyle w:val="normaltextrun"/>
          <w:rFonts w:ascii="Arial" w:hAnsi="Arial" w:cs="Arial"/>
          <w:sz w:val="22"/>
          <w:szCs w:val="22"/>
          <w:lang w:val="en-US"/>
        </w:rPr>
        <w:t>.</w:t>
      </w:r>
    </w:p>
    <w:p w14:paraId="1F8B11E3" w14:textId="77777777" w:rsidR="006A2744" w:rsidRPr="00D131CC" w:rsidRDefault="006A2744" w:rsidP="001637D1">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470AC4" w:rsidRPr="00B46235" w14:paraId="7D3BADB7" w14:textId="77777777" w:rsidTr="00146AC6">
        <w:tc>
          <w:tcPr>
            <w:tcW w:w="5000" w:type="pct"/>
          </w:tcPr>
          <w:p w14:paraId="634C6813" w14:textId="77777777" w:rsidR="00470AC4" w:rsidRPr="00FA3ECC" w:rsidRDefault="00470AC4" w:rsidP="00146AC6">
            <w:pPr>
              <w:contextualSpacing/>
              <w:rPr>
                <w:rFonts w:cs="Arial"/>
                <w:color w:val="000000"/>
              </w:rPr>
            </w:pPr>
            <w:r w:rsidRPr="00B46235">
              <w:rPr>
                <w:rFonts w:cs="Arial"/>
                <w:b/>
              </w:rPr>
              <w:t>List the evidence in the portfolio that fulfils this requirement</w:t>
            </w:r>
            <w:r>
              <w:rPr>
                <w:rFonts w:cs="Arial"/>
                <w:b/>
              </w:rPr>
              <w:t>:</w:t>
            </w:r>
          </w:p>
          <w:p w14:paraId="05418B28" w14:textId="77777777" w:rsidR="00470AC4" w:rsidRPr="00FA3ECC" w:rsidRDefault="00470AC4" w:rsidP="00146AC6">
            <w:pPr>
              <w:contextualSpacing/>
              <w:rPr>
                <w:rFonts w:cs="Arial"/>
                <w:color w:val="000000"/>
              </w:rPr>
            </w:pPr>
          </w:p>
          <w:p w14:paraId="3E842060" w14:textId="77777777" w:rsidR="00470AC4" w:rsidRPr="00FA3ECC" w:rsidRDefault="00470AC4" w:rsidP="00146AC6">
            <w:pPr>
              <w:contextualSpacing/>
              <w:rPr>
                <w:rFonts w:cs="Arial"/>
                <w:color w:val="A6A6A6"/>
              </w:rPr>
            </w:pPr>
          </w:p>
          <w:p w14:paraId="6DDAC81B"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758433B2" w14:textId="77777777" w:rsidR="00470AC4" w:rsidRDefault="00470AC4" w:rsidP="00470AC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470AC4" w:rsidRPr="00B46235" w14:paraId="3043D416" w14:textId="77777777" w:rsidTr="00146AC6">
        <w:tc>
          <w:tcPr>
            <w:tcW w:w="5000" w:type="pct"/>
          </w:tcPr>
          <w:p w14:paraId="6BC03B5B" w14:textId="77777777" w:rsidR="00470AC4" w:rsidRPr="00FA3ECC" w:rsidRDefault="00470AC4" w:rsidP="00146AC6">
            <w:pPr>
              <w:contextualSpacing/>
              <w:rPr>
                <w:rFonts w:cs="Arial"/>
                <w:color w:val="000000"/>
              </w:rPr>
            </w:pPr>
            <w:r w:rsidRPr="00FA3ECC">
              <w:rPr>
                <w:rFonts w:cs="Arial"/>
                <w:b/>
              </w:rPr>
              <w:t>Reflections on applying knowledge learnt</w:t>
            </w:r>
            <w:r>
              <w:rPr>
                <w:rFonts w:cs="Arial"/>
                <w:b/>
              </w:rPr>
              <w:t>:</w:t>
            </w:r>
          </w:p>
          <w:p w14:paraId="48B21076" w14:textId="77777777" w:rsidR="00470AC4" w:rsidRDefault="00470AC4" w:rsidP="00146AC6">
            <w:pPr>
              <w:contextualSpacing/>
              <w:rPr>
                <w:rFonts w:cs="Arial"/>
                <w:color w:val="A6A6A6"/>
              </w:rPr>
            </w:pPr>
          </w:p>
          <w:p w14:paraId="722E6930" w14:textId="77777777" w:rsidR="00470AC4" w:rsidRPr="00FA3ECC" w:rsidRDefault="00470AC4" w:rsidP="00146AC6">
            <w:pPr>
              <w:contextualSpacing/>
              <w:rPr>
                <w:rFonts w:cs="Arial"/>
                <w:color w:val="A6A6A6"/>
              </w:rPr>
            </w:pPr>
          </w:p>
          <w:p w14:paraId="79864CF9"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3B46498D" w14:textId="05B8FB94" w:rsidR="00FF2748" w:rsidRDefault="00FF2748" w:rsidP="00470AC4">
      <w:pPr>
        <w:jc w:val="both"/>
        <w:rPr>
          <w:rFonts w:eastAsia="Times New Roman" w:cs="Arial"/>
          <w:b/>
          <w:color w:val="334047"/>
          <w:lang w:eastAsia="en-GB"/>
        </w:rPr>
      </w:pPr>
    </w:p>
    <w:p w14:paraId="24980BAC" w14:textId="77777777" w:rsidR="00132594" w:rsidRDefault="00132594" w:rsidP="00470AC4">
      <w:pPr>
        <w:jc w:val="both"/>
        <w:rPr>
          <w:rFonts w:eastAsia="Times New Roman" w:cs="Arial"/>
          <w:b/>
          <w:color w:val="334047"/>
          <w:lang w:eastAsia="en-GB"/>
        </w:rPr>
      </w:pPr>
    </w:p>
    <w:p w14:paraId="37D6C48A" w14:textId="77777777" w:rsidR="00132594" w:rsidRDefault="00132594" w:rsidP="00132594">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Pr="000E6EDA">
        <w:rPr>
          <w:rFonts w:eastAsia="Times New Roman" w:cs="Arial"/>
          <w:b/>
          <w:bCs/>
          <w:iCs/>
          <w:color w:val="006941"/>
          <w:sz w:val="28"/>
          <w:lang w:eastAsia="en-GB"/>
        </w:rPr>
        <w:t>Analyses Test Requirements</w:t>
      </w:r>
    </w:p>
    <w:p w14:paraId="453EAEB6" w14:textId="77777777" w:rsidR="00132594" w:rsidRDefault="00132594" w:rsidP="00132594">
      <w:pPr>
        <w:rPr>
          <w:rFonts w:eastAsia="Times New Roman" w:cs="Arial"/>
          <w:b/>
          <w:lang w:eastAsia="en-GB"/>
        </w:rPr>
      </w:pPr>
      <w:r w:rsidRPr="00F67A39">
        <w:rPr>
          <w:rFonts w:eastAsia="Times New Roman" w:cs="Arial"/>
          <w:b/>
          <w:lang w:eastAsia="en-GB"/>
        </w:rPr>
        <w:t>Analyses test requirements and designs and prepares a test plan.</w:t>
      </w:r>
    </w:p>
    <w:p w14:paraId="25F519C5" w14:textId="77777777" w:rsidR="00487CB5" w:rsidRPr="00A5377F" w:rsidRDefault="00487CB5" w:rsidP="00FF2748">
      <w:pPr>
        <w:jc w:val="both"/>
        <w:rPr>
          <w:rFonts w:eastAsia="Times New Roman" w:cs="Arial"/>
          <w:b/>
          <w:lang w:eastAsia="en-GB"/>
        </w:rPr>
      </w:pPr>
    </w:p>
    <w:p w14:paraId="5F9AD549" w14:textId="77777777" w:rsidR="00F7388D" w:rsidRDefault="00FF2748" w:rsidP="00F7388D">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078A7FD" w14:textId="77777777" w:rsidR="006F7799" w:rsidRDefault="00F7388D" w:rsidP="006F7799">
      <w:pPr>
        <w:pStyle w:val="paragraph"/>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Apprentices need to be able to interpret and understand test plans and be able to create a test plan from scratch.</w:t>
      </w:r>
      <w:r>
        <w:rPr>
          <w:rStyle w:val="normaltextrun"/>
          <w:rFonts w:ascii="Arial" w:hAnsi="Arial" w:cs="Arial"/>
          <w:sz w:val="22"/>
          <w:szCs w:val="22"/>
          <w:lang w:val="en-US"/>
        </w:rPr>
        <w:t xml:space="preserve"> </w:t>
      </w:r>
      <w:r w:rsidRPr="00F7388D">
        <w:rPr>
          <w:rStyle w:val="normaltextrun"/>
          <w:rFonts w:ascii="Arial" w:hAnsi="Arial" w:cs="Arial"/>
          <w:sz w:val="22"/>
          <w:szCs w:val="22"/>
          <w:lang w:val="en-US"/>
        </w:rPr>
        <w:t>The test plan serves as</w:t>
      </w:r>
      <w:r>
        <w:rPr>
          <w:rStyle w:val="normaltextrun"/>
          <w:rFonts w:ascii="Arial" w:hAnsi="Arial" w:cs="Arial"/>
          <w:sz w:val="22"/>
          <w:szCs w:val="22"/>
          <w:lang w:val="en-US"/>
        </w:rPr>
        <w:t xml:space="preserve"> </w:t>
      </w:r>
      <w:r w:rsidRPr="00F7388D">
        <w:rPr>
          <w:rStyle w:val="normaltextrun"/>
          <w:rFonts w:ascii="Arial" w:hAnsi="Arial" w:cs="Arial"/>
          <w:sz w:val="22"/>
          <w:szCs w:val="22"/>
          <w:lang w:val="en-US"/>
        </w:rPr>
        <w:t>the primary means of communication with members of the software testing project team, testers, peers, managers and other</w:t>
      </w:r>
      <w:r w:rsidR="006F7799">
        <w:rPr>
          <w:rStyle w:val="normaltextrun"/>
          <w:rFonts w:ascii="Arial" w:hAnsi="Arial" w:cs="Arial"/>
          <w:sz w:val="22"/>
          <w:szCs w:val="22"/>
          <w:lang w:val="en-US"/>
        </w:rPr>
        <w:t xml:space="preserve"> </w:t>
      </w:r>
      <w:r w:rsidRPr="00F7388D">
        <w:rPr>
          <w:rStyle w:val="normaltextrun"/>
          <w:rFonts w:ascii="Arial" w:hAnsi="Arial" w:cs="Arial"/>
          <w:sz w:val="22"/>
          <w:szCs w:val="22"/>
          <w:lang w:val="en-US"/>
        </w:rPr>
        <w:t>stakeholders. The test plan also helps to manage change during early phases of the project when, as we gather more information, we</w:t>
      </w:r>
      <w:r w:rsidR="006F7799">
        <w:rPr>
          <w:rStyle w:val="normaltextrun"/>
          <w:rFonts w:ascii="Arial" w:hAnsi="Arial" w:cs="Arial"/>
          <w:sz w:val="22"/>
          <w:szCs w:val="22"/>
          <w:lang w:val="en-US"/>
        </w:rPr>
        <w:t xml:space="preserve"> </w:t>
      </w:r>
      <w:r w:rsidRPr="00F7388D">
        <w:rPr>
          <w:rStyle w:val="normaltextrun"/>
          <w:rFonts w:ascii="Arial" w:hAnsi="Arial" w:cs="Arial"/>
          <w:sz w:val="22"/>
          <w:szCs w:val="22"/>
          <w:lang w:val="en-US"/>
        </w:rPr>
        <w:t>need to revise the plan</w:t>
      </w:r>
      <w:r w:rsidR="006F7799">
        <w:rPr>
          <w:rStyle w:val="normaltextrun"/>
          <w:rFonts w:ascii="Arial" w:hAnsi="Arial" w:cs="Arial"/>
          <w:sz w:val="22"/>
          <w:szCs w:val="22"/>
          <w:lang w:val="en-US"/>
        </w:rPr>
        <w:t>:</w:t>
      </w:r>
    </w:p>
    <w:p w14:paraId="478CFD55" w14:textId="77777777" w:rsidR="006F7799" w:rsidRDefault="00F7388D" w:rsidP="001F4950">
      <w:pPr>
        <w:pStyle w:val="paragraph"/>
        <w:numPr>
          <w:ilvl w:val="0"/>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requirements analysis</w:t>
      </w:r>
      <w:r w:rsidR="006F7799">
        <w:rPr>
          <w:rStyle w:val="normaltextrun"/>
          <w:rFonts w:ascii="Arial" w:hAnsi="Arial" w:cs="Arial"/>
          <w:sz w:val="22"/>
          <w:szCs w:val="22"/>
          <w:lang w:val="en-US"/>
        </w:rPr>
        <w:t>;</w:t>
      </w:r>
    </w:p>
    <w:p w14:paraId="42C7B4D1" w14:textId="77777777" w:rsidR="006F7799" w:rsidRDefault="00F7388D" w:rsidP="001F4950">
      <w:pPr>
        <w:pStyle w:val="paragraph"/>
        <w:numPr>
          <w:ilvl w:val="0"/>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test planning process</w:t>
      </w:r>
      <w:r w:rsidR="006F7799">
        <w:rPr>
          <w:rStyle w:val="normaltextrun"/>
          <w:rFonts w:ascii="Arial" w:hAnsi="Arial" w:cs="Arial"/>
          <w:sz w:val="22"/>
          <w:szCs w:val="22"/>
          <w:lang w:val="en-US"/>
        </w:rPr>
        <w:t>;</w:t>
      </w:r>
    </w:p>
    <w:p w14:paraId="7B4F139C" w14:textId="77777777" w:rsidR="00090C0D" w:rsidRDefault="00F7388D" w:rsidP="001F4950">
      <w:pPr>
        <w:pStyle w:val="paragraph"/>
        <w:numPr>
          <w:ilvl w:val="0"/>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creating a test plan</w:t>
      </w:r>
      <w:r w:rsidR="00090C0D">
        <w:rPr>
          <w:rStyle w:val="normaltextrun"/>
          <w:rFonts w:ascii="Arial" w:hAnsi="Arial" w:cs="Arial"/>
          <w:sz w:val="22"/>
          <w:szCs w:val="22"/>
          <w:lang w:val="en-US"/>
        </w:rPr>
        <w:t>;</w:t>
      </w:r>
    </w:p>
    <w:p w14:paraId="5173E1A2" w14:textId="77777777" w:rsidR="00090C0D" w:rsidRDefault="00F7388D" w:rsidP="001F4950">
      <w:pPr>
        <w:pStyle w:val="paragraph"/>
        <w:numPr>
          <w:ilvl w:val="0"/>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the components of a test plan:</w:t>
      </w:r>
    </w:p>
    <w:p w14:paraId="5B49EB21"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test scenarios/test objectives that will be</w:t>
      </w:r>
      <w:r w:rsidR="00090C0D">
        <w:rPr>
          <w:rStyle w:val="normaltextrun"/>
          <w:rFonts w:ascii="Arial" w:hAnsi="Arial" w:cs="Arial"/>
          <w:sz w:val="22"/>
          <w:szCs w:val="22"/>
          <w:lang w:val="en-US"/>
        </w:rPr>
        <w:t xml:space="preserve"> </w:t>
      </w:r>
      <w:r w:rsidRPr="00F7388D">
        <w:rPr>
          <w:rStyle w:val="normaltextrun"/>
          <w:rFonts w:ascii="Arial" w:hAnsi="Arial" w:cs="Arial"/>
          <w:sz w:val="22"/>
          <w:szCs w:val="22"/>
          <w:lang w:val="en-US"/>
        </w:rPr>
        <w:t>validated</w:t>
      </w:r>
      <w:r w:rsidR="00090C0D">
        <w:rPr>
          <w:rStyle w:val="normaltextrun"/>
          <w:rFonts w:ascii="Arial" w:hAnsi="Arial" w:cs="Arial"/>
          <w:sz w:val="22"/>
          <w:szCs w:val="22"/>
          <w:lang w:val="en-US"/>
        </w:rPr>
        <w:t>;</w:t>
      </w:r>
    </w:p>
    <w:p w14:paraId="03D7FF44"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test schedules</w:t>
      </w:r>
      <w:r w:rsidR="00090C0D">
        <w:rPr>
          <w:rStyle w:val="normaltextrun"/>
          <w:rFonts w:ascii="Arial" w:hAnsi="Arial" w:cs="Arial"/>
          <w:sz w:val="22"/>
          <w:szCs w:val="22"/>
          <w:lang w:val="en-US"/>
        </w:rPr>
        <w:t>;</w:t>
      </w:r>
    </w:p>
    <w:p w14:paraId="06DCCEB8"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roles and responsibilities</w:t>
      </w:r>
      <w:r w:rsidR="00090C0D">
        <w:rPr>
          <w:rStyle w:val="normaltextrun"/>
          <w:rFonts w:ascii="Arial" w:hAnsi="Arial" w:cs="Arial"/>
          <w:sz w:val="22"/>
          <w:szCs w:val="22"/>
          <w:lang w:val="en-US"/>
        </w:rPr>
        <w:t>;</w:t>
      </w:r>
    </w:p>
    <w:p w14:paraId="73EE37FF"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deliverables</w:t>
      </w:r>
      <w:r w:rsidR="00090C0D">
        <w:rPr>
          <w:rStyle w:val="normaltextrun"/>
          <w:rFonts w:ascii="Arial" w:hAnsi="Arial" w:cs="Arial"/>
          <w:sz w:val="22"/>
          <w:szCs w:val="22"/>
          <w:lang w:val="en-US"/>
        </w:rPr>
        <w:t>;</w:t>
      </w:r>
    </w:p>
    <w:p w14:paraId="604C43AC"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test environments</w:t>
      </w:r>
      <w:r w:rsidR="00090C0D">
        <w:rPr>
          <w:rStyle w:val="normaltextrun"/>
          <w:rFonts w:ascii="Arial" w:hAnsi="Arial" w:cs="Arial"/>
          <w:sz w:val="22"/>
          <w:szCs w:val="22"/>
          <w:lang w:val="en-US"/>
        </w:rPr>
        <w:t>;</w:t>
      </w:r>
    </w:p>
    <w:p w14:paraId="6C47C5EE"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tools</w:t>
      </w:r>
      <w:r w:rsidR="00090C0D">
        <w:rPr>
          <w:rStyle w:val="normaltextrun"/>
          <w:rFonts w:ascii="Arial" w:hAnsi="Arial" w:cs="Arial"/>
          <w:sz w:val="22"/>
          <w:szCs w:val="22"/>
          <w:lang w:val="en-US"/>
        </w:rPr>
        <w:t>;</w:t>
      </w:r>
    </w:p>
    <w:p w14:paraId="62E3BD6D"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defect management</w:t>
      </w:r>
      <w:r w:rsidR="00090C0D">
        <w:rPr>
          <w:rStyle w:val="normaltextrun"/>
          <w:rFonts w:ascii="Arial" w:hAnsi="Arial" w:cs="Arial"/>
          <w:sz w:val="22"/>
          <w:szCs w:val="22"/>
          <w:lang w:val="en-US"/>
        </w:rPr>
        <w:t>;</w:t>
      </w:r>
    </w:p>
    <w:p w14:paraId="7F8D78B6" w14:textId="77777777" w:rsidR="00090C0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risks and risk management</w:t>
      </w:r>
      <w:r w:rsidR="00090C0D">
        <w:rPr>
          <w:rStyle w:val="normaltextrun"/>
          <w:rFonts w:ascii="Arial" w:hAnsi="Arial" w:cs="Arial"/>
          <w:sz w:val="22"/>
          <w:szCs w:val="22"/>
          <w:lang w:val="en-US"/>
        </w:rPr>
        <w:t>;</w:t>
      </w:r>
    </w:p>
    <w:p w14:paraId="74813296" w14:textId="0202519A" w:rsidR="0034314D" w:rsidRDefault="00F7388D" w:rsidP="001F4950">
      <w:pPr>
        <w:pStyle w:val="paragraph"/>
        <w:numPr>
          <w:ilvl w:val="1"/>
          <w:numId w:val="39"/>
        </w:numPr>
        <w:spacing w:before="0" w:beforeAutospacing="0" w:after="0" w:afterAutospacing="0"/>
        <w:textAlignment w:val="baseline"/>
        <w:rPr>
          <w:rStyle w:val="normaltextrun"/>
          <w:rFonts w:ascii="Arial" w:hAnsi="Arial" w:cs="Arial"/>
          <w:sz w:val="22"/>
          <w:szCs w:val="22"/>
          <w:lang w:val="en-US"/>
        </w:rPr>
      </w:pPr>
      <w:r w:rsidRPr="00F7388D">
        <w:rPr>
          <w:rStyle w:val="normaltextrun"/>
          <w:rFonts w:ascii="Arial" w:hAnsi="Arial" w:cs="Arial"/>
          <w:sz w:val="22"/>
          <w:szCs w:val="22"/>
          <w:lang w:val="en-US"/>
        </w:rPr>
        <w:t>completion and exit criteria</w:t>
      </w:r>
      <w:r w:rsidR="001F4950">
        <w:rPr>
          <w:rStyle w:val="normaltextrun"/>
          <w:rFonts w:ascii="Arial" w:hAnsi="Arial" w:cs="Arial"/>
          <w:sz w:val="22"/>
          <w:szCs w:val="22"/>
          <w:lang w:val="en-US"/>
        </w:rPr>
        <w:t>.</w:t>
      </w:r>
    </w:p>
    <w:p w14:paraId="2E0143C8" w14:textId="77777777" w:rsidR="001F4950" w:rsidRPr="00853EEA" w:rsidRDefault="001F4950" w:rsidP="00F7388D">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FF2748" w:rsidRPr="00B46235" w14:paraId="52AAC5A6" w14:textId="77777777" w:rsidTr="00146AC6">
        <w:tc>
          <w:tcPr>
            <w:tcW w:w="5000" w:type="pct"/>
          </w:tcPr>
          <w:p w14:paraId="467A1B08" w14:textId="77777777" w:rsidR="00FF2748" w:rsidRPr="00FA3ECC" w:rsidRDefault="00FF2748" w:rsidP="00146AC6">
            <w:pPr>
              <w:contextualSpacing/>
              <w:rPr>
                <w:rFonts w:cs="Arial"/>
                <w:color w:val="000000"/>
              </w:rPr>
            </w:pPr>
            <w:r w:rsidRPr="00B46235">
              <w:rPr>
                <w:rFonts w:cs="Arial"/>
                <w:b/>
              </w:rPr>
              <w:t>List the evidence in the portfolio that fulfils this requirement</w:t>
            </w:r>
            <w:r>
              <w:rPr>
                <w:rFonts w:cs="Arial"/>
                <w:b/>
              </w:rPr>
              <w:t>:</w:t>
            </w:r>
          </w:p>
          <w:p w14:paraId="556BE45C" w14:textId="77777777" w:rsidR="00FF2748" w:rsidRPr="00FA3ECC" w:rsidRDefault="00FF2748" w:rsidP="00146AC6">
            <w:pPr>
              <w:contextualSpacing/>
              <w:rPr>
                <w:rFonts w:cs="Arial"/>
                <w:color w:val="000000"/>
              </w:rPr>
            </w:pPr>
          </w:p>
          <w:p w14:paraId="27249130" w14:textId="77777777" w:rsidR="00FF2748" w:rsidRPr="00FA3ECC" w:rsidRDefault="00FF2748" w:rsidP="00146AC6">
            <w:pPr>
              <w:contextualSpacing/>
              <w:rPr>
                <w:rFonts w:cs="Arial"/>
                <w:color w:val="A6A6A6"/>
              </w:rPr>
            </w:pPr>
          </w:p>
          <w:p w14:paraId="40E2AA44"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00A9BA88" w14:textId="77777777" w:rsidR="00E8311F" w:rsidRDefault="00E8311F" w:rsidP="00FF2748">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F2748" w:rsidRPr="00B46235" w14:paraId="54C033D0" w14:textId="77777777" w:rsidTr="00146AC6">
        <w:tc>
          <w:tcPr>
            <w:tcW w:w="5000" w:type="pct"/>
          </w:tcPr>
          <w:p w14:paraId="0858B713" w14:textId="77777777" w:rsidR="00FF2748" w:rsidRPr="00FA3ECC" w:rsidRDefault="00FF2748" w:rsidP="00146AC6">
            <w:pPr>
              <w:contextualSpacing/>
              <w:rPr>
                <w:rFonts w:cs="Arial"/>
                <w:color w:val="000000"/>
              </w:rPr>
            </w:pPr>
            <w:r w:rsidRPr="00FA3ECC">
              <w:rPr>
                <w:rFonts w:cs="Arial"/>
                <w:b/>
              </w:rPr>
              <w:t>Reflections on applying knowledge learnt</w:t>
            </w:r>
            <w:r>
              <w:rPr>
                <w:rFonts w:cs="Arial"/>
                <w:b/>
              </w:rPr>
              <w:t>:</w:t>
            </w:r>
          </w:p>
          <w:p w14:paraId="4E73FFBC" w14:textId="77777777" w:rsidR="00FF2748" w:rsidRDefault="00FF2748" w:rsidP="00146AC6">
            <w:pPr>
              <w:contextualSpacing/>
              <w:rPr>
                <w:rFonts w:cs="Arial"/>
                <w:color w:val="A6A6A6"/>
              </w:rPr>
            </w:pPr>
          </w:p>
          <w:p w14:paraId="5326B31A" w14:textId="77777777" w:rsidR="00FF2748" w:rsidRPr="00FA3ECC" w:rsidRDefault="00FF2748" w:rsidP="00146AC6">
            <w:pPr>
              <w:contextualSpacing/>
              <w:rPr>
                <w:rFonts w:cs="Arial"/>
                <w:color w:val="A6A6A6"/>
              </w:rPr>
            </w:pPr>
          </w:p>
          <w:p w14:paraId="0EB1C431"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47EE973E" w14:textId="77777777" w:rsidR="00992EA5" w:rsidRDefault="00992EA5" w:rsidP="00992EA5">
      <w:pPr>
        <w:pStyle w:val="paragraph"/>
        <w:spacing w:before="0" w:beforeAutospacing="0" w:after="0" w:afterAutospacing="0"/>
        <w:textAlignment w:val="baseline"/>
        <w:rPr>
          <w:rFonts w:ascii="Arial" w:hAnsi="Arial" w:cs="Arial"/>
          <w:b/>
          <w:sz w:val="22"/>
          <w:szCs w:val="22"/>
        </w:rPr>
      </w:pPr>
    </w:p>
    <w:p w14:paraId="615FDEFF" w14:textId="77777777" w:rsidR="00853EEA" w:rsidRPr="001F4950" w:rsidRDefault="00853EEA" w:rsidP="001B033A">
      <w:pPr>
        <w:rPr>
          <w:rFonts w:cs="Arial"/>
          <w:b/>
          <w:color w:val="006941"/>
          <w:szCs w:val="32"/>
          <w:lang w:eastAsia="en-GB"/>
        </w:rPr>
      </w:pPr>
    </w:p>
    <w:p w14:paraId="55AFC494" w14:textId="77777777" w:rsidR="00D673BF" w:rsidRDefault="00D673BF" w:rsidP="00D673BF">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 </w:t>
      </w:r>
      <w:r w:rsidRPr="00311308">
        <w:rPr>
          <w:rFonts w:eastAsia="Times New Roman" w:cs="Arial"/>
          <w:b/>
          <w:bCs/>
          <w:iCs/>
          <w:color w:val="006941"/>
          <w:sz w:val="28"/>
          <w:lang w:eastAsia="en-GB"/>
        </w:rPr>
        <w:t>Designs and Builds</w:t>
      </w:r>
    </w:p>
    <w:p w14:paraId="531553E1" w14:textId="77777777" w:rsidR="00D673BF" w:rsidRDefault="00D673BF" w:rsidP="00D673BF">
      <w:pPr>
        <w:rPr>
          <w:rFonts w:eastAsia="Times New Roman" w:cs="Arial"/>
          <w:b/>
          <w:lang w:eastAsia="en-GB"/>
        </w:rPr>
      </w:pPr>
      <w:r w:rsidRPr="00311308">
        <w:rPr>
          <w:rFonts w:eastAsia="Times New Roman" w:cs="Arial"/>
          <w:b/>
          <w:lang w:eastAsia="en-GB"/>
        </w:rPr>
        <w:t>Designs and builds test cases, test scripts, and test procedures, with expected results.</w:t>
      </w:r>
    </w:p>
    <w:p w14:paraId="5BD9694E" w14:textId="77777777" w:rsidR="000E18AB" w:rsidRPr="00A5377F" w:rsidRDefault="000E18AB" w:rsidP="001B033A">
      <w:pPr>
        <w:jc w:val="both"/>
        <w:rPr>
          <w:rFonts w:eastAsia="Times New Roman" w:cs="Arial"/>
          <w:b/>
          <w:lang w:eastAsia="en-GB"/>
        </w:rPr>
      </w:pPr>
    </w:p>
    <w:p w14:paraId="70848F91" w14:textId="77777777" w:rsidR="00BA5249" w:rsidRDefault="001B033A" w:rsidP="00BA5249">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AC3C631" w14:textId="2884AE8E" w:rsidR="00BA5249" w:rsidRPr="00BA5249" w:rsidRDefault="00BA5249" w:rsidP="00BA5249">
      <w:pPr>
        <w:pStyle w:val="paragraph"/>
        <w:spacing w:before="0" w:beforeAutospacing="0" w:after="0" w:afterAutospacing="0"/>
        <w:textAlignment w:val="baseline"/>
        <w:rPr>
          <w:rFonts w:ascii="Arial" w:hAnsi="Arial" w:cs="Arial"/>
          <w:b/>
          <w:sz w:val="22"/>
          <w:szCs w:val="22"/>
        </w:rPr>
      </w:pPr>
      <w:r w:rsidRPr="00BA5249">
        <w:rPr>
          <w:rFonts w:ascii="Arial" w:eastAsiaTheme="minorHAnsi" w:hAnsi="Arial" w:cstheme="minorBidi"/>
          <w:sz w:val="22"/>
          <w:szCs w:val="22"/>
          <w:lang w:eastAsia="en-US"/>
        </w:rPr>
        <w:t>Test cases are documented while the software development team builds the software system that help test the system once it is ready,</w:t>
      </w:r>
    </w:p>
    <w:p w14:paraId="1CEF5C82" w14:textId="77777777" w:rsidR="00BA5249" w:rsidRDefault="00BA5249" w:rsidP="00BA5249">
      <w:pPr>
        <w:pStyle w:val="paragraph"/>
        <w:spacing w:before="0" w:beforeAutospacing="0" w:after="0" w:afterAutospacing="0"/>
        <w:textAlignment w:val="baseline"/>
        <w:rPr>
          <w:rFonts w:ascii="Arial" w:eastAsiaTheme="minorHAnsi" w:hAnsi="Arial" w:cstheme="minorBidi"/>
          <w:sz w:val="22"/>
          <w:szCs w:val="22"/>
          <w:lang w:eastAsia="en-US"/>
        </w:rPr>
      </w:pPr>
      <w:r w:rsidRPr="00BA5249">
        <w:rPr>
          <w:rFonts w:ascii="Arial" w:eastAsiaTheme="minorHAnsi" w:hAnsi="Arial" w:cstheme="minorBidi"/>
          <w:sz w:val="22"/>
          <w:szCs w:val="22"/>
          <w:lang w:eastAsia="en-US"/>
        </w:rPr>
        <w:t>Test cases focus on how to test each requirement in the software requirements specification and defines the expected results.</w:t>
      </w:r>
    </w:p>
    <w:p w14:paraId="6589A8F0" w14:textId="60E7CE6A" w:rsidR="00BA5249" w:rsidRDefault="00BA5249" w:rsidP="00EB57FF">
      <w:pPr>
        <w:pStyle w:val="paragraph"/>
        <w:numPr>
          <w:ilvl w:val="0"/>
          <w:numId w:val="40"/>
        </w:numPr>
        <w:spacing w:before="0" w:beforeAutospacing="0" w:after="0" w:afterAutospacing="0"/>
        <w:textAlignment w:val="baseline"/>
        <w:rPr>
          <w:rFonts w:ascii="Arial" w:eastAsiaTheme="minorHAnsi" w:hAnsi="Arial" w:cstheme="minorBidi"/>
          <w:sz w:val="22"/>
          <w:szCs w:val="22"/>
          <w:lang w:eastAsia="en-US"/>
        </w:rPr>
      </w:pPr>
      <w:r w:rsidRPr="00BA5249">
        <w:rPr>
          <w:rFonts w:ascii="Arial" w:hAnsi="Arial" w:cs="Arial"/>
          <w:sz w:val="22"/>
          <w:szCs w:val="22"/>
        </w:rPr>
        <w:t>functional and non</w:t>
      </w:r>
      <w:r w:rsidR="00EB57FF">
        <w:rPr>
          <w:rFonts w:ascii="Arial" w:hAnsi="Arial" w:cs="Arial"/>
          <w:sz w:val="22"/>
          <w:szCs w:val="22"/>
        </w:rPr>
        <w:t>-</w:t>
      </w:r>
      <w:r w:rsidRPr="00BA5249">
        <w:rPr>
          <w:rFonts w:ascii="Arial" w:hAnsi="Arial" w:cs="Arial"/>
          <w:sz w:val="22"/>
          <w:szCs w:val="22"/>
        </w:rPr>
        <w:t>functional</w:t>
      </w:r>
      <w:r>
        <w:rPr>
          <w:rFonts w:ascii="Arial" w:hAnsi="Arial" w:cs="Arial"/>
          <w:sz w:val="22"/>
          <w:szCs w:val="22"/>
        </w:rPr>
        <w:t xml:space="preserve"> </w:t>
      </w:r>
      <w:r w:rsidRPr="00BA5249">
        <w:rPr>
          <w:rFonts w:ascii="Arial" w:hAnsi="Arial" w:cs="Arial"/>
          <w:sz w:val="22"/>
          <w:szCs w:val="22"/>
        </w:rPr>
        <w:t>testing</w:t>
      </w:r>
      <w:r w:rsidR="00EB57FF">
        <w:rPr>
          <w:rFonts w:ascii="Arial" w:hAnsi="Arial" w:cs="Arial"/>
          <w:sz w:val="22"/>
          <w:szCs w:val="22"/>
        </w:rPr>
        <w:t>;</w:t>
      </w:r>
    </w:p>
    <w:p w14:paraId="4F82B7F1" w14:textId="77777777" w:rsidR="00EB57FF" w:rsidRDefault="00BA5249" w:rsidP="00EB57FF">
      <w:pPr>
        <w:pStyle w:val="paragraph"/>
        <w:numPr>
          <w:ilvl w:val="0"/>
          <w:numId w:val="40"/>
        </w:numPr>
        <w:spacing w:before="0" w:beforeAutospacing="0" w:after="0" w:afterAutospacing="0"/>
        <w:textAlignment w:val="baseline"/>
        <w:rPr>
          <w:rFonts w:ascii="Arial" w:hAnsi="Arial" w:cs="Arial"/>
          <w:sz w:val="22"/>
          <w:szCs w:val="22"/>
        </w:rPr>
      </w:pPr>
      <w:r w:rsidRPr="00BA5249">
        <w:rPr>
          <w:rFonts w:ascii="Arial" w:hAnsi="Arial" w:cs="Arial"/>
          <w:sz w:val="22"/>
          <w:szCs w:val="22"/>
        </w:rPr>
        <w:t>creating detailed test cases and test</w:t>
      </w:r>
      <w:r w:rsidR="00EB57FF">
        <w:rPr>
          <w:rFonts w:ascii="Arial" w:hAnsi="Arial" w:cs="Arial"/>
          <w:sz w:val="22"/>
          <w:szCs w:val="22"/>
        </w:rPr>
        <w:t xml:space="preserve"> </w:t>
      </w:r>
      <w:r w:rsidRPr="00BA5249">
        <w:rPr>
          <w:rFonts w:ascii="Arial" w:hAnsi="Arial" w:cs="Arial"/>
          <w:sz w:val="22"/>
          <w:szCs w:val="22"/>
        </w:rPr>
        <w:t>scripts</w:t>
      </w:r>
      <w:r w:rsidR="00EB57FF">
        <w:rPr>
          <w:rFonts w:ascii="Arial" w:hAnsi="Arial" w:cs="Arial"/>
          <w:sz w:val="22"/>
          <w:szCs w:val="22"/>
        </w:rPr>
        <w:t>;</w:t>
      </w:r>
    </w:p>
    <w:p w14:paraId="49831145" w14:textId="7F115C70" w:rsidR="00BA5249" w:rsidRPr="00BA5249" w:rsidRDefault="00BA5249" w:rsidP="00EB57FF">
      <w:pPr>
        <w:pStyle w:val="paragraph"/>
        <w:numPr>
          <w:ilvl w:val="0"/>
          <w:numId w:val="40"/>
        </w:numPr>
        <w:spacing w:before="0" w:beforeAutospacing="0" w:after="0" w:afterAutospacing="0"/>
        <w:textAlignment w:val="baseline"/>
        <w:rPr>
          <w:rFonts w:ascii="Arial" w:hAnsi="Arial" w:cs="Arial"/>
          <w:sz w:val="22"/>
          <w:szCs w:val="22"/>
        </w:rPr>
      </w:pPr>
      <w:r w:rsidRPr="00BA5249">
        <w:rPr>
          <w:rFonts w:ascii="Arial" w:hAnsi="Arial" w:cs="Arial"/>
          <w:sz w:val="22"/>
          <w:szCs w:val="22"/>
        </w:rPr>
        <w:t>test conditions for test cases</w:t>
      </w:r>
      <w:r w:rsidR="00EB57FF">
        <w:rPr>
          <w:rFonts w:ascii="Arial" w:hAnsi="Arial" w:cs="Arial"/>
          <w:sz w:val="22"/>
          <w:szCs w:val="22"/>
        </w:rPr>
        <w:t>;</w:t>
      </w:r>
    </w:p>
    <w:p w14:paraId="42BE3AD2" w14:textId="336B6CC6" w:rsidR="00BA5249" w:rsidRDefault="00BA5249" w:rsidP="00EB57FF">
      <w:pPr>
        <w:pStyle w:val="paragraph"/>
        <w:numPr>
          <w:ilvl w:val="0"/>
          <w:numId w:val="40"/>
        </w:numPr>
        <w:spacing w:before="0" w:beforeAutospacing="0" w:after="0" w:afterAutospacing="0"/>
        <w:textAlignment w:val="baseline"/>
        <w:rPr>
          <w:rFonts w:ascii="Arial" w:hAnsi="Arial" w:cs="Arial"/>
          <w:sz w:val="22"/>
          <w:szCs w:val="22"/>
        </w:rPr>
      </w:pPr>
      <w:r w:rsidRPr="00BA5249">
        <w:rPr>
          <w:rFonts w:ascii="Arial" w:hAnsi="Arial" w:cs="Arial"/>
          <w:sz w:val="22"/>
          <w:szCs w:val="22"/>
        </w:rPr>
        <w:t>the expected results for each test case</w:t>
      </w:r>
      <w:r w:rsidR="00EB57FF">
        <w:rPr>
          <w:rFonts w:ascii="Arial" w:hAnsi="Arial" w:cs="Arial"/>
          <w:sz w:val="22"/>
          <w:szCs w:val="22"/>
        </w:rPr>
        <w:t>.</w:t>
      </w:r>
    </w:p>
    <w:p w14:paraId="3B38AE23" w14:textId="77777777" w:rsidR="00EB57FF" w:rsidRPr="00BA5249" w:rsidRDefault="00EB57FF" w:rsidP="00BA5249">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1B033A" w:rsidRPr="00B46235" w14:paraId="2F1B267C" w14:textId="77777777" w:rsidTr="00146AC6">
        <w:tc>
          <w:tcPr>
            <w:tcW w:w="5000" w:type="pct"/>
          </w:tcPr>
          <w:p w14:paraId="781C565F" w14:textId="1E90C7B0" w:rsidR="008331DB" w:rsidRDefault="001B033A" w:rsidP="00146AC6">
            <w:pPr>
              <w:contextualSpacing/>
              <w:rPr>
                <w:rFonts w:cs="Arial"/>
                <w:color w:val="000000"/>
              </w:rPr>
            </w:pPr>
            <w:r w:rsidRPr="00B46235">
              <w:rPr>
                <w:rFonts w:cs="Arial"/>
                <w:b/>
              </w:rPr>
              <w:t>List the evidence in the portfolio that fulfils this requirement</w:t>
            </w:r>
            <w:r>
              <w:rPr>
                <w:rFonts w:cs="Arial"/>
                <w:b/>
              </w:rPr>
              <w:t>:</w:t>
            </w:r>
          </w:p>
          <w:p w14:paraId="5FA79333" w14:textId="77777777" w:rsidR="008331DB" w:rsidRPr="00FA3ECC" w:rsidRDefault="008331DB" w:rsidP="00146AC6">
            <w:pPr>
              <w:contextualSpacing/>
              <w:rPr>
                <w:rFonts w:cs="Arial"/>
                <w:color w:val="000000"/>
              </w:rPr>
            </w:pPr>
          </w:p>
          <w:p w14:paraId="247D9525" w14:textId="77777777" w:rsidR="001B033A" w:rsidRPr="00FA3ECC" w:rsidRDefault="001B033A" w:rsidP="00146AC6">
            <w:pPr>
              <w:contextualSpacing/>
              <w:rPr>
                <w:rFonts w:cs="Arial"/>
                <w:color w:val="A6A6A6"/>
              </w:rPr>
            </w:pPr>
          </w:p>
          <w:p w14:paraId="00CF6325"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146FD062" w14:textId="77777777" w:rsidR="001C3C05" w:rsidRDefault="001C3C05" w:rsidP="001B033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B033A" w:rsidRPr="00B46235" w14:paraId="3552BB67" w14:textId="77777777" w:rsidTr="00146AC6">
        <w:tc>
          <w:tcPr>
            <w:tcW w:w="5000" w:type="pct"/>
          </w:tcPr>
          <w:p w14:paraId="7DAC3768" w14:textId="77777777" w:rsidR="001B033A" w:rsidRPr="00FA3ECC" w:rsidRDefault="001B033A" w:rsidP="00146AC6">
            <w:pPr>
              <w:contextualSpacing/>
              <w:rPr>
                <w:rFonts w:cs="Arial"/>
                <w:color w:val="000000"/>
              </w:rPr>
            </w:pPr>
            <w:r w:rsidRPr="00FA3ECC">
              <w:rPr>
                <w:rFonts w:cs="Arial"/>
                <w:b/>
              </w:rPr>
              <w:t>Reflections on applying knowledge learnt</w:t>
            </w:r>
            <w:r>
              <w:rPr>
                <w:rFonts w:cs="Arial"/>
                <w:b/>
              </w:rPr>
              <w:t>:</w:t>
            </w:r>
          </w:p>
          <w:p w14:paraId="327FCA6C" w14:textId="6B856F7E" w:rsidR="001C3C05" w:rsidRPr="001C3C05" w:rsidRDefault="001C3C05" w:rsidP="00146AC6">
            <w:pPr>
              <w:contextualSpacing/>
              <w:rPr>
                <w:rFonts w:cs="Arial"/>
              </w:rPr>
            </w:pPr>
          </w:p>
          <w:p w14:paraId="79133054" w14:textId="7031F495" w:rsidR="001C3C05" w:rsidRPr="001C3C05" w:rsidRDefault="001C3C05" w:rsidP="00146AC6">
            <w:pPr>
              <w:contextualSpacing/>
              <w:rPr>
                <w:rFonts w:cs="Arial"/>
              </w:rPr>
            </w:pPr>
          </w:p>
          <w:p w14:paraId="7500A8A5"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65FACC54" w14:textId="470F84EE" w:rsidR="00B40921" w:rsidRPr="00A96708" w:rsidRDefault="00B40921" w:rsidP="00890AE4">
      <w:pPr>
        <w:rPr>
          <w:rFonts w:cs="Arial"/>
          <w:b/>
          <w:color w:val="006941"/>
          <w:lang w:eastAsia="en-GB"/>
        </w:rPr>
      </w:pPr>
    </w:p>
    <w:p w14:paraId="43BC946D" w14:textId="77777777" w:rsidR="00C81C29" w:rsidRPr="00A96708" w:rsidRDefault="00C81C29" w:rsidP="008A55CF">
      <w:pPr>
        <w:rPr>
          <w:rFonts w:eastAsia="Times New Roman" w:cs="Arial"/>
          <w:b/>
          <w:bCs/>
          <w:iCs/>
          <w:color w:val="006941"/>
          <w:lang w:eastAsia="en-GB"/>
        </w:rPr>
      </w:pPr>
    </w:p>
    <w:p w14:paraId="03C27A67" w14:textId="77777777" w:rsidR="00A013B4" w:rsidRPr="008C1E06" w:rsidRDefault="00A013B4" w:rsidP="00A013B4">
      <w:pPr>
        <w:rPr>
          <w:rFonts w:cs="Arial"/>
          <w:b/>
          <w:color w:val="006941"/>
          <w:sz w:val="28"/>
          <w:szCs w:val="28"/>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Pr="00377583">
        <w:rPr>
          <w:rFonts w:cs="Arial"/>
          <w:b/>
          <w:color w:val="006941"/>
          <w:sz w:val="28"/>
          <w:szCs w:val="28"/>
        </w:rPr>
        <w:t>Develops and Collects</w:t>
      </w:r>
    </w:p>
    <w:p w14:paraId="56DE7544" w14:textId="77777777" w:rsidR="00A013B4" w:rsidRDefault="00A013B4" w:rsidP="00A013B4">
      <w:pPr>
        <w:rPr>
          <w:rFonts w:eastAsia="Times New Roman" w:cs="Arial"/>
          <w:b/>
          <w:lang w:eastAsia="en-GB"/>
        </w:rPr>
      </w:pPr>
      <w:r w:rsidRPr="00377583">
        <w:rPr>
          <w:rFonts w:eastAsia="Times New Roman" w:cs="Arial"/>
          <w:b/>
          <w:lang w:eastAsia="en-GB"/>
        </w:rPr>
        <w:t>Develops and collects representative and realistic test data.</w:t>
      </w:r>
    </w:p>
    <w:p w14:paraId="1BF8B218" w14:textId="77777777" w:rsidR="00FD7C37" w:rsidRDefault="00FD7C37" w:rsidP="00890AE4">
      <w:pPr>
        <w:pStyle w:val="paragraph"/>
        <w:spacing w:before="0" w:beforeAutospacing="0" w:after="0" w:afterAutospacing="0"/>
        <w:textAlignment w:val="baseline"/>
        <w:rPr>
          <w:rFonts w:ascii="Arial" w:hAnsi="Arial" w:cs="Arial"/>
          <w:b/>
          <w:sz w:val="22"/>
          <w:szCs w:val="22"/>
        </w:rPr>
      </w:pPr>
    </w:p>
    <w:p w14:paraId="43DF3466" w14:textId="77777777" w:rsidR="00A013B4" w:rsidRDefault="00890AE4" w:rsidP="00A013B4">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7A70CB78" w14:textId="77777777" w:rsidR="0002336B" w:rsidRDefault="00A013B4" w:rsidP="0002336B">
      <w:pPr>
        <w:pStyle w:val="paragraph"/>
        <w:spacing w:before="0" w:beforeAutospacing="0" w:after="0" w:afterAutospacing="0"/>
        <w:textAlignment w:val="baseline"/>
        <w:rPr>
          <w:rFonts w:ascii="Arial" w:eastAsiaTheme="minorHAnsi" w:hAnsi="Arial" w:cstheme="minorBidi"/>
          <w:sz w:val="22"/>
          <w:szCs w:val="22"/>
          <w:lang w:eastAsia="en-US"/>
        </w:rPr>
      </w:pPr>
      <w:r w:rsidRPr="00A013B4">
        <w:rPr>
          <w:rFonts w:ascii="Arial" w:eastAsiaTheme="minorHAnsi" w:hAnsi="Arial" w:cstheme="minorBidi"/>
          <w:sz w:val="22"/>
          <w:szCs w:val="22"/>
          <w:lang w:eastAsia="en-US"/>
        </w:rPr>
        <w:t>Preparing realistic test data is a core part of defining the test environment setup. Software testers should create their own test data</w:t>
      </w:r>
      <w:r>
        <w:rPr>
          <w:rFonts w:ascii="Arial" w:hAnsi="Arial" w:cs="Arial"/>
          <w:b/>
          <w:sz w:val="22"/>
          <w:szCs w:val="22"/>
        </w:rPr>
        <w:t xml:space="preserve"> </w:t>
      </w:r>
      <w:r w:rsidRPr="00A013B4">
        <w:rPr>
          <w:rFonts w:ascii="Arial" w:eastAsiaTheme="minorHAnsi" w:hAnsi="Arial" w:cstheme="minorBidi"/>
          <w:sz w:val="22"/>
          <w:szCs w:val="22"/>
          <w:lang w:eastAsia="en-US"/>
        </w:rPr>
        <w:t>additional to the existing standard production data. Test data should be defined as the ideal data set in terms of testing quality, cost and</w:t>
      </w:r>
      <w:r>
        <w:rPr>
          <w:rFonts w:ascii="Arial" w:hAnsi="Arial" w:cs="Arial"/>
          <w:b/>
          <w:sz w:val="22"/>
          <w:szCs w:val="22"/>
        </w:rPr>
        <w:t xml:space="preserve"> </w:t>
      </w:r>
      <w:r w:rsidRPr="00A013B4">
        <w:rPr>
          <w:rFonts w:ascii="Arial" w:eastAsiaTheme="minorHAnsi" w:hAnsi="Arial" w:cstheme="minorBidi"/>
          <w:sz w:val="22"/>
          <w:szCs w:val="22"/>
          <w:lang w:eastAsia="en-US"/>
        </w:rPr>
        <w:t>time. Test cases need input data for any kind of test that is to be implemented. Testers should check and update the test data before</w:t>
      </w:r>
      <w:r>
        <w:rPr>
          <w:rFonts w:ascii="Arial" w:eastAsiaTheme="minorHAnsi" w:hAnsi="Arial" w:cstheme="minorBidi"/>
          <w:sz w:val="22"/>
          <w:szCs w:val="22"/>
          <w:lang w:eastAsia="en-US"/>
        </w:rPr>
        <w:t xml:space="preserve"> </w:t>
      </w:r>
      <w:r w:rsidRPr="00A013B4">
        <w:rPr>
          <w:rFonts w:ascii="Arial" w:eastAsiaTheme="minorHAnsi" w:hAnsi="Arial" w:cstheme="minorBidi"/>
          <w:sz w:val="22"/>
          <w:szCs w:val="22"/>
          <w:lang w:eastAsia="en-US"/>
        </w:rPr>
        <w:t>execution of any test case</w:t>
      </w:r>
      <w:r>
        <w:rPr>
          <w:rFonts w:ascii="Arial" w:eastAsiaTheme="minorHAnsi" w:hAnsi="Arial" w:cstheme="minorBidi"/>
          <w:sz w:val="22"/>
          <w:szCs w:val="22"/>
          <w:lang w:eastAsia="en-US"/>
        </w:rPr>
        <w:t>.</w:t>
      </w:r>
    </w:p>
    <w:p w14:paraId="74E58A60" w14:textId="77777777" w:rsidR="0002336B" w:rsidRDefault="00A013B4" w:rsidP="00414C74">
      <w:pPr>
        <w:pStyle w:val="paragraph"/>
        <w:numPr>
          <w:ilvl w:val="0"/>
          <w:numId w:val="41"/>
        </w:numPr>
        <w:spacing w:before="0" w:beforeAutospacing="0" w:after="0" w:afterAutospacing="0"/>
        <w:textAlignment w:val="baseline"/>
        <w:rPr>
          <w:rFonts w:ascii="Arial" w:eastAsiaTheme="minorHAnsi" w:hAnsi="Arial" w:cstheme="minorBidi"/>
          <w:sz w:val="22"/>
          <w:szCs w:val="22"/>
          <w:lang w:eastAsia="en-US"/>
        </w:rPr>
      </w:pPr>
      <w:r w:rsidRPr="00A013B4">
        <w:rPr>
          <w:rFonts w:ascii="Arial" w:eastAsiaTheme="minorHAnsi" w:hAnsi="Arial" w:cstheme="minorBidi"/>
          <w:sz w:val="22"/>
          <w:szCs w:val="22"/>
          <w:lang w:eastAsia="en-US"/>
        </w:rPr>
        <w:t>test data types</w:t>
      </w:r>
      <w:r w:rsidR="0002336B">
        <w:rPr>
          <w:rFonts w:ascii="Arial" w:eastAsiaTheme="minorHAnsi" w:hAnsi="Arial" w:cstheme="minorBidi"/>
          <w:sz w:val="22"/>
          <w:szCs w:val="22"/>
          <w:lang w:eastAsia="en-US"/>
        </w:rPr>
        <w:t>;</w:t>
      </w:r>
    </w:p>
    <w:p w14:paraId="7FA066E3" w14:textId="77777777" w:rsidR="0002336B" w:rsidRDefault="00A013B4" w:rsidP="00414C74">
      <w:pPr>
        <w:pStyle w:val="paragraph"/>
        <w:numPr>
          <w:ilvl w:val="0"/>
          <w:numId w:val="41"/>
        </w:numPr>
        <w:spacing w:before="0" w:beforeAutospacing="0" w:after="0" w:afterAutospacing="0"/>
        <w:textAlignment w:val="baseline"/>
        <w:rPr>
          <w:rFonts w:ascii="Arial" w:eastAsiaTheme="minorHAnsi" w:hAnsi="Arial" w:cstheme="minorBidi"/>
          <w:sz w:val="22"/>
          <w:szCs w:val="22"/>
          <w:lang w:eastAsia="en-US"/>
        </w:rPr>
      </w:pPr>
      <w:r w:rsidRPr="00A013B4">
        <w:rPr>
          <w:rFonts w:ascii="Arial" w:eastAsiaTheme="minorHAnsi" w:hAnsi="Arial" w:cstheme="minorBidi"/>
          <w:sz w:val="22"/>
          <w:szCs w:val="22"/>
          <w:lang w:eastAsia="en-US"/>
        </w:rPr>
        <w:t>test data preparation</w:t>
      </w:r>
      <w:r w:rsidR="0002336B">
        <w:rPr>
          <w:rFonts w:ascii="Arial" w:eastAsiaTheme="minorHAnsi" w:hAnsi="Arial" w:cstheme="minorBidi"/>
          <w:sz w:val="22"/>
          <w:szCs w:val="22"/>
          <w:lang w:eastAsia="en-US"/>
        </w:rPr>
        <w:t>;</w:t>
      </w:r>
    </w:p>
    <w:p w14:paraId="06E1CEEB" w14:textId="77777777" w:rsidR="0002336B" w:rsidRDefault="00A013B4" w:rsidP="00414C74">
      <w:pPr>
        <w:pStyle w:val="paragraph"/>
        <w:numPr>
          <w:ilvl w:val="0"/>
          <w:numId w:val="41"/>
        </w:numPr>
        <w:spacing w:before="0" w:beforeAutospacing="0" w:after="0" w:afterAutospacing="0"/>
        <w:textAlignment w:val="baseline"/>
        <w:rPr>
          <w:rFonts w:ascii="Arial" w:eastAsiaTheme="minorHAnsi" w:hAnsi="Arial" w:cstheme="minorBidi"/>
          <w:sz w:val="22"/>
          <w:szCs w:val="22"/>
          <w:lang w:eastAsia="en-US"/>
        </w:rPr>
      </w:pPr>
      <w:r w:rsidRPr="00A013B4">
        <w:rPr>
          <w:rFonts w:ascii="Arial" w:eastAsiaTheme="minorHAnsi" w:hAnsi="Arial" w:cstheme="minorBidi"/>
          <w:sz w:val="22"/>
          <w:szCs w:val="22"/>
          <w:lang w:eastAsia="en-US"/>
        </w:rPr>
        <w:t>the testers responsibility in creating their own test data according to</w:t>
      </w:r>
      <w:r>
        <w:rPr>
          <w:rFonts w:ascii="Arial" w:eastAsiaTheme="minorHAnsi" w:hAnsi="Arial" w:cstheme="minorBidi"/>
          <w:sz w:val="22"/>
          <w:szCs w:val="22"/>
          <w:lang w:eastAsia="en-US"/>
        </w:rPr>
        <w:t xml:space="preserve"> </w:t>
      </w:r>
      <w:r w:rsidRPr="00A013B4">
        <w:rPr>
          <w:rFonts w:ascii="Arial" w:eastAsiaTheme="minorHAnsi" w:hAnsi="Arial" w:cstheme="minorBidi"/>
          <w:sz w:val="22"/>
          <w:szCs w:val="22"/>
          <w:lang w:eastAsia="en-US"/>
        </w:rPr>
        <w:t>testing needs</w:t>
      </w:r>
      <w:r w:rsidR="0002336B">
        <w:rPr>
          <w:rFonts w:ascii="Arial" w:eastAsiaTheme="minorHAnsi" w:hAnsi="Arial" w:cstheme="minorBidi"/>
          <w:sz w:val="22"/>
          <w:szCs w:val="22"/>
          <w:lang w:eastAsia="en-US"/>
        </w:rPr>
        <w:t>;</w:t>
      </w:r>
    </w:p>
    <w:p w14:paraId="2DDE9C31" w14:textId="77777777" w:rsidR="0002336B" w:rsidRDefault="00A013B4" w:rsidP="00414C74">
      <w:pPr>
        <w:pStyle w:val="paragraph"/>
        <w:numPr>
          <w:ilvl w:val="0"/>
          <w:numId w:val="41"/>
        </w:numPr>
        <w:spacing w:before="0" w:beforeAutospacing="0" w:after="0" w:afterAutospacing="0"/>
        <w:textAlignment w:val="baseline"/>
        <w:rPr>
          <w:rFonts w:ascii="Arial" w:eastAsiaTheme="minorHAnsi" w:hAnsi="Arial" w:cstheme="minorBidi"/>
          <w:sz w:val="22"/>
          <w:szCs w:val="22"/>
          <w:lang w:eastAsia="en-US"/>
        </w:rPr>
      </w:pPr>
      <w:r w:rsidRPr="00A013B4">
        <w:rPr>
          <w:rFonts w:ascii="Arial" w:eastAsiaTheme="minorHAnsi" w:hAnsi="Arial" w:cstheme="minorBidi"/>
          <w:sz w:val="22"/>
          <w:szCs w:val="22"/>
          <w:lang w:eastAsia="en-US"/>
        </w:rPr>
        <w:t>the role of common test data</w:t>
      </w:r>
      <w:r w:rsidR="0002336B">
        <w:rPr>
          <w:rFonts w:ascii="Arial" w:eastAsiaTheme="minorHAnsi" w:hAnsi="Arial" w:cstheme="minorBidi"/>
          <w:sz w:val="22"/>
          <w:szCs w:val="22"/>
          <w:lang w:eastAsia="en-US"/>
        </w:rPr>
        <w:t>;</w:t>
      </w:r>
    </w:p>
    <w:p w14:paraId="362A8E72" w14:textId="5171A738" w:rsidR="00687B4C" w:rsidRPr="004413AC" w:rsidRDefault="00A013B4" w:rsidP="00414C74">
      <w:pPr>
        <w:pStyle w:val="paragraph"/>
        <w:numPr>
          <w:ilvl w:val="0"/>
          <w:numId w:val="41"/>
        </w:numPr>
        <w:spacing w:before="0" w:beforeAutospacing="0" w:after="0" w:afterAutospacing="0"/>
        <w:textAlignment w:val="baseline"/>
        <w:rPr>
          <w:rFonts w:ascii="Arial" w:hAnsi="Arial" w:cs="Arial"/>
          <w:b/>
          <w:sz w:val="22"/>
          <w:szCs w:val="22"/>
        </w:rPr>
      </w:pPr>
      <w:r w:rsidRPr="00A013B4">
        <w:rPr>
          <w:rFonts w:ascii="Arial" w:eastAsiaTheme="minorHAnsi" w:hAnsi="Arial" w:cstheme="minorBidi"/>
          <w:sz w:val="22"/>
          <w:szCs w:val="22"/>
          <w:lang w:eastAsia="en-US"/>
        </w:rPr>
        <w:t>cost, quality and time constraint for preparing test data and running</w:t>
      </w:r>
      <w:r>
        <w:rPr>
          <w:rFonts w:ascii="Arial" w:eastAsiaTheme="minorHAnsi" w:hAnsi="Arial" w:cstheme="minorBidi"/>
          <w:sz w:val="22"/>
          <w:szCs w:val="22"/>
          <w:lang w:eastAsia="en-US"/>
        </w:rPr>
        <w:t xml:space="preserve"> </w:t>
      </w:r>
      <w:r w:rsidRPr="00A013B4">
        <w:rPr>
          <w:rFonts w:ascii="Arial" w:eastAsiaTheme="minorHAnsi" w:hAnsi="Arial" w:cstheme="minorBidi"/>
          <w:sz w:val="22"/>
          <w:szCs w:val="22"/>
          <w:lang w:eastAsia="en-US"/>
        </w:rPr>
        <w:t>tests</w:t>
      </w:r>
      <w:r w:rsidR="00414C74">
        <w:rPr>
          <w:rFonts w:ascii="Arial" w:eastAsiaTheme="minorHAnsi" w:hAnsi="Arial" w:cstheme="minorBidi"/>
          <w:sz w:val="22"/>
          <w:szCs w:val="22"/>
          <w:lang w:eastAsia="en-US"/>
        </w:rPr>
        <w:t>.</w:t>
      </w:r>
    </w:p>
    <w:tbl>
      <w:tblPr>
        <w:tblStyle w:val="TableGrid"/>
        <w:tblW w:w="4953" w:type="pct"/>
        <w:tblLook w:val="04A0" w:firstRow="1" w:lastRow="0" w:firstColumn="1" w:lastColumn="0" w:noHBand="0" w:noVBand="1"/>
      </w:tblPr>
      <w:tblGrid>
        <w:gridCol w:w="8926"/>
      </w:tblGrid>
      <w:tr w:rsidR="00890AE4" w:rsidRPr="00B46235" w14:paraId="70E3C2E6" w14:textId="77777777" w:rsidTr="00146AC6">
        <w:tc>
          <w:tcPr>
            <w:tcW w:w="5000" w:type="pct"/>
          </w:tcPr>
          <w:p w14:paraId="6EADC7A7" w14:textId="77777777" w:rsidR="00890AE4" w:rsidRPr="00FA3ECC" w:rsidRDefault="00890AE4" w:rsidP="00146AC6">
            <w:pPr>
              <w:contextualSpacing/>
              <w:rPr>
                <w:rFonts w:cs="Arial"/>
                <w:color w:val="000000"/>
              </w:rPr>
            </w:pPr>
            <w:r w:rsidRPr="00B46235">
              <w:rPr>
                <w:rFonts w:cs="Arial"/>
                <w:b/>
              </w:rPr>
              <w:lastRenderedPageBreak/>
              <w:t>List the evidence in the portfolio that fulfils this requirement</w:t>
            </w:r>
            <w:r>
              <w:rPr>
                <w:rFonts w:cs="Arial"/>
                <w:b/>
              </w:rPr>
              <w:t>:</w:t>
            </w:r>
          </w:p>
          <w:p w14:paraId="1BD132DA" w14:textId="77777777" w:rsidR="00890AE4" w:rsidRPr="00FA3ECC" w:rsidRDefault="00890AE4" w:rsidP="00146AC6">
            <w:pPr>
              <w:contextualSpacing/>
              <w:rPr>
                <w:rFonts w:cs="Arial"/>
                <w:color w:val="000000"/>
              </w:rPr>
            </w:pPr>
          </w:p>
          <w:p w14:paraId="43989F4D" w14:textId="77777777" w:rsidR="00890AE4" w:rsidRPr="00FA3ECC" w:rsidRDefault="00890AE4" w:rsidP="00146AC6">
            <w:pPr>
              <w:contextualSpacing/>
              <w:rPr>
                <w:rFonts w:cs="Arial"/>
                <w:color w:val="A6A6A6"/>
              </w:rPr>
            </w:pPr>
          </w:p>
          <w:p w14:paraId="51241919"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6CB8E431" w14:textId="77777777" w:rsidR="00890AE4" w:rsidRDefault="00890AE4" w:rsidP="00890AE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90AE4" w:rsidRPr="00B46235" w14:paraId="4A40AE39" w14:textId="77777777" w:rsidTr="00146AC6">
        <w:tc>
          <w:tcPr>
            <w:tcW w:w="5000" w:type="pct"/>
          </w:tcPr>
          <w:p w14:paraId="0C1728B6" w14:textId="77777777" w:rsidR="00890AE4" w:rsidRPr="00FA3ECC" w:rsidRDefault="00890AE4" w:rsidP="00146AC6">
            <w:pPr>
              <w:contextualSpacing/>
              <w:rPr>
                <w:rFonts w:cs="Arial"/>
                <w:color w:val="000000"/>
              </w:rPr>
            </w:pPr>
            <w:r w:rsidRPr="00FA3ECC">
              <w:rPr>
                <w:rFonts w:cs="Arial"/>
                <w:b/>
              </w:rPr>
              <w:t>Reflections on applying knowledge learnt</w:t>
            </w:r>
            <w:r>
              <w:rPr>
                <w:rFonts w:cs="Arial"/>
                <w:b/>
              </w:rPr>
              <w:t>:</w:t>
            </w:r>
          </w:p>
          <w:p w14:paraId="6F8179CC" w14:textId="77777777" w:rsidR="00890AE4" w:rsidRDefault="00890AE4" w:rsidP="00146AC6">
            <w:pPr>
              <w:contextualSpacing/>
              <w:rPr>
                <w:rFonts w:cs="Arial"/>
                <w:color w:val="A6A6A6"/>
              </w:rPr>
            </w:pPr>
          </w:p>
          <w:p w14:paraId="552A8357" w14:textId="77777777" w:rsidR="00890AE4" w:rsidRPr="00FA3ECC" w:rsidRDefault="00890AE4" w:rsidP="00146AC6">
            <w:pPr>
              <w:contextualSpacing/>
              <w:rPr>
                <w:rFonts w:cs="Arial"/>
                <w:color w:val="A6A6A6"/>
              </w:rPr>
            </w:pPr>
          </w:p>
          <w:p w14:paraId="5AFD80BD"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099237EC" w14:textId="5022EF46" w:rsidR="00890AE4" w:rsidRDefault="00890AE4" w:rsidP="00D047C1">
      <w:pPr>
        <w:rPr>
          <w:rFonts w:eastAsia="Times New Roman" w:cs="Arial"/>
          <w:color w:val="000000"/>
          <w:lang w:eastAsia="en-GB"/>
        </w:rPr>
      </w:pPr>
    </w:p>
    <w:p w14:paraId="6742429E" w14:textId="77777777" w:rsidR="001F65C9" w:rsidRDefault="001F65C9" w:rsidP="00D047C1">
      <w:pPr>
        <w:rPr>
          <w:rFonts w:eastAsia="Times New Roman" w:cs="Arial"/>
          <w:color w:val="000000"/>
          <w:lang w:eastAsia="en-GB"/>
        </w:rPr>
      </w:pPr>
    </w:p>
    <w:p w14:paraId="53BF13AE" w14:textId="77777777" w:rsidR="002A524C" w:rsidRPr="00FF362D" w:rsidRDefault="002A524C" w:rsidP="002A524C">
      <w:pPr>
        <w:rPr>
          <w:rFonts w:cs="Arial"/>
          <w:b/>
          <w:color w:val="006941"/>
          <w:sz w:val="28"/>
          <w:szCs w:val="28"/>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Pr="003164A1">
        <w:rPr>
          <w:rFonts w:cs="Arial"/>
          <w:b/>
          <w:color w:val="006941"/>
          <w:sz w:val="28"/>
          <w:szCs w:val="28"/>
        </w:rPr>
        <w:t>Conducts a Range of Different Software Testing Types</w:t>
      </w:r>
    </w:p>
    <w:p w14:paraId="6462E608" w14:textId="77777777" w:rsidR="002A524C" w:rsidRDefault="002A524C" w:rsidP="002A524C">
      <w:pPr>
        <w:rPr>
          <w:rFonts w:eastAsia="Times New Roman" w:cs="Arial"/>
          <w:b/>
          <w:lang w:eastAsia="en-GB"/>
        </w:rPr>
      </w:pPr>
      <w:r w:rsidRPr="003164A1">
        <w:rPr>
          <w:rFonts w:eastAsia="Times New Roman" w:cs="Arial"/>
          <w:b/>
          <w:lang w:eastAsia="en-GB"/>
        </w:rPr>
        <w:t>Conducts a range of different software testing types (including Unit Testing, Integration Testing, Functional and Non- Functional Testing, System Testing, Stress Testing, Performance Testing, Usability Testing, Acceptance Testing, Regression Testing and Exploratory Testing); interpreting and executing sets of moderately complex test scripts using agreed methods and standards.</w:t>
      </w:r>
    </w:p>
    <w:p w14:paraId="17AABCCB" w14:textId="77777777" w:rsidR="00EA249D" w:rsidRDefault="00EA249D" w:rsidP="00A90155">
      <w:pPr>
        <w:pStyle w:val="paragraph"/>
        <w:spacing w:before="0" w:beforeAutospacing="0" w:after="0" w:afterAutospacing="0"/>
        <w:textAlignment w:val="baseline"/>
        <w:rPr>
          <w:rFonts w:ascii="Arial" w:hAnsi="Arial" w:cs="Arial"/>
          <w:b/>
          <w:sz w:val="22"/>
          <w:szCs w:val="22"/>
        </w:rPr>
      </w:pPr>
    </w:p>
    <w:p w14:paraId="7748197B" w14:textId="77777777" w:rsidR="002A524C" w:rsidRDefault="00A90155" w:rsidP="002A524C">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7B5E2A2F" w14:textId="77777777" w:rsidR="004C0F1E" w:rsidRDefault="002A524C" w:rsidP="004C0F1E">
      <w:pPr>
        <w:pStyle w:val="paragraph"/>
        <w:spacing w:before="0" w:beforeAutospacing="0" w:after="0" w:afterAutospacing="0"/>
        <w:textAlignment w:val="baseline"/>
        <w:rPr>
          <w:rFonts w:ascii="Arial" w:eastAsiaTheme="minorHAnsi" w:hAnsi="Arial" w:cstheme="minorBidi"/>
          <w:sz w:val="22"/>
          <w:szCs w:val="22"/>
          <w:lang w:eastAsia="en-US"/>
        </w:rPr>
      </w:pPr>
      <w:r w:rsidRPr="002A524C">
        <w:rPr>
          <w:rFonts w:ascii="Arial" w:eastAsiaTheme="minorHAnsi" w:hAnsi="Arial" w:cstheme="minorBidi"/>
          <w:sz w:val="22"/>
          <w:szCs w:val="22"/>
          <w:lang w:eastAsia="en-US"/>
        </w:rPr>
        <w:t>Test execution includes the execution of test cases or test scripts, manually or in an automated way, the logging of test results,</w:t>
      </w:r>
      <w:r>
        <w:rPr>
          <w:rFonts w:ascii="Arial" w:hAnsi="Arial" w:cs="Arial"/>
          <w:b/>
          <w:sz w:val="22"/>
          <w:szCs w:val="22"/>
        </w:rPr>
        <w:t xml:space="preserve"> </w:t>
      </w:r>
      <w:r w:rsidRPr="002A524C">
        <w:rPr>
          <w:rFonts w:ascii="Arial" w:eastAsiaTheme="minorHAnsi" w:hAnsi="Arial" w:cstheme="minorBidi"/>
          <w:sz w:val="22"/>
          <w:szCs w:val="22"/>
          <w:lang w:eastAsia="en-US"/>
        </w:rPr>
        <w:t>comparison of the expected and actual results, reporting the incidents and retesting the fixed bugs. Test execution follows the defined</w:t>
      </w:r>
      <w:r>
        <w:rPr>
          <w:rFonts w:ascii="Arial" w:hAnsi="Arial" w:cs="Arial"/>
          <w:b/>
          <w:sz w:val="22"/>
          <w:szCs w:val="22"/>
        </w:rPr>
        <w:t xml:space="preserve"> </w:t>
      </w:r>
      <w:r w:rsidRPr="002A524C">
        <w:rPr>
          <w:rFonts w:ascii="Arial" w:eastAsiaTheme="minorHAnsi" w:hAnsi="Arial" w:cstheme="minorBidi"/>
          <w:sz w:val="22"/>
          <w:szCs w:val="22"/>
          <w:lang w:eastAsia="en-US"/>
        </w:rPr>
        <w:t>process of the test execution activities</w:t>
      </w:r>
      <w:r w:rsidR="004C0F1E">
        <w:rPr>
          <w:rFonts w:ascii="Arial" w:eastAsiaTheme="minorHAnsi" w:hAnsi="Arial" w:cstheme="minorBidi"/>
          <w:sz w:val="22"/>
          <w:szCs w:val="22"/>
          <w:lang w:eastAsia="en-US"/>
        </w:rPr>
        <w:t>.</w:t>
      </w:r>
    </w:p>
    <w:p w14:paraId="393FF569" w14:textId="77777777" w:rsidR="004C0F1E" w:rsidRDefault="002A524C" w:rsidP="00782CD2">
      <w:pPr>
        <w:pStyle w:val="paragraph"/>
        <w:numPr>
          <w:ilvl w:val="0"/>
          <w:numId w:val="42"/>
        </w:numPr>
        <w:spacing w:before="0" w:beforeAutospacing="0" w:after="0" w:afterAutospacing="0"/>
        <w:textAlignment w:val="baseline"/>
        <w:rPr>
          <w:rFonts w:ascii="Arial" w:eastAsiaTheme="minorHAnsi" w:hAnsi="Arial" w:cstheme="minorBidi"/>
          <w:sz w:val="22"/>
          <w:szCs w:val="22"/>
          <w:lang w:eastAsia="en-US"/>
        </w:rPr>
      </w:pPr>
      <w:r w:rsidRPr="002A524C">
        <w:rPr>
          <w:rFonts w:ascii="Arial" w:eastAsiaTheme="minorHAnsi" w:hAnsi="Arial" w:cstheme="minorBidi"/>
          <w:sz w:val="22"/>
          <w:szCs w:val="22"/>
          <w:lang w:eastAsia="en-US"/>
        </w:rPr>
        <w:t>software testing techniques</w:t>
      </w:r>
      <w:r w:rsidR="004C0F1E">
        <w:rPr>
          <w:rFonts w:ascii="Arial" w:eastAsiaTheme="minorHAnsi" w:hAnsi="Arial" w:cstheme="minorBidi"/>
          <w:sz w:val="22"/>
          <w:szCs w:val="22"/>
          <w:lang w:eastAsia="en-US"/>
        </w:rPr>
        <w:t>;</w:t>
      </w:r>
    </w:p>
    <w:p w14:paraId="3BCC435C" w14:textId="77777777" w:rsidR="004C0F1E" w:rsidRDefault="002A524C" w:rsidP="00782CD2">
      <w:pPr>
        <w:pStyle w:val="paragraph"/>
        <w:numPr>
          <w:ilvl w:val="0"/>
          <w:numId w:val="42"/>
        </w:numPr>
        <w:spacing w:before="0" w:beforeAutospacing="0" w:after="0" w:afterAutospacing="0"/>
        <w:textAlignment w:val="baseline"/>
        <w:rPr>
          <w:rFonts w:ascii="Arial" w:eastAsiaTheme="minorHAnsi" w:hAnsi="Arial" w:cstheme="minorBidi"/>
          <w:sz w:val="22"/>
          <w:szCs w:val="22"/>
          <w:lang w:eastAsia="en-US"/>
        </w:rPr>
      </w:pPr>
      <w:r w:rsidRPr="002A524C">
        <w:rPr>
          <w:rFonts w:ascii="Arial" w:eastAsiaTheme="minorHAnsi" w:hAnsi="Arial" w:cstheme="minorBidi"/>
          <w:sz w:val="22"/>
          <w:szCs w:val="22"/>
          <w:lang w:eastAsia="en-US"/>
        </w:rPr>
        <w:t xml:space="preserve">executing different types of test as defined in the </w:t>
      </w:r>
      <w:r w:rsidR="004C0F1E">
        <w:rPr>
          <w:rFonts w:ascii="Arial" w:eastAsiaTheme="minorHAnsi" w:hAnsi="Arial" w:cstheme="minorBidi"/>
          <w:sz w:val="22"/>
          <w:szCs w:val="22"/>
          <w:lang w:eastAsia="en-US"/>
        </w:rPr>
        <w:t>testing p</w:t>
      </w:r>
      <w:r w:rsidRPr="002A524C">
        <w:rPr>
          <w:rFonts w:ascii="Arial" w:eastAsiaTheme="minorHAnsi" w:hAnsi="Arial" w:cstheme="minorBidi"/>
          <w:sz w:val="22"/>
          <w:szCs w:val="22"/>
          <w:lang w:eastAsia="en-US"/>
        </w:rPr>
        <w:t>lan</w:t>
      </w:r>
      <w:r w:rsidR="004C0F1E">
        <w:rPr>
          <w:rFonts w:ascii="Arial" w:eastAsiaTheme="minorHAnsi" w:hAnsi="Arial" w:cstheme="minorBidi"/>
          <w:sz w:val="22"/>
          <w:szCs w:val="22"/>
          <w:lang w:eastAsia="en-US"/>
        </w:rPr>
        <w:t>;</w:t>
      </w:r>
    </w:p>
    <w:p w14:paraId="7682AAF6" w14:textId="77777777" w:rsidR="004C0F1E" w:rsidRDefault="002A524C" w:rsidP="00782CD2">
      <w:pPr>
        <w:pStyle w:val="paragraph"/>
        <w:numPr>
          <w:ilvl w:val="0"/>
          <w:numId w:val="42"/>
        </w:numPr>
        <w:spacing w:before="0" w:beforeAutospacing="0" w:after="0" w:afterAutospacing="0"/>
        <w:textAlignment w:val="baseline"/>
        <w:rPr>
          <w:rFonts w:ascii="Arial" w:eastAsiaTheme="minorHAnsi" w:hAnsi="Arial" w:cstheme="minorBidi"/>
          <w:sz w:val="22"/>
          <w:szCs w:val="22"/>
          <w:lang w:eastAsia="en-US"/>
        </w:rPr>
      </w:pPr>
      <w:r w:rsidRPr="002A524C">
        <w:rPr>
          <w:rFonts w:ascii="Arial" w:eastAsiaTheme="minorHAnsi" w:hAnsi="Arial" w:cstheme="minorBidi"/>
          <w:sz w:val="22"/>
          <w:szCs w:val="22"/>
          <w:lang w:eastAsia="en-US"/>
        </w:rPr>
        <w:t>assigning the test cases in each test suite to testers for</w:t>
      </w:r>
      <w:r w:rsidR="004C0F1E">
        <w:rPr>
          <w:rFonts w:ascii="Arial" w:eastAsiaTheme="minorHAnsi" w:hAnsi="Arial" w:cstheme="minorBidi"/>
          <w:sz w:val="22"/>
          <w:szCs w:val="22"/>
          <w:lang w:eastAsia="en-US"/>
        </w:rPr>
        <w:t xml:space="preserve"> </w:t>
      </w:r>
      <w:r w:rsidRPr="002A524C">
        <w:rPr>
          <w:rFonts w:ascii="Arial" w:eastAsiaTheme="minorHAnsi" w:hAnsi="Arial" w:cstheme="minorBidi"/>
          <w:sz w:val="22"/>
          <w:szCs w:val="22"/>
          <w:lang w:eastAsia="en-US"/>
        </w:rPr>
        <w:t>execution</w:t>
      </w:r>
      <w:r w:rsidR="004C0F1E">
        <w:rPr>
          <w:rFonts w:ascii="Arial" w:eastAsiaTheme="minorHAnsi" w:hAnsi="Arial" w:cstheme="minorBidi"/>
          <w:sz w:val="22"/>
          <w:szCs w:val="22"/>
          <w:lang w:eastAsia="en-US"/>
        </w:rPr>
        <w:t>;</w:t>
      </w:r>
    </w:p>
    <w:p w14:paraId="22913251" w14:textId="77777777" w:rsidR="004C0F1E" w:rsidRDefault="002A524C" w:rsidP="00782CD2">
      <w:pPr>
        <w:pStyle w:val="paragraph"/>
        <w:numPr>
          <w:ilvl w:val="0"/>
          <w:numId w:val="42"/>
        </w:numPr>
        <w:spacing w:before="0" w:beforeAutospacing="0" w:after="0" w:afterAutospacing="0"/>
        <w:textAlignment w:val="baseline"/>
        <w:rPr>
          <w:rFonts w:ascii="Arial" w:eastAsiaTheme="minorHAnsi" w:hAnsi="Arial" w:cstheme="minorBidi"/>
          <w:sz w:val="22"/>
          <w:szCs w:val="22"/>
          <w:lang w:eastAsia="en-US"/>
        </w:rPr>
      </w:pPr>
      <w:r w:rsidRPr="002A524C">
        <w:rPr>
          <w:rFonts w:ascii="Arial" w:eastAsiaTheme="minorHAnsi" w:hAnsi="Arial" w:cstheme="minorBidi"/>
          <w:sz w:val="22"/>
          <w:szCs w:val="22"/>
          <w:lang w:eastAsia="en-US"/>
        </w:rPr>
        <w:t>defect and bug reporting</w:t>
      </w:r>
      <w:r w:rsidR="004C0F1E">
        <w:rPr>
          <w:rFonts w:ascii="Arial" w:eastAsiaTheme="minorHAnsi" w:hAnsi="Arial" w:cstheme="minorBidi"/>
          <w:sz w:val="22"/>
          <w:szCs w:val="22"/>
          <w:lang w:eastAsia="en-US"/>
        </w:rPr>
        <w:t>;</w:t>
      </w:r>
    </w:p>
    <w:p w14:paraId="2927721C" w14:textId="77777777" w:rsidR="004C0F1E" w:rsidRDefault="002A524C" w:rsidP="00782CD2">
      <w:pPr>
        <w:pStyle w:val="paragraph"/>
        <w:numPr>
          <w:ilvl w:val="0"/>
          <w:numId w:val="42"/>
        </w:numPr>
        <w:spacing w:before="0" w:beforeAutospacing="0" w:after="0" w:afterAutospacing="0"/>
        <w:textAlignment w:val="baseline"/>
        <w:rPr>
          <w:rFonts w:ascii="Arial" w:eastAsiaTheme="minorHAnsi" w:hAnsi="Arial" w:cstheme="minorBidi"/>
          <w:sz w:val="22"/>
          <w:szCs w:val="22"/>
          <w:lang w:eastAsia="en-US"/>
        </w:rPr>
      </w:pPr>
      <w:r w:rsidRPr="002A524C">
        <w:rPr>
          <w:rFonts w:ascii="Arial" w:eastAsiaTheme="minorHAnsi" w:hAnsi="Arial" w:cstheme="minorBidi"/>
          <w:sz w:val="22"/>
          <w:szCs w:val="22"/>
          <w:lang w:eastAsia="en-US"/>
        </w:rPr>
        <w:t>reporting status, and dynamic planning and prioritisation</w:t>
      </w:r>
      <w:r w:rsidR="004C0F1E">
        <w:rPr>
          <w:rFonts w:ascii="Arial" w:eastAsiaTheme="minorHAnsi" w:hAnsi="Arial" w:cstheme="minorBidi"/>
          <w:sz w:val="22"/>
          <w:szCs w:val="22"/>
          <w:lang w:eastAsia="en-US"/>
        </w:rPr>
        <w:t>;</w:t>
      </w:r>
    </w:p>
    <w:p w14:paraId="6D6E598C" w14:textId="3B2C2F82" w:rsidR="00BE2BA0" w:rsidRPr="00774ACA" w:rsidRDefault="002A524C" w:rsidP="00782CD2">
      <w:pPr>
        <w:pStyle w:val="paragraph"/>
        <w:numPr>
          <w:ilvl w:val="0"/>
          <w:numId w:val="42"/>
        </w:numPr>
        <w:spacing w:before="0" w:beforeAutospacing="0" w:after="0" w:afterAutospacing="0"/>
        <w:textAlignment w:val="baseline"/>
        <w:rPr>
          <w:rFonts w:ascii="Arial" w:hAnsi="Arial" w:cs="Arial"/>
          <w:sz w:val="22"/>
          <w:szCs w:val="22"/>
        </w:rPr>
      </w:pPr>
      <w:r w:rsidRPr="002A524C">
        <w:rPr>
          <w:rFonts w:ascii="Arial" w:eastAsiaTheme="minorHAnsi" w:hAnsi="Arial" w:cstheme="minorBidi"/>
          <w:sz w:val="22"/>
          <w:szCs w:val="22"/>
          <w:lang w:eastAsia="en-US"/>
        </w:rPr>
        <w:t>report testing test cycle findings and status.</w:t>
      </w:r>
      <w:r w:rsidRPr="002A524C">
        <w:rPr>
          <w:rFonts w:ascii="Arial" w:eastAsiaTheme="minorHAnsi" w:hAnsi="Arial" w:cstheme="minorBidi"/>
          <w:sz w:val="22"/>
          <w:szCs w:val="22"/>
          <w:lang w:eastAsia="en-US"/>
        </w:rPr>
        <w:cr/>
      </w:r>
    </w:p>
    <w:tbl>
      <w:tblPr>
        <w:tblStyle w:val="TableGrid"/>
        <w:tblW w:w="4953" w:type="pct"/>
        <w:tblLook w:val="04A0" w:firstRow="1" w:lastRow="0" w:firstColumn="1" w:lastColumn="0" w:noHBand="0" w:noVBand="1"/>
      </w:tblPr>
      <w:tblGrid>
        <w:gridCol w:w="8926"/>
      </w:tblGrid>
      <w:tr w:rsidR="00A90155" w:rsidRPr="00B46235" w14:paraId="5216C426" w14:textId="77777777" w:rsidTr="00146AC6">
        <w:tc>
          <w:tcPr>
            <w:tcW w:w="5000" w:type="pct"/>
          </w:tcPr>
          <w:p w14:paraId="6BA0B938" w14:textId="77777777" w:rsidR="00A90155" w:rsidRPr="00FA3ECC" w:rsidRDefault="00A90155" w:rsidP="00146AC6">
            <w:pPr>
              <w:contextualSpacing/>
              <w:rPr>
                <w:rFonts w:cs="Arial"/>
                <w:color w:val="000000"/>
              </w:rPr>
            </w:pPr>
            <w:r w:rsidRPr="00B46235">
              <w:rPr>
                <w:rFonts w:cs="Arial"/>
                <w:b/>
              </w:rPr>
              <w:t>List the evidence in the portfolio that fulfils this requirement</w:t>
            </w:r>
            <w:r>
              <w:rPr>
                <w:rFonts w:cs="Arial"/>
                <w:b/>
              </w:rPr>
              <w:t>:</w:t>
            </w:r>
          </w:p>
          <w:p w14:paraId="0FEE8F95" w14:textId="77777777" w:rsidR="00A90155" w:rsidRPr="00FA3ECC" w:rsidRDefault="00A90155" w:rsidP="00146AC6">
            <w:pPr>
              <w:contextualSpacing/>
              <w:rPr>
                <w:rFonts w:cs="Arial"/>
                <w:color w:val="000000"/>
              </w:rPr>
            </w:pPr>
          </w:p>
          <w:p w14:paraId="4E0712E2" w14:textId="77777777" w:rsidR="00A90155" w:rsidRPr="00FA3ECC" w:rsidRDefault="00A90155" w:rsidP="00146AC6">
            <w:pPr>
              <w:contextualSpacing/>
              <w:rPr>
                <w:rFonts w:cs="Arial"/>
                <w:color w:val="A6A6A6"/>
              </w:rPr>
            </w:pPr>
          </w:p>
          <w:p w14:paraId="006C3415"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0A3082CC" w14:textId="77777777" w:rsidR="00646765" w:rsidRDefault="00646765" w:rsidP="00A9015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90155" w:rsidRPr="00B46235" w14:paraId="1477B5DC" w14:textId="77777777" w:rsidTr="00146AC6">
        <w:tc>
          <w:tcPr>
            <w:tcW w:w="5000" w:type="pct"/>
          </w:tcPr>
          <w:p w14:paraId="2F4BE343" w14:textId="77777777" w:rsidR="00A90155" w:rsidRPr="00FA3ECC" w:rsidRDefault="00A90155" w:rsidP="00146AC6">
            <w:pPr>
              <w:contextualSpacing/>
              <w:rPr>
                <w:rFonts w:cs="Arial"/>
                <w:color w:val="000000"/>
              </w:rPr>
            </w:pPr>
            <w:r w:rsidRPr="00FA3ECC">
              <w:rPr>
                <w:rFonts w:cs="Arial"/>
                <w:b/>
              </w:rPr>
              <w:t>Reflections on applying knowledge learnt</w:t>
            </w:r>
            <w:r>
              <w:rPr>
                <w:rFonts w:cs="Arial"/>
                <w:b/>
              </w:rPr>
              <w:t>:</w:t>
            </w:r>
          </w:p>
          <w:p w14:paraId="0D5A4467" w14:textId="77777777" w:rsidR="00A90155" w:rsidRDefault="00A90155" w:rsidP="00146AC6">
            <w:pPr>
              <w:contextualSpacing/>
              <w:rPr>
                <w:rFonts w:cs="Arial"/>
                <w:color w:val="A6A6A6"/>
              </w:rPr>
            </w:pPr>
          </w:p>
          <w:p w14:paraId="5AFEECB2" w14:textId="77777777" w:rsidR="00A90155" w:rsidRPr="00FA3ECC" w:rsidRDefault="00A90155" w:rsidP="00146AC6">
            <w:pPr>
              <w:contextualSpacing/>
              <w:rPr>
                <w:rFonts w:cs="Arial"/>
                <w:color w:val="A6A6A6"/>
              </w:rPr>
            </w:pPr>
          </w:p>
          <w:p w14:paraId="00CB5B3C"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4F888114" w14:textId="25305060" w:rsidR="00A90155" w:rsidRDefault="00A90155" w:rsidP="00A90155">
      <w:pPr>
        <w:jc w:val="both"/>
        <w:rPr>
          <w:rFonts w:eastAsia="Times New Roman" w:cs="Arial"/>
          <w:b/>
          <w:color w:val="334047"/>
          <w:lang w:eastAsia="en-GB"/>
        </w:rPr>
      </w:pPr>
    </w:p>
    <w:p w14:paraId="2AD3FCEC" w14:textId="77777777" w:rsidR="000C606F" w:rsidRDefault="000C606F">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710147A9" w14:textId="32881D2C" w:rsidR="002E280D" w:rsidRPr="001E07C1" w:rsidRDefault="002E280D" w:rsidP="002E280D">
      <w:pPr>
        <w:rPr>
          <w:rFonts w:cs="Arial"/>
          <w:b/>
          <w:color w:val="006941"/>
          <w:sz w:val="28"/>
          <w:szCs w:val="28"/>
        </w:rPr>
      </w:pPr>
      <w:r w:rsidRPr="00AA243A">
        <w:rPr>
          <w:rFonts w:eastAsia="Times New Roman" w:cs="Arial"/>
          <w:b/>
          <w:bCs/>
          <w:iCs/>
          <w:color w:val="006941"/>
          <w:sz w:val="28"/>
          <w:lang w:eastAsia="en-GB"/>
        </w:rPr>
        <w:lastRenderedPageBreak/>
        <w:t xml:space="preserve">Competence – </w:t>
      </w:r>
      <w:r w:rsidRPr="0029049F">
        <w:rPr>
          <w:rFonts w:cs="Arial"/>
          <w:b/>
          <w:color w:val="006941"/>
          <w:sz w:val="28"/>
          <w:szCs w:val="28"/>
        </w:rPr>
        <w:t>Accurately Records</w:t>
      </w:r>
    </w:p>
    <w:p w14:paraId="5927142E" w14:textId="77777777" w:rsidR="002E280D" w:rsidRDefault="002E280D" w:rsidP="002E280D">
      <w:pPr>
        <w:rPr>
          <w:rFonts w:eastAsia="Times New Roman" w:cs="Arial"/>
          <w:b/>
          <w:lang w:eastAsia="en-GB"/>
        </w:rPr>
      </w:pPr>
      <w:r w:rsidRPr="0029049F">
        <w:rPr>
          <w:rFonts w:eastAsia="Times New Roman" w:cs="Arial"/>
          <w:b/>
          <w:lang w:eastAsia="en-GB"/>
        </w:rPr>
        <w:t>Accurately records the outcomes of test activities and maintains accurate test records and reports.</w:t>
      </w:r>
    </w:p>
    <w:p w14:paraId="21BF87AA" w14:textId="77777777" w:rsidR="00EC32DB" w:rsidRDefault="00EC32DB" w:rsidP="0022269E">
      <w:pPr>
        <w:pStyle w:val="paragraph"/>
        <w:spacing w:before="0" w:beforeAutospacing="0" w:after="0" w:afterAutospacing="0"/>
        <w:textAlignment w:val="baseline"/>
        <w:rPr>
          <w:rFonts w:ascii="Arial" w:hAnsi="Arial" w:cs="Arial"/>
          <w:b/>
          <w:sz w:val="22"/>
          <w:szCs w:val="22"/>
        </w:rPr>
      </w:pPr>
    </w:p>
    <w:p w14:paraId="2AA9D243" w14:textId="77777777" w:rsidR="002E280D" w:rsidRDefault="0022269E" w:rsidP="002E280D">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27262CB" w14:textId="77777777" w:rsidR="00AE1059" w:rsidRDefault="002E280D" w:rsidP="00AE1059">
      <w:pPr>
        <w:pStyle w:val="paragraph"/>
        <w:spacing w:before="0" w:beforeAutospacing="0" w:after="0" w:afterAutospacing="0"/>
        <w:textAlignment w:val="baseline"/>
        <w:rPr>
          <w:rFonts w:ascii="Arial" w:eastAsiaTheme="minorHAnsi" w:hAnsi="Arial" w:cstheme="minorBidi"/>
          <w:sz w:val="22"/>
          <w:szCs w:val="22"/>
          <w:lang w:eastAsia="en-US"/>
        </w:rPr>
      </w:pPr>
      <w:r w:rsidRPr="002E280D">
        <w:rPr>
          <w:rFonts w:ascii="Arial" w:eastAsiaTheme="minorHAnsi" w:hAnsi="Arial" w:cstheme="minorBidi"/>
          <w:sz w:val="22"/>
          <w:szCs w:val="22"/>
          <w:lang w:eastAsia="en-US"/>
        </w:rPr>
        <w:t>In software testing there are two outcomes, a test pass or fail. If a test fails then the details need to be recorded and archived so that they</w:t>
      </w:r>
      <w:r w:rsidR="00AE1059">
        <w:rPr>
          <w:rFonts w:ascii="Arial" w:eastAsiaTheme="minorHAnsi" w:hAnsi="Arial" w:cstheme="minorBidi"/>
          <w:sz w:val="22"/>
          <w:szCs w:val="22"/>
          <w:lang w:eastAsia="en-US"/>
        </w:rPr>
        <w:t xml:space="preserve"> </w:t>
      </w:r>
      <w:r w:rsidRPr="002E280D">
        <w:rPr>
          <w:rFonts w:ascii="Arial" w:eastAsiaTheme="minorHAnsi" w:hAnsi="Arial" w:cstheme="minorBidi"/>
          <w:sz w:val="22"/>
          <w:szCs w:val="22"/>
          <w:lang w:eastAsia="en-US"/>
        </w:rPr>
        <w:t>can be reviewed quickly and accurately to analyse the error that caused the test to fail. If a test passes the test pass record becomes the</w:t>
      </w:r>
      <w:r w:rsidR="00AE1059">
        <w:rPr>
          <w:rFonts w:ascii="Arial" w:eastAsiaTheme="minorHAnsi" w:hAnsi="Arial" w:cstheme="minorBidi"/>
          <w:sz w:val="22"/>
          <w:szCs w:val="22"/>
          <w:lang w:eastAsia="en-US"/>
        </w:rPr>
        <w:t xml:space="preserve"> </w:t>
      </w:r>
      <w:r w:rsidRPr="002E280D">
        <w:rPr>
          <w:rFonts w:ascii="Arial" w:eastAsiaTheme="minorHAnsi" w:hAnsi="Arial" w:cstheme="minorBidi"/>
          <w:sz w:val="22"/>
          <w:szCs w:val="22"/>
          <w:lang w:eastAsia="en-US"/>
        </w:rPr>
        <w:t>evidence that the test was executed and passed.</w:t>
      </w:r>
    </w:p>
    <w:p w14:paraId="5D91BA42" w14:textId="77777777" w:rsidR="00AE1059" w:rsidRDefault="002E280D" w:rsidP="000C606F">
      <w:pPr>
        <w:pStyle w:val="paragraph"/>
        <w:numPr>
          <w:ilvl w:val="0"/>
          <w:numId w:val="43"/>
        </w:numPr>
        <w:spacing w:before="0" w:beforeAutospacing="0" w:after="0" w:afterAutospacing="0"/>
        <w:textAlignment w:val="baseline"/>
        <w:rPr>
          <w:rFonts w:ascii="Arial" w:eastAsiaTheme="minorHAnsi" w:hAnsi="Arial" w:cstheme="minorBidi"/>
          <w:sz w:val="22"/>
          <w:szCs w:val="22"/>
          <w:lang w:eastAsia="en-US"/>
        </w:rPr>
      </w:pPr>
      <w:r w:rsidRPr="002E280D">
        <w:rPr>
          <w:rFonts w:ascii="Arial" w:eastAsiaTheme="minorHAnsi" w:hAnsi="Arial" w:cstheme="minorBidi"/>
          <w:sz w:val="22"/>
          <w:szCs w:val="22"/>
          <w:lang w:eastAsia="en-US"/>
        </w:rPr>
        <w:t>documenting testing activities and test outcomes</w:t>
      </w:r>
      <w:r w:rsidR="00AE1059">
        <w:rPr>
          <w:rFonts w:ascii="Arial" w:eastAsiaTheme="minorHAnsi" w:hAnsi="Arial" w:cstheme="minorBidi"/>
          <w:sz w:val="22"/>
          <w:szCs w:val="22"/>
          <w:lang w:eastAsia="en-US"/>
        </w:rPr>
        <w:t>;</w:t>
      </w:r>
    </w:p>
    <w:p w14:paraId="560D9C16" w14:textId="77777777" w:rsidR="00AE1059" w:rsidRDefault="002E280D" w:rsidP="000C606F">
      <w:pPr>
        <w:pStyle w:val="paragraph"/>
        <w:numPr>
          <w:ilvl w:val="0"/>
          <w:numId w:val="43"/>
        </w:numPr>
        <w:spacing w:before="0" w:beforeAutospacing="0" w:after="0" w:afterAutospacing="0"/>
        <w:textAlignment w:val="baseline"/>
        <w:rPr>
          <w:rFonts w:ascii="Arial" w:eastAsiaTheme="minorHAnsi" w:hAnsi="Arial" w:cstheme="minorBidi"/>
          <w:sz w:val="22"/>
          <w:szCs w:val="22"/>
          <w:lang w:eastAsia="en-US"/>
        </w:rPr>
      </w:pPr>
      <w:r w:rsidRPr="002E280D">
        <w:rPr>
          <w:rFonts w:ascii="Arial" w:eastAsiaTheme="minorHAnsi" w:hAnsi="Arial" w:cstheme="minorBidi"/>
          <w:sz w:val="22"/>
          <w:szCs w:val="22"/>
          <w:lang w:eastAsia="en-US"/>
        </w:rPr>
        <w:t>recording test executions, test passes and test</w:t>
      </w:r>
      <w:r w:rsidR="00AE1059">
        <w:rPr>
          <w:rFonts w:ascii="Arial" w:eastAsiaTheme="minorHAnsi" w:hAnsi="Arial" w:cstheme="minorBidi"/>
          <w:sz w:val="22"/>
          <w:szCs w:val="22"/>
          <w:lang w:eastAsia="en-US"/>
        </w:rPr>
        <w:t xml:space="preserve"> </w:t>
      </w:r>
      <w:r w:rsidRPr="002E280D">
        <w:rPr>
          <w:rFonts w:ascii="Arial" w:eastAsiaTheme="minorHAnsi" w:hAnsi="Arial" w:cstheme="minorBidi"/>
          <w:sz w:val="22"/>
          <w:szCs w:val="22"/>
          <w:lang w:eastAsia="en-US"/>
        </w:rPr>
        <w:t>failures</w:t>
      </w:r>
      <w:r w:rsidR="00AE1059">
        <w:rPr>
          <w:rFonts w:ascii="Arial" w:eastAsiaTheme="minorHAnsi" w:hAnsi="Arial" w:cstheme="minorBidi"/>
          <w:sz w:val="22"/>
          <w:szCs w:val="22"/>
          <w:lang w:eastAsia="en-US"/>
        </w:rPr>
        <w:t>;</w:t>
      </w:r>
    </w:p>
    <w:p w14:paraId="247BD297" w14:textId="77777777" w:rsidR="00AE1059" w:rsidRDefault="002E280D" w:rsidP="000C606F">
      <w:pPr>
        <w:pStyle w:val="paragraph"/>
        <w:numPr>
          <w:ilvl w:val="0"/>
          <w:numId w:val="43"/>
        </w:numPr>
        <w:spacing w:before="0" w:beforeAutospacing="0" w:after="0" w:afterAutospacing="0"/>
        <w:textAlignment w:val="baseline"/>
        <w:rPr>
          <w:rFonts w:ascii="Arial" w:eastAsiaTheme="minorHAnsi" w:hAnsi="Arial" w:cstheme="minorBidi"/>
          <w:sz w:val="22"/>
          <w:szCs w:val="22"/>
          <w:lang w:eastAsia="en-US"/>
        </w:rPr>
      </w:pPr>
      <w:r w:rsidRPr="002E280D">
        <w:rPr>
          <w:rFonts w:ascii="Arial" w:eastAsiaTheme="minorHAnsi" w:hAnsi="Arial" w:cstheme="minorBidi"/>
          <w:sz w:val="22"/>
          <w:szCs w:val="22"/>
          <w:lang w:eastAsia="en-US"/>
        </w:rPr>
        <w:t>logging new defects into the defect tracking system</w:t>
      </w:r>
      <w:r w:rsidR="00AE1059">
        <w:rPr>
          <w:rFonts w:ascii="Arial" w:eastAsiaTheme="minorHAnsi" w:hAnsi="Arial" w:cstheme="minorBidi"/>
          <w:sz w:val="22"/>
          <w:szCs w:val="22"/>
          <w:lang w:eastAsia="en-US"/>
        </w:rPr>
        <w:t>;</w:t>
      </w:r>
    </w:p>
    <w:p w14:paraId="4759BF80" w14:textId="6E2A68A9" w:rsidR="00864720" w:rsidRDefault="002E280D" w:rsidP="000C606F">
      <w:pPr>
        <w:pStyle w:val="paragraph"/>
        <w:numPr>
          <w:ilvl w:val="0"/>
          <w:numId w:val="43"/>
        </w:numPr>
        <w:spacing w:before="0" w:beforeAutospacing="0" w:after="0" w:afterAutospacing="0"/>
        <w:textAlignment w:val="baseline"/>
        <w:rPr>
          <w:rFonts w:ascii="Arial" w:eastAsiaTheme="minorHAnsi" w:hAnsi="Arial" w:cstheme="minorBidi"/>
          <w:sz w:val="22"/>
          <w:szCs w:val="22"/>
          <w:lang w:eastAsia="en-US"/>
        </w:rPr>
      </w:pPr>
      <w:r w:rsidRPr="002E280D">
        <w:rPr>
          <w:rFonts w:ascii="Arial" w:eastAsiaTheme="minorHAnsi" w:hAnsi="Arial" w:cstheme="minorBidi"/>
          <w:sz w:val="22"/>
          <w:szCs w:val="22"/>
          <w:lang w:eastAsia="en-US"/>
        </w:rPr>
        <w:t>user acceptance testing results should be recorded including the user interaction leading up to a test failure</w:t>
      </w:r>
      <w:r w:rsidR="000C606F">
        <w:rPr>
          <w:rFonts w:ascii="Arial" w:eastAsiaTheme="minorHAnsi" w:hAnsi="Arial" w:cstheme="minorBidi"/>
          <w:sz w:val="22"/>
          <w:szCs w:val="22"/>
          <w:lang w:eastAsia="en-US"/>
        </w:rPr>
        <w:t>.</w:t>
      </w:r>
    </w:p>
    <w:p w14:paraId="6BFE086A" w14:textId="77777777" w:rsidR="000C606F" w:rsidRPr="00F0241D" w:rsidRDefault="000C606F" w:rsidP="002E280D">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22269E" w:rsidRPr="00B46235" w14:paraId="18D3D870" w14:textId="77777777" w:rsidTr="00146AC6">
        <w:tc>
          <w:tcPr>
            <w:tcW w:w="5000" w:type="pct"/>
          </w:tcPr>
          <w:p w14:paraId="351F0820" w14:textId="77777777" w:rsidR="0022269E" w:rsidRPr="00FA3ECC" w:rsidRDefault="0022269E" w:rsidP="00146AC6">
            <w:pPr>
              <w:contextualSpacing/>
              <w:rPr>
                <w:rFonts w:cs="Arial"/>
                <w:color w:val="000000"/>
              </w:rPr>
            </w:pPr>
            <w:r w:rsidRPr="00B46235">
              <w:rPr>
                <w:rFonts w:cs="Arial"/>
                <w:b/>
              </w:rPr>
              <w:t>List the evidence in the portfolio that fulfils this requirement</w:t>
            </w:r>
            <w:r>
              <w:rPr>
                <w:rFonts w:cs="Arial"/>
                <w:b/>
              </w:rPr>
              <w:t>:</w:t>
            </w:r>
          </w:p>
          <w:p w14:paraId="02878587" w14:textId="77777777" w:rsidR="0022269E" w:rsidRPr="00FA3ECC" w:rsidRDefault="0022269E" w:rsidP="00146AC6">
            <w:pPr>
              <w:contextualSpacing/>
              <w:rPr>
                <w:rFonts w:cs="Arial"/>
                <w:color w:val="000000"/>
              </w:rPr>
            </w:pPr>
          </w:p>
          <w:p w14:paraId="241A2D9D" w14:textId="77777777" w:rsidR="0022269E" w:rsidRPr="00FA3ECC" w:rsidRDefault="0022269E" w:rsidP="00146AC6">
            <w:pPr>
              <w:contextualSpacing/>
              <w:rPr>
                <w:rFonts w:cs="Arial"/>
                <w:color w:val="A6A6A6"/>
              </w:rPr>
            </w:pPr>
          </w:p>
          <w:p w14:paraId="1B54A1E7" w14:textId="77777777" w:rsidR="0022269E" w:rsidRPr="00FA3ECC" w:rsidRDefault="0022269E" w:rsidP="00146AC6">
            <w:pPr>
              <w:contextualSpacing/>
              <w:rPr>
                <w:rFonts w:cs="Arial"/>
                <w:color w:val="000000"/>
              </w:rPr>
            </w:pPr>
            <w:r w:rsidRPr="00C5384B">
              <w:rPr>
                <w:rFonts w:cs="Arial"/>
                <w:color w:val="BFBFBF" w:themeColor="background1" w:themeShade="BF"/>
              </w:rPr>
              <w:t>NOTE: this box will expand as required</w:t>
            </w:r>
          </w:p>
        </w:tc>
      </w:tr>
    </w:tbl>
    <w:p w14:paraId="4D328BB3" w14:textId="77777777" w:rsidR="00F22962" w:rsidRDefault="00F22962" w:rsidP="0022269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2269E" w:rsidRPr="00B46235" w14:paraId="5389D4CE" w14:textId="77777777" w:rsidTr="00146AC6">
        <w:tc>
          <w:tcPr>
            <w:tcW w:w="5000" w:type="pct"/>
          </w:tcPr>
          <w:p w14:paraId="62B89886" w14:textId="77777777" w:rsidR="0022269E" w:rsidRPr="00FA3ECC" w:rsidRDefault="0022269E" w:rsidP="00146AC6">
            <w:pPr>
              <w:contextualSpacing/>
              <w:rPr>
                <w:rFonts w:cs="Arial"/>
                <w:color w:val="000000"/>
              </w:rPr>
            </w:pPr>
            <w:r w:rsidRPr="00FA3ECC">
              <w:rPr>
                <w:rFonts w:cs="Arial"/>
                <w:b/>
              </w:rPr>
              <w:t>Reflections on applying knowledge learnt</w:t>
            </w:r>
            <w:r>
              <w:rPr>
                <w:rFonts w:cs="Arial"/>
                <w:b/>
              </w:rPr>
              <w:t>:</w:t>
            </w:r>
          </w:p>
          <w:p w14:paraId="5EC026BE" w14:textId="77777777" w:rsidR="0022269E" w:rsidRDefault="0022269E" w:rsidP="00146AC6">
            <w:pPr>
              <w:contextualSpacing/>
              <w:rPr>
                <w:rFonts w:cs="Arial"/>
                <w:color w:val="A6A6A6"/>
              </w:rPr>
            </w:pPr>
          </w:p>
          <w:p w14:paraId="0C9B2D9B" w14:textId="77777777" w:rsidR="0022269E" w:rsidRPr="00FA3ECC" w:rsidRDefault="0022269E" w:rsidP="00146AC6">
            <w:pPr>
              <w:contextualSpacing/>
              <w:rPr>
                <w:rFonts w:cs="Arial"/>
                <w:color w:val="A6A6A6"/>
              </w:rPr>
            </w:pPr>
          </w:p>
          <w:p w14:paraId="383139F9" w14:textId="77777777" w:rsidR="0022269E" w:rsidRPr="00FA3ECC" w:rsidRDefault="0022269E" w:rsidP="00146AC6">
            <w:pPr>
              <w:contextualSpacing/>
              <w:rPr>
                <w:rFonts w:cs="Arial"/>
                <w:color w:val="000000"/>
              </w:rPr>
            </w:pPr>
            <w:r w:rsidRPr="00C5384B">
              <w:rPr>
                <w:rFonts w:cs="Arial"/>
                <w:color w:val="BFBFBF" w:themeColor="background1" w:themeShade="BF"/>
              </w:rPr>
              <w:t>NOTE: this box will expand as required</w:t>
            </w:r>
          </w:p>
        </w:tc>
      </w:tr>
    </w:tbl>
    <w:p w14:paraId="64744421" w14:textId="77777777" w:rsidR="00864720" w:rsidRDefault="00864720" w:rsidP="00864720">
      <w:pPr>
        <w:pStyle w:val="paragraph"/>
        <w:spacing w:before="0" w:beforeAutospacing="0" w:after="0" w:afterAutospacing="0"/>
        <w:textAlignment w:val="baseline"/>
        <w:rPr>
          <w:rFonts w:ascii="Arial" w:hAnsi="Arial" w:cs="Arial"/>
          <w:b/>
          <w:sz w:val="22"/>
          <w:szCs w:val="22"/>
        </w:rPr>
      </w:pPr>
    </w:p>
    <w:p w14:paraId="382518E7" w14:textId="77777777" w:rsidR="004B54A0" w:rsidRPr="004B54A0" w:rsidRDefault="004B54A0" w:rsidP="00D13CF9">
      <w:pPr>
        <w:rPr>
          <w:rFonts w:eastAsia="Times New Roman" w:cs="Arial"/>
          <w:b/>
          <w:bCs/>
          <w:iCs/>
          <w:color w:val="006941"/>
          <w:lang w:eastAsia="en-GB"/>
        </w:rPr>
      </w:pPr>
    </w:p>
    <w:p w14:paraId="27B1FB13" w14:textId="77777777" w:rsidR="00851CB7" w:rsidRPr="00935F85" w:rsidRDefault="00851CB7" w:rsidP="00851CB7">
      <w:pPr>
        <w:rPr>
          <w:rFonts w:cs="Arial"/>
          <w:b/>
          <w:color w:val="006941"/>
          <w:sz w:val="28"/>
          <w:szCs w:val="28"/>
        </w:rPr>
      </w:pPr>
      <w:r w:rsidRPr="00AA243A">
        <w:rPr>
          <w:rFonts w:eastAsia="Times New Roman" w:cs="Arial"/>
          <w:b/>
          <w:bCs/>
          <w:iCs/>
          <w:color w:val="006941"/>
          <w:sz w:val="28"/>
          <w:lang w:eastAsia="en-GB"/>
        </w:rPr>
        <w:t xml:space="preserve">Competence – </w:t>
      </w:r>
      <w:r w:rsidRPr="00F24D6C">
        <w:rPr>
          <w:rFonts w:cs="Arial"/>
          <w:b/>
          <w:color w:val="006941"/>
          <w:sz w:val="28"/>
          <w:szCs w:val="28"/>
        </w:rPr>
        <w:t>Assesses Test Results</w:t>
      </w:r>
    </w:p>
    <w:p w14:paraId="71F9BE13" w14:textId="77777777" w:rsidR="00851CB7" w:rsidRDefault="00851CB7" w:rsidP="00851CB7">
      <w:pPr>
        <w:rPr>
          <w:rFonts w:eastAsia="Times New Roman" w:cs="Arial"/>
          <w:b/>
          <w:lang w:eastAsia="en-GB"/>
        </w:rPr>
      </w:pPr>
      <w:r w:rsidRPr="00F24D6C">
        <w:rPr>
          <w:rFonts w:eastAsia="Times New Roman" w:cs="Arial"/>
          <w:b/>
          <w:lang w:eastAsia="en-GB"/>
        </w:rPr>
        <w:t>Assesses test results against expected results and acceptance criteria and through traceability to requirements.</w:t>
      </w:r>
    </w:p>
    <w:p w14:paraId="7EAD0AD4" w14:textId="77777777" w:rsidR="00553809" w:rsidRDefault="00553809" w:rsidP="00A71EB5">
      <w:pPr>
        <w:pStyle w:val="paragraph"/>
        <w:spacing w:before="0" w:beforeAutospacing="0" w:after="0" w:afterAutospacing="0"/>
        <w:textAlignment w:val="baseline"/>
        <w:rPr>
          <w:rFonts w:ascii="Arial" w:hAnsi="Arial" w:cs="Arial"/>
          <w:b/>
          <w:sz w:val="22"/>
          <w:szCs w:val="22"/>
        </w:rPr>
      </w:pPr>
    </w:p>
    <w:p w14:paraId="571E2FDA" w14:textId="77777777" w:rsidR="00851CB7" w:rsidRDefault="00A71EB5" w:rsidP="00851CB7">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807A0C5" w14:textId="77777777" w:rsidR="00266DE6" w:rsidRDefault="00851CB7" w:rsidP="00266DE6">
      <w:pPr>
        <w:pStyle w:val="paragraph"/>
        <w:spacing w:before="0" w:beforeAutospacing="0" w:after="0" w:afterAutospacing="0"/>
        <w:textAlignment w:val="baseline"/>
        <w:rPr>
          <w:rFonts w:ascii="Arial" w:eastAsiaTheme="minorHAnsi" w:hAnsi="Arial" w:cstheme="minorBidi"/>
          <w:sz w:val="22"/>
          <w:szCs w:val="22"/>
          <w:lang w:eastAsia="en-US"/>
        </w:rPr>
      </w:pPr>
      <w:r w:rsidRPr="00851CB7">
        <w:rPr>
          <w:rFonts w:ascii="Arial" w:eastAsiaTheme="minorHAnsi" w:hAnsi="Arial" w:cstheme="minorBidi"/>
          <w:sz w:val="22"/>
          <w:szCs w:val="22"/>
          <w:lang w:eastAsia="en-US"/>
        </w:rPr>
        <w:t>It is important to assess test results to identify any arising defects or bugs. There are a wide variety of causes of software defects (errors</w:t>
      </w:r>
      <w:r>
        <w:rPr>
          <w:rFonts w:ascii="Arial" w:eastAsiaTheme="minorHAnsi" w:hAnsi="Arial" w:cstheme="minorBidi"/>
          <w:sz w:val="22"/>
          <w:szCs w:val="22"/>
          <w:lang w:eastAsia="en-US"/>
        </w:rPr>
        <w:t xml:space="preserve"> </w:t>
      </w:r>
      <w:r w:rsidRPr="00851CB7">
        <w:rPr>
          <w:rFonts w:ascii="Arial" w:eastAsiaTheme="minorHAnsi" w:hAnsi="Arial" w:cstheme="minorBidi"/>
          <w:sz w:val="22"/>
          <w:szCs w:val="22"/>
          <w:lang w:eastAsia="en-US"/>
        </w:rPr>
        <w:t>and bugs) which may cause software not to operate as intended.</w:t>
      </w:r>
    </w:p>
    <w:p w14:paraId="5EB793BE" w14:textId="77777777" w:rsidR="00266DE6" w:rsidRDefault="00266DE6" w:rsidP="00F0591B">
      <w:pPr>
        <w:pStyle w:val="paragraph"/>
        <w:numPr>
          <w:ilvl w:val="0"/>
          <w:numId w:val="44"/>
        </w:numPr>
        <w:spacing w:before="0" w:beforeAutospacing="0" w:after="0" w:afterAutospacing="0"/>
        <w:textAlignment w:val="baseline"/>
        <w:rPr>
          <w:rFonts w:ascii="Arial" w:eastAsiaTheme="minorHAnsi" w:hAnsi="Arial" w:cstheme="minorBidi"/>
          <w:sz w:val="22"/>
          <w:szCs w:val="22"/>
          <w:lang w:eastAsia="en-US"/>
        </w:rPr>
      </w:pPr>
      <w:r w:rsidRPr="00266DE6">
        <w:rPr>
          <w:rFonts w:ascii="Arial" w:eastAsiaTheme="minorHAnsi" w:hAnsi="Arial" w:cstheme="minorBidi"/>
          <w:sz w:val="22"/>
          <w:szCs w:val="22"/>
          <w:lang w:eastAsia="en-US"/>
        </w:rPr>
        <w:t>determining and reporting root causes for test</w:t>
      </w:r>
      <w:r>
        <w:rPr>
          <w:rFonts w:ascii="Arial" w:eastAsiaTheme="minorHAnsi" w:hAnsi="Arial" w:cstheme="minorBidi"/>
          <w:sz w:val="22"/>
          <w:szCs w:val="22"/>
          <w:lang w:eastAsia="en-US"/>
        </w:rPr>
        <w:t xml:space="preserve"> </w:t>
      </w:r>
      <w:r w:rsidRPr="00266DE6">
        <w:rPr>
          <w:rFonts w:ascii="Arial" w:eastAsiaTheme="minorHAnsi" w:hAnsi="Arial" w:cstheme="minorBidi"/>
          <w:sz w:val="22"/>
          <w:szCs w:val="22"/>
          <w:lang w:eastAsia="en-US"/>
        </w:rPr>
        <w:t>failures</w:t>
      </w:r>
      <w:r>
        <w:rPr>
          <w:rFonts w:ascii="Arial" w:eastAsiaTheme="minorHAnsi" w:hAnsi="Arial" w:cstheme="minorBidi"/>
          <w:sz w:val="22"/>
          <w:szCs w:val="22"/>
          <w:lang w:eastAsia="en-US"/>
        </w:rPr>
        <w:t>;</w:t>
      </w:r>
    </w:p>
    <w:p w14:paraId="079C2D42" w14:textId="77777777" w:rsidR="00266DE6" w:rsidRDefault="00266DE6" w:rsidP="00F0591B">
      <w:pPr>
        <w:pStyle w:val="paragraph"/>
        <w:numPr>
          <w:ilvl w:val="0"/>
          <w:numId w:val="44"/>
        </w:numPr>
        <w:spacing w:before="0" w:beforeAutospacing="0" w:after="0" w:afterAutospacing="0"/>
        <w:textAlignment w:val="baseline"/>
        <w:rPr>
          <w:rFonts w:ascii="Arial" w:eastAsiaTheme="minorHAnsi" w:hAnsi="Arial" w:cstheme="minorBidi"/>
          <w:sz w:val="22"/>
          <w:szCs w:val="22"/>
          <w:lang w:eastAsia="en-US"/>
        </w:rPr>
      </w:pPr>
      <w:r w:rsidRPr="00266DE6">
        <w:rPr>
          <w:rFonts w:ascii="Arial" w:eastAsiaTheme="minorHAnsi" w:hAnsi="Arial" w:cstheme="minorBidi"/>
          <w:sz w:val="22"/>
          <w:szCs w:val="22"/>
          <w:lang w:eastAsia="en-US"/>
        </w:rPr>
        <w:t>compare actual results with expected results</w:t>
      </w:r>
      <w:r>
        <w:rPr>
          <w:rFonts w:ascii="Arial" w:eastAsiaTheme="minorHAnsi" w:hAnsi="Arial" w:cstheme="minorBidi"/>
          <w:sz w:val="22"/>
          <w:szCs w:val="22"/>
          <w:lang w:eastAsia="en-US"/>
        </w:rPr>
        <w:t>;</w:t>
      </w:r>
    </w:p>
    <w:p w14:paraId="137268BD" w14:textId="7D43BBEF" w:rsidR="00266DE6" w:rsidRDefault="00266DE6" w:rsidP="00F0591B">
      <w:pPr>
        <w:pStyle w:val="paragraph"/>
        <w:numPr>
          <w:ilvl w:val="0"/>
          <w:numId w:val="44"/>
        </w:numPr>
        <w:spacing w:before="0" w:beforeAutospacing="0" w:after="0" w:afterAutospacing="0"/>
        <w:textAlignment w:val="baseline"/>
        <w:rPr>
          <w:rFonts w:ascii="Arial" w:eastAsiaTheme="minorHAnsi" w:hAnsi="Arial" w:cstheme="minorBidi"/>
          <w:sz w:val="22"/>
          <w:szCs w:val="22"/>
          <w:lang w:eastAsia="en-US"/>
        </w:rPr>
      </w:pPr>
      <w:r w:rsidRPr="00266DE6">
        <w:rPr>
          <w:rFonts w:ascii="Arial" w:eastAsiaTheme="minorHAnsi" w:hAnsi="Arial" w:cstheme="minorBidi"/>
          <w:sz w:val="22"/>
          <w:szCs w:val="22"/>
          <w:lang w:eastAsia="en-US"/>
        </w:rPr>
        <w:t>report discrepancies as</w:t>
      </w:r>
      <w:r>
        <w:rPr>
          <w:rFonts w:ascii="Arial" w:eastAsiaTheme="minorHAnsi" w:hAnsi="Arial" w:cstheme="minorBidi"/>
          <w:sz w:val="22"/>
          <w:szCs w:val="22"/>
          <w:lang w:eastAsia="en-US"/>
        </w:rPr>
        <w:t xml:space="preserve"> </w:t>
      </w:r>
      <w:r w:rsidRPr="00266DE6">
        <w:rPr>
          <w:rFonts w:ascii="Arial" w:eastAsiaTheme="minorHAnsi" w:hAnsi="Arial" w:cstheme="minorBidi"/>
          <w:sz w:val="22"/>
          <w:szCs w:val="22"/>
          <w:lang w:eastAsia="en-US"/>
        </w:rPr>
        <w:t>incidents</w:t>
      </w:r>
      <w:r>
        <w:rPr>
          <w:rFonts w:ascii="Arial" w:eastAsiaTheme="minorHAnsi" w:hAnsi="Arial" w:cstheme="minorBidi"/>
          <w:sz w:val="22"/>
          <w:szCs w:val="22"/>
          <w:lang w:eastAsia="en-US"/>
        </w:rPr>
        <w:t>.</w:t>
      </w:r>
    </w:p>
    <w:p w14:paraId="2A8DC905" w14:textId="77777777" w:rsidR="00266DE6" w:rsidRPr="00266DE6" w:rsidRDefault="00266DE6" w:rsidP="00266DE6">
      <w:pPr>
        <w:pStyle w:val="paragraph"/>
        <w:spacing w:before="0" w:beforeAutospacing="0" w:after="0" w:afterAutospacing="0"/>
        <w:textAlignment w:val="baseline"/>
        <w:rPr>
          <w:rFonts w:ascii="Arial" w:eastAsiaTheme="minorHAnsi" w:hAnsi="Arial" w:cstheme="minorBidi"/>
          <w:sz w:val="22"/>
          <w:szCs w:val="22"/>
          <w:lang w:eastAsia="en-US"/>
        </w:rPr>
      </w:pPr>
    </w:p>
    <w:tbl>
      <w:tblPr>
        <w:tblStyle w:val="TableGrid"/>
        <w:tblW w:w="4953" w:type="pct"/>
        <w:tblLook w:val="04A0" w:firstRow="1" w:lastRow="0" w:firstColumn="1" w:lastColumn="0" w:noHBand="0" w:noVBand="1"/>
      </w:tblPr>
      <w:tblGrid>
        <w:gridCol w:w="8926"/>
      </w:tblGrid>
      <w:tr w:rsidR="00A71EB5" w:rsidRPr="00B46235" w14:paraId="432B710E" w14:textId="77777777" w:rsidTr="00146AC6">
        <w:tc>
          <w:tcPr>
            <w:tcW w:w="5000" w:type="pct"/>
          </w:tcPr>
          <w:p w14:paraId="488FD541" w14:textId="77777777" w:rsidR="00A71EB5" w:rsidRPr="00FA3ECC" w:rsidRDefault="00A71EB5" w:rsidP="00146AC6">
            <w:pPr>
              <w:contextualSpacing/>
              <w:rPr>
                <w:rFonts w:cs="Arial"/>
                <w:color w:val="000000"/>
              </w:rPr>
            </w:pPr>
            <w:r w:rsidRPr="00B46235">
              <w:rPr>
                <w:rFonts w:cs="Arial"/>
                <w:b/>
              </w:rPr>
              <w:t>List the evidence in the portfolio that fulfils this requirement</w:t>
            </w:r>
            <w:r>
              <w:rPr>
                <w:rFonts w:cs="Arial"/>
                <w:b/>
              </w:rPr>
              <w:t>:</w:t>
            </w:r>
          </w:p>
          <w:p w14:paraId="50F50869" w14:textId="77777777" w:rsidR="00A71EB5" w:rsidRPr="00FA3ECC" w:rsidRDefault="00A71EB5" w:rsidP="00146AC6">
            <w:pPr>
              <w:contextualSpacing/>
              <w:rPr>
                <w:rFonts w:cs="Arial"/>
                <w:color w:val="000000"/>
              </w:rPr>
            </w:pPr>
          </w:p>
          <w:p w14:paraId="63509044" w14:textId="77777777" w:rsidR="00A71EB5" w:rsidRPr="00FA3ECC" w:rsidRDefault="00A71EB5" w:rsidP="00146AC6">
            <w:pPr>
              <w:contextualSpacing/>
              <w:rPr>
                <w:rFonts w:cs="Arial"/>
                <w:color w:val="A6A6A6"/>
              </w:rPr>
            </w:pPr>
          </w:p>
          <w:p w14:paraId="24BB5EAA" w14:textId="77777777" w:rsidR="00A71EB5" w:rsidRPr="00FA3ECC" w:rsidRDefault="00A71EB5" w:rsidP="00146AC6">
            <w:pPr>
              <w:contextualSpacing/>
              <w:rPr>
                <w:rFonts w:cs="Arial"/>
                <w:color w:val="000000"/>
              </w:rPr>
            </w:pPr>
            <w:r w:rsidRPr="00C5384B">
              <w:rPr>
                <w:rFonts w:cs="Arial"/>
                <w:color w:val="BFBFBF" w:themeColor="background1" w:themeShade="BF"/>
              </w:rPr>
              <w:t>NOTE: this box will expand as required</w:t>
            </w:r>
          </w:p>
        </w:tc>
      </w:tr>
    </w:tbl>
    <w:p w14:paraId="749D02FE" w14:textId="77777777" w:rsidR="00A71EB5" w:rsidRDefault="00A71EB5" w:rsidP="00A71EB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71EB5" w:rsidRPr="00B46235" w14:paraId="5A69F6C8" w14:textId="77777777" w:rsidTr="00146AC6">
        <w:tc>
          <w:tcPr>
            <w:tcW w:w="5000" w:type="pct"/>
          </w:tcPr>
          <w:p w14:paraId="4688D378" w14:textId="77777777" w:rsidR="00A71EB5" w:rsidRPr="00FA3ECC" w:rsidRDefault="00A71EB5" w:rsidP="00146AC6">
            <w:pPr>
              <w:contextualSpacing/>
              <w:rPr>
                <w:rFonts w:cs="Arial"/>
                <w:color w:val="000000"/>
              </w:rPr>
            </w:pPr>
            <w:r w:rsidRPr="00FA3ECC">
              <w:rPr>
                <w:rFonts w:cs="Arial"/>
                <w:b/>
              </w:rPr>
              <w:t>Reflections on applying knowledge learnt</w:t>
            </w:r>
            <w:r>
              <w:rPr>
                <w:rFonts w:cs="Arial"/>
                <w:b/>
              </w:rPr>
              <w:t>:</w:t>
            </w:r>
          </w:p>
          <w:p w14:paraId="0A256C8D" w14:textId="77777777" w:rsidR="00A71EB5" w:rsidRDefault="00A71EB5" w:rsidP="00146AC6">
            <w:pPr>
              <w:contextualSpacing/>
              <w:rPr>
                <w:rFonts w:cs="Arial"/>
                <w:color w:val="A6A6A6"/>
              </w:rPr>
            </w:pPr>
          </w:p>
          <w:p w14:paraId="58C21B69" w14:textId="77777777" w:rsidR="00A71EB5" w:rsidRPr="00FA3ECC" w:rsidRDefault="00A71EB5" w:rsidP="00146AC6">
            <w:pPr>
              <w:contextualSpacing/>
              <w:rPr>
                <w:rFonts w:cs="Arial"/>
                <w:color w:val="A6A6A6"/>
              </w:rPr>
            </w:pPr>
          </w:p>
          <w:p w14:paraId="29A28235" w14:textId="77777777" w:rsidR="00A71EB5" w:rsidRPr="00FA3ECC" w:rsidRDefault="00A71EB5" w:rsidP="00146AC6">
            <w:pPr>
              <w:contextualSpacing/>
              <w:rPr>
                <w:rFonts w:cs="Arial"/>
                <w:color w:val="000000"/>
              </w:rPr>
            </w:pPr>
            <w:r w:rsidRPr="00C5384B">
              <w:rPr>
                <w:rFonts w:cs="Arial"/>
                <w:color w:val="BFBFBF" w:themeColor="background1" w:themeShade="BF"/>
              </w:rPr>
              <w:t>NOTE: this box will expand as required</w:t>
            </w:r>
          </w:p>
        </w:tc>
      </w:tr>
    </w:tbl>
    <w:p w14:paraId="5D4EA8A9" w14:textId="77777777" w:rsidR="007628D8" w:rsidRDefault="007628D8" w:rsidP="007628D8">
      <w:pPr>
        <w:pStyle w:val="paragraph"/>
        <w:spacing w:before="0" w:beforeAutospacing="0" w:after="0" w:afterAutospacing="0"/>
        <w:textAlignment w:val="baseline"/>
        <w:rPr>
          <w:rFonts w:ascii="Arial" w:hAnsi="Arial" w:cs="Arial"/>
          <w:b/>
          <w:sz w:val="22"/>
          <w:szCs w:val="22"/>
        </w:rPr>
      </w:pPr>
    </w:p>
    <w:p w14:paraId="4C748EEC" w14:textId="77777777" w:rsidR="00834919" w:rsidRDefault="00834919" w:rsidP="004038C1">
      <w:pPr>
        <w:pStyle w:val="paragraph"/>
        <w:spacing w:before="0" w:beforeAutospacing="0" w:after="0" w:afterAutospacing="0"/>
        <w:textAlignment w:val="baseline"/>
        <w:rPr>
          <w:rFonts w:ascii="Arial" w:hAnsi="Arial" w:cs="Arial"/>
          <w:b/>
          <w:sz w:val="22"/>
          <w:szCs w:val="22"/>
        </w:rPr>
      </w:pPr>
    </w:p>
    <w:p w14:paraId="2AAE8C20" w14:textId="77777777" w:rsidR="00834919" w:rsidRDefault="00834919" w:rsidP="004038C1">
      <w:pPr>
        <w:pStyle w:val="paragraph"/>
        <w:spacing w:before="0" w:beforeAutospacing="0" w:after="0" w:afterAutospacing="0"/>
        <w:textAlignment w:val="baseline"/>
        <w:rPr>
          <w:rFonts w:ascii="Arial" w:hAnsi="Arial" w:cs="Arial"/>
          <w:b/>
          <w:sz w:val="22"/>
          <w:szCs w:val="22"/>
        </w:rPr>
      </w:pPr>
    </w:p>
    <w:p w14:paraId="63B280CC" w14:textId="77777777" w:rsidR="00834919" w:rsidRDefault="00834919" w:rsidP="004038C1">
      <w:pPr>
        <w:pStyle w:val="paragraph"/>
        <w:spacing w:before="0" w:beforeAutospacing="0" w:after="0" w:afterAutospacing="0"/>
        <w:textAlignment w:val="baseline"/>
        <w:rPr>
          <w:rFonts w:ascii="Arial" w:hAnsi="Arial" w:cs="Arial"/>
          <w:b/>
          <w:sz w:val="22"/>
          <w:szCs w:val="22"/>
        </w:rPr>
      </w:pPr>
    </w:p>
    <w:p w14:paraId="02A74BA0" w14:textId="77777777" w:rsidR="003520EF" w:rsidRDefault="003520EF" w:rsidP="003520EF">
      <w:pPr>
        <w:rPr>
          <w:rFonts w:eastAsia="Times New Roman" w:cs="Arial"/>
          <w:b/>
          <w:bCs/>
          <w:iCs/>
          <w:color w:val="006941"/>
          <w:sz w:val="28"/>
          <w:lang w:eastAsia="en-GB"/>
        </w:rPr>
      </w:pPr>
      <w:r w:rsidRPr="000E2531">
        <w:rPr>
          <w:rFonts w:eastAsia="Times New Roman" w:cs="Arial"/>
          <w:b/>
          <w:bCs/>
          <w:iCs/>
          <w:color w:val="006941"/>
          <w:sz w:val="28"/>
          <w:lang w:eastAsia="en-GB"/>
        </w:rPr>
        <w:lastRenderedPageBreak/>
        <w:t xml:space="preserve">Competence </w:t>
      </w:r>
      <w:r>
        <w:rPr>
          <w:rFonts w:eastAsia="Times New Roman" w:cs="Arial"/>
          <w:b/>
          <w:bCs/>
          <w:iCs/>
          <w:color w:val="006941"/>
          <w:sz w:val="28"/>
          <w:lang w:eastAsia="en-GB"/>
        </w:rPr>
        <w:t xml:space="preserve">– </w:t>
      </w:r>
      <w:r w:rsidRPr="0089716B">
        <w:rPr>
          <w:rFonts w:eastAsia="Times New Roman" w:cs="Arial"/>
          <w:b/>
          <w:bCs/>
          <w:iCs/>
          <w:color w:val="006941"/>
          <w:sz w:val="28"/>
          <w:lang w:eastAsia="en-GB"/>
        </w:rPr>
        <w:t>Presents and Communicates</w:t>
      </w:r>
    </w:p>
    <w:p w14:paraId="670CF690" w14:textId="77777777" w:rsidR="003520EF" w:rsidRDefault="003520EF" w:rsidP="003520EF">
      <w:pPr>
        <w:rPr>
          <w:rFonts w:eastAsia="Times New Roman" w:cs="Arial"/>
          <w:b/>
          <w:lang w:eastAsia="en-GB"/>
        </w:rPr>
      </w:pPr>
      <w:r w:rsidRPr="0089716B">
        <w:rPr>
          <w:rFonts w:eastAsia="Times New Roman" w:cs="Arial"/>
          <w:b/>
          <w:lang w:eastAsia="en-GB"/>
        </w:rPr>
        <w:t>Presents and communicates results effectively using appropriate communication styles and media.</w:t>
      </w:r>
    </w:p>
    <w:p w14:paraId="63AFE6B2" w14:textId="77777777" w:rsidR="00DE6082" w:rsidRDefault="00DE6082" w:rsidP="00DE6082">
      <w:pPr>
        <w:pStyle w:val="paragraph"/>
        <w:spacing w:before="0" w:beforeAutospacing="0" w:after="0" w:afterAutospacing="0"/>
        <w:textAlignment w:val="baseline"/>
        <w:rPr>
          <w:rFonts w:ascii="Arial" w:hAnsi="Arial" w:cs="Arial"/>
          <w:b/>
          <w:sz w:val="22"/>
          <w:szCs w:val="22"/>
        </w:rPr>
      </w:pPr>
    </w:p>
    <w:p w14:paraId="7A6424CB" w14:textId="77777777" w:rsidR="00A0600F" w:rsidRDefault="00DE6082" w:rsidP="00A0600F">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37B2B6B4" w14:textId="77777777" w:rsidR="00A0600F" w:rsidRDefault="003520EF" w:rsidP="00A0600F">
      <w:pPr>
        <w:pStyle w:val="paragraph"/>
        <w:spacing w:before="0" w:beforeAutospacing="0" w:after="0" w:afterAutospacing="0"/>
        <w:textAlignment w:val="baseline"/>
        <w:rPr>
          <w:rFonts w:ascii="Arial" w:hAnsi="Arial" w:cs="Arial"/>
          <w:b/>
          <w:sz w:val="22"/>
          <w:szCs w:val="22"/>
        </w:rPr>
      </w:pPr>
      <w:r w:rsidRPr="003520EF">
        <w:rPr>
          <w:rFonts w:ascii="Arial" w:eastAsiaTheme="minorHAnsi" w:hAnsi="Arial" w:cstheme="minorBidi"/>
          <w:sz w:val="22"/>
          <w:szCs w:val="22"/>
          <w:lang w:eastAsia="en-US"/>
        </w:rPr>
        <w:t>Test monitoring provides visibility and progress about test activities. Test reporting is concerned with summarizing information about the</w:t>
      </w:r>
      <w:r w:rsidR="00A0600F">
        <w:rPr>
          <w:rFonts w:ascii="Arial" w:hAnsi="Arial" w:cs="Arial"/>
          <w:b/>
          <w:sz w:val="22"/>
          <w:szCs w:val="22"/>
        </w:rPr>
        <w:t xml:space="preserve"> </w:t>
      </w:r>
      <w:r w:rsidRPr="003520EF">
        <w:rPr>
          <w:rFonts w:ascii="Arial" w:eastAsiaTheme="minorHAnsi" w:hAnsi="Arial" w:cstheme="minorBidi"/>
          <w:sz w:val="22"/>
          <w:szCs w:val="22"/>
          <w:lang w:eastAsia="en-US"/>
        </w:rPr>
        <w:t>nature of the software object under test and whether test criteria are being met.</w:t>
      </w:r>
    </w:p>
    <w:p w14:paraId="49550774" w14:textId="77777777" w:rsidR="00A0600F" w:rsidRDefault="003520EF" w:rsidP="000D2131">
      <w:pPr>
        <w:pStyle w:val="paragraph"/>
        <w:numPr>
          <w:ilvl w:val="0"/>
          <w:numId w:val="45"/>
        </w:numPr>
        <w:spacing w:before="0" w:beforeAutospacing="0" w:after="0" w:afterAutospacing="0"/>
        <w:textAlignment w:val="baseline"/>
        <w:rPr>
          <w:rFonts w:ascii="Arial" w:eastAsiaTheme="minorHAnsi" w:hAnsi="Arial" w:cstheme="minorBidi"/>
          <w:sz w:val="22"/>
          <w:szCs w:val="22"/>
          <w:lang w:eastAsia="en-US"/>
        </w:rPr>
      </w:pPr>
      <w:r w:rsidRPr="003520EF">
        <w:rPr>
          <w:rFonts w:ascii="Arial" w:eastAsiaTheme="minorHAnsi" w:hAnsi="Arial" w:cstheme="minorBidi"/>
          <w:sz w:val="22"/>
          <w:szCs w:val="22"/>
          <w:lang w:eastAsia="en-US"/>
        </w:rPr>
        <w:t>monitoring test results and test progression</w:t>
      </w:r>
      <w:r w:rsidR="00A0600F">
        <w:rPr>
          <w:rFonts w:ascii="Arial" w:eastAsiaTheme="minorHAnsi" w:hAnsi="Arial" w:cstheme="minorBidi"/>
          <w:sz w:val="22"/>
          <w:szCs w:val="22"/>
          <w:lang w:eastAsia="en-US"/>
        </w:rPr>
        <w:t>;</w:t>
      </w:r>
    </w:p>
    <w:p w14:paraId="10AABF17" w14:textId="77777777" w:rsidR="00A0600F" w:rsidRDefault="003520EF" w:rsidP="000D2131">
      <w:pPr>
        <w:pStyle w:val="paragraph"/>
        <w:numPr>
          <w:ilvl w:val="0"/>
          <w:numId w:val="45"/>
        </w:numPr>
        <w:spacing w:before="0" w:beforeAutospacing="0" w:after="0" w:afterAutospacing="0"/>
        <w:textAlignment w:val="baseline"/>
        <w:rPr>
          <w:rFonts w:ascii="Arial" w:eastAsiaTheme="minorHAnsi" w:hAnsi="Arial" w:cstheme="minorBidi"/>
          <w:sz w:val="22"/>
          <w:szCs w:val="22"/>
          <w:lang w:eastAsia="en-US"/>
        </w:rPr>
      </w:pPr>
      <w:r w:rsidRPr="003520EF">
        <w:rPr>
          <w:rFonts w:ascii="Arial" w:eastAsiaTheme="minorHAnsi" w:hAnsi="Arial" w:cstheme="minorBidi"/>
          <w:sz w:val="22"/>
          <w:szCs w:val="22"/>
          <w:lang w:eastAsia="en-US"/>
        </w:rPr>
        <w:t>present software test</w:t>
      </w:r>
      <w:r>
        <w:rPr>
          <w:rFonts w:ascii="Arial" w:eastAsiaTheme="minorHAnsi" w:hAnsi="Arial" w:cstheme="minorBidi"/>
          <w:sz w:val="22"/>
          <w:szCs w:val="22"/>
          <w:lang w:eastAsia="en-US"/>
        </w:rPr>
        <w:t xml:space="preserve"> </w:t>
      </w:r>
      <w:r w:rsidRPr="003520EF">
        <w:rPr>
          <w:rFonts w:ascii="Arial" w:eastAsiaTheme="minorHAnsi" w:hAnsi="Arial" w:cstheme="minorBidi"/>
          <w:sz w:val="22"/>
          <w:szCs w:val="22"/>
          <w:lang w:eastAsia="en-US"/>
        </w:rPr>
        <w:t>results</w:t>
      </w:r>
      <w:r w:rsidR="00A0600F">
        <w:rPr>
          <w:rFonts w:ascii="Arial" w:eastAsiaTheme="minorHAnsi" w:hAnsi="Arial" w:cstheme="minorBidi"/>
          <w:sz w:val="22"/>
          <w:szCs w:val="22"/>
          <w:lang w:eastAsia="en-US"/>
        </w:rPr>
        <w:t>;</w:t>
      </w:r>
    </w:p>
    <w:p w14:paraId="0040135F" w14:textId="7D221376" w:rsidR="00074357" w:rsidRDefault="003520EF" w:rsidP="000D2131">
      <w:pPr>
        <w:pStyle w:val="paragraph"/>
        <w:numPr>
          <w:ilvl w:val="0"/>
          <w:numId w:val="45"/>
        </w:numPr>
        <w:spacing w:before="0" w:beforeAutospacing="0" w:after="0" w:afterAutospacing="0"/>
        <w:textAlignment w:val="baseline"/>
        <w:rPr>
          <w:rFonts w:ascii="Arial" w:eastAsiaTheme="minorHAnsi" w:hAnsi="Arial" w:cstheme="minorBidi"/>
          <w:sz w:val="22"/>
          <w:szCs w:val="22"/>
          <w:lang w:eastAsia="en-US"/>
        </w:rPr>
      </w:pPr>
      <w:r w:rsidRPr="003520EF">
        <w:rPr>
          <w:rFonts w:ascii="Arial" w:eastAsiaTheme="minorHAnsi" w:hAnsi="Arial" w:cstheme="minorBidi"/>
          <w:sz w:val="22"/>
          <w:szCs w:val="22"/>
          <w:lang w:eastAsia="en-US"/>
        </w:rPr>
        <w:t>communicate software test results to different</w:t>
      </w:r>
      <w:r>
        <w:rPr>
          <w:rFonts w:ascii="Arial" w:eastAsiaTheme="minorHAnsi" w:hAnsi="Arial" w:cstheme="minorBidi"/>
          <w:sz w:val="22"/>
          <w:szCs w:val="22"/>
          <w:lang w:eastAsia="en-US"/>
        </w:rPr>
        <w:t xml:space="preserve"> </w:t>
      </w:r>
      <w:r w:rsidRPr="003520EF">
        <w:rPr>
          <w:rFonts w:ascii="Arial" w:eastAsiaTheme="minorHAnsi" w:hAnsi="Arial" w:cstheme="minorBidi"/>
          <w:sz w:val="22"/>
          <w:szCs w:val="22"/>
          <w:lang w:eastAsia="en-US"/>
        </w:rPr>
        <w:t>stakeholders</w:t>
      </w:r>
      <w:r w:rsidR="00A0600F">
        <w:rPr>
          <w:rFonts w:ascii="Arial" w:eastAsiaTheme="minorHAnsi" w:hAnsi="Arial" w:cstheme="minorBidi"/>
          <w:sz w:val="22"/>
          <w:szCs w:val="22"/>
          <w:lang w:eastAsia="en-US"/>
        </w:rPr>
        <w:t>.</w:t>
      </w:r>
    </w:p>
    <w:p w14:paraId="1F517E3F" w14:textId="77777777" w:rsidR="00A0600F" w:rsidRPr="00912BCE" w:rsidRDefault="00A0600F" w:rsidP="003520EF">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E6082" w:rsidRPr="00B46235" w14:paraId="28AEDD34" w14:textId="77777777" w:rsidTr="00EA72C5">
        <w:tc>
          <w:tcPr>
            <w:tcW w:w="5000" w:type="pct"/>
          </w:tcPr>
          <w:p w14:paraId="7AECF833" w14:textId="77777777" w:rsidR="00DE6082" w:rsidRPr="00FA3ECC" w:rsidRDefault="00DE6082" w:rsidP="00EA72C5">
            <w:pPr>
              <w:contextualSpacing/>
              <w:rPr>
                <w:rFonts w:cs="Arial"/>
                <w:color w:val="000000"/>
              </w:rPr>
            </w:pPr>
            <w:r w:rsidRPr="00B46235">
              <w:rPr>
                <w:rFonts w:cs="Arial"/>
                <w:b/>
              </w:rPr>
              <w:t>List the evidence in the portfolio that fulfils this requirement</w:t>
            </w:r>
            <w:r>
              <w:rPr>
                <w:rFonts w:cs="Arial"/>
                <w:b/>
              </w:rPr>
              <w:t>:</w:t>
            </w:r>
          </w:p>
          <w:p w14:paraId="6FFAB6E2" w14:textId="77777777" w:rsidR="00DE6082" w:rsidRPr="00FA3ECC" w:rsidRDefault="00DE6082" w:rsidP="00EA72C5">
            <w:pPr>
              <w:contextualSpacing/>
              <w:rPr>
                <w:rFonts w:cs="Arial"/>
                <w:color w:val="000000"/>
              </w:rPr>
            </w:pPr>
          </w:p>
          <w:p w14:paraId="0046EDC6" w14:textId="77777777" w:rsidR="00DE6082" w:rsidRPr="00FA3ECC" w:rsidRDefault="00DE6082" w:rsidP="00EA72C5">
            <w:pPr>
              <w:contextualSpacing/>
              <w:rPr>
                <w:rFonts w:cs="Arial"/>
                <w:color w:val="A6A6A6"/>
              </w:rPr>
            </w:pPr>
          </w:p>
          <w:p w14:paraId="3C1C672C"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5768CA10" w14:textId="77777777" w:rsidR="00DE6082" w:rsidRDefault="00DE6082" w:rsidP="00DE608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E6082" w:rsidRPr="00B46235" w14:paraId="4A0AF7A9" w14:textId="77777777" w:rsidTr="00EA72C5">
        <w:tc>
          <w:tcPr>
            <w:tcW w:w="5000" w:type="pct"/>
          </w:tcPr>
          <w:p w14:paraId="6A1CAE2A" w14:textId="77777777" w:rsidR="00DE6082" w:rsidRPr="00FA3ECC" w:rsidRDefault="00DE6082" w:rsidP="00EA72C5">
            <w:pPr>
              <w:contextualSpacing/>
              <w:rPr>
                <w:rFonts w:cs="Arial"/>
                <w:color w:val="000000"/>
              </w:rPr>
            </w:pPr>
            <w:r w:rsidRPr="00FA3ECC">
              <w:rPr>
                <w:rFonts w:cs="Arial"/>
                <w:b/>
              </w:rPr>
              <w:t>Reflections on applying knowledge learnt</w:t>
            </w:r>
            <w:r>
              <w:rPr>
                <w:rFonts w:cs="Arial"/>
                <w:b/>
              </w:rPr>
              <w:t>:</w:t>
            </w:r>
          </w:p>
          <w:p w14:paraId="69525FBD" w14:textId="77777777" w:rsidR="00DE6082" w:rsidRDefault="00DE6082" w:rsidP="00EA72C5">
            <w:pPr>
              <w:contextualSpacing/>
              <w:rPr>
                <w:rFonts w:cs="Arial"/>
                <w:color w:val="A6A6A6"/>
              </w:rPr>
            </w:pPr>
          </w:p>
          <w:p w14:paraId="182FD7BD" w14:textId="77777777" w:rsidR="00DE6082" w:rsidRPr="00FA3ECC" w:rsidRDefault="00DE6082" w:rsidP="00EA72C5">
            <w:pPr>
              <w:contextualSpacing/>
              <w:rPr>
                <w:rFonts w:cs="Arial"/>
                <w:color w:val="A6A6A6"/>
              </w:rPr>
            </w:pPr>
          </w:p>
          <w:p w14:paraId="7E742DB8"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2414E013" w14:textId="77777777" w:rsidR="000D0F08" w:rsidRDefault="000D0F08" w:rsidP="00DE6082">
      <w:pPr>
        <w:jc w:val="both"/>
        <w:rPr>
          <w:rFonts w:eastAsia="Times New Roman" w:cs="Arial"/>
          <w:b/>
          <w:color w:val="334047"/>
          <w:lang w:eastAsia="en-GB"/>
        </w:rPr>
      </w:pPr>
    </w:p>
    <w:p w14:paraId="3618A949" w14:textId="77777777" w:rsidR="008C0DD2" w:rsidRDefault="008C0DD2" w:rsidP="00DE6082">
      <w:pPr>
        <w:jc w:val="both"/>
        <w:rPr>
          <w:rFonts w:eastAsia="Times New Roman" w:cs="Arial"/>
          <w:b/>
          <w:color w:val="334047"/>
          <w:lang w:eastAsia="en-GB"/>
        </w:rPr>
      </w:pPr>
    </w:p>
    <w:p w14:paraId="6EC70820" w14:textId="77777777" w:rsidR="00140FBF" w:rsidRDefault="00140FBF" w:rsidP="00140FBF">
      <w:pPr>
        <w:rPr>
          <w:rStyle w:val="eop"/>
          <w:rFonts w:cs="Arial"/>
          <w:color w:val="000000"/>
          <w:sz w:val="28"/>
          <w:szCs w:val="28"/>
          <w:shd w:val="clear" w:color="auto" w:fill="FFFFFF"/>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Pr>
          <w:rStyle w:val="normaltextrun"/>
          <w:rFonts w:cs="Arial"/>
          <w:b/>
          <w:bCs/>
          <w:color w:val="006941"/>
          <w:sz w:val="28"/>
          <w:szCs w:val="28"/>
          <w:shd w:val="clear" w:color="auto" w:fill="FFFFFF"/>
        </w:rPr>
        <w:t>Operates</w:t>
      </w:r>
      <w:r>
        <w:rPr>
          <w:rStyle w:val="eop"/>
          <w:rFonts w:cs="Arial"/>
          <w:color w:val="000000"/>
          <w:sz w:val="28"/>
          <w:szCs w:val="28"/>
          <w:shd w:val="clear" w:color="auto" w:fill="FFFFFF"/>
        </w:rPr>
        <w:t> </w:t>
      </w:r>
    </w:p>
    <w:p w14:paraId="648F9FBF" w14:textId="77777777" w:rsidR="00140FBF" w:rsidRDefault="00140FBF" w:rsidP="00140FBF">
      <w:pPr>
        <w:rPr>
          <w:rFonts w:eastAsia="Times New Roman" w:cs="Arial"/>
          <w:b/>
          <w:lang w:eastAsia="en-GB"/>
        </w:rPr>
      </w:pPr>
      <w:r w:rsidRPr="00A023C6">
        <w:rPr>
          <w:rFonts w:eastAsia="Times New Roman" w:cs="Arial"/>
          <w:b/>
          <w:lang w:eastAsia="en-GB"/>
        </w:rPr>
        <w:t>Operates the organisation's software testing tools effectively and follows procedures and techniques correctly.</w:t>
      </w:r>
    </w:p>
    <w:p w14:paraId="29B2DF19" w14:textId="77777777" w:rsidR="00DE6082" w:rsidRDefault="00DE6082" w:rsidP="00DE6082">
      <w:pPr>
        <w:pStyle w:val="paragraph"/>
        <w:spacing w:before="0" w:beforeAutospacing="0" w:after="0" w:afterAutospacing="0"/>
        <w:textAlignment w:val="baseline"/>
        <w:rPr>
          <w:rFonts w:ascii="Arial" w:hAnsi="Arial" w:cs="Arial"/>
          <w:b/>
          <w:sz w:val="22"/>
          <w:szCs w:val="22"/>
        </w:rPr>
      </w:pPr>
    </w:p>
    <w:p w14:paraId="37AF9207" w14:textId="77777777" w:rsidR="00ED2993" w:rsidRDefault="00DE6082" w:rsidP="00ED2993">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3C9FDED" w14:textId="77777777" w:rsidR="00ED2993" w:rsidRDefault="00ED2993" w:rsidP="00ED2993">
      <w:pPr>
        <w:pStyle w:val="paragraph"/>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Software testing tools can increase efficiency and reliability of software testing and speed up the process in order to more reliably meet</w:t>
      </w:r>
      <w:r>
        <w:rPr>
          <w:rFonts w:ascii="Arial" w:eastAsiaTheme="minorHAnsi" w:hAnsi="Arial" w:cstheme="minorBidi"/>
          <w:sz w:val="22"/>
          <w:szCs w:val="22"/>
          <w:lang w:eastAsia="en-US"/>
        </w:rPr>
        <w:t xml:space="preserve"> </w:t>
      </w:r>
      <w:r w:rsidRPr="00ED2993">
        <w:rPr>
          <w:rFonts w:ascii="Arial" w:eastAsiaTheme="minorHAnsi" w:hAnsi="Arial" w:cstheme="minorBidi"/>
          <w:sz w:val="22"/>
          <w:szCs w:val="22"/>
          <w:lang w:eastAsia="en-US"/>
        </w:rPr>
        <w:t>deadlines.</w:t>
      </w:r>
    </w:p>
    <w:p w14:paraId="6886BC03" w14:textId="77777777" w:rsidR="00ED2993" w:rsidRDefault="00ED2993" w:rsidP="00ED2993">
      <w:pPr>
        <w:pStyle w:val="paragraph"/>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There are a wide range of open source and vendor software testing tools in the market. The tools are divided into different categories as</w:t>
      </w:r>
      <w:r>
        <w:rPr>
          <w:rFonts w:ascii="Arial" w:eastAsiaTheme="minorHAnsi" w:hAnsi="Arial" w:cstheme="minorBidi"/>
          <w:sz w:val="22"/>
          <w:szCs w:val="22"/>
          <w:lang w:eastAsia="en-US"/>
        </w:rPr>
        <w:t xml:space="preserve"> </w:t>
      </w:r>
      <w:r w:rsidRPr="00ED2993">
        <w:rPr>
          <w:rFonts w:ascii="Arial" w:eastAsiaTheme="minorHAnsi" w:hAnsi="Arial" w:cstheme="minorBidi"/>
          <w:sz w:val="22"/>
          <w:szCs w:val="22"/>
          <w:lang w:eastAsia="en-US"/>
        </w:rPr>
        <w:t>follows:</w:t>
      </w:r>
    </w:p>
    <w:p w14:paraId="3BB6EAB1" w14:textId="77777777" w:rsidR="00A12826" w:rsidRDefault="00A12826" w:rsidP="00B468FE">
      <w:pPr>
        <w:pStyle w:val="paragraph"/>
        <w:numPr>
          <w:ilvl w:val="0"/>
          <w:numId w:val="46"/>
        </w:numPr>
        <w:spacing w:before="0" w:beforeAutospacing="0" w:after="0" w:afterAutospacing="0"/>
        <w:textAlignment w:val="baseline"/>
        <w:rPr>
          <w:rFonts w:ascii="Arial" w:eastAsiaTheme="minorHAnsi" w:hAnsi="Arial" w:cstheme="minorBidi"/>
          <w:sz w:val="22"/>
          <w:szCs w:val="22"/>
          <w:lang w:eastAsia="en-US"/>
        </w:rPr>
      </w:pPr>
      <w:r>
        <w:rPr>
          <w:rFonts w:ascii="Arial" w:eastAsiaTheme="minorHAnsi" w:hAnsi="Arial" w:cstheme="minorBidi"/>
          <w:sz w:val="22"/>
          <w:szCs w:val="22"/>
          <w:lang w:eastAsia="en-US"/>
        </w:rPr>
        <w:t>t</w:t>
      </w:r>
      <w:r w:rsidR="00ED2993" w:rsidRPr="00ED2993">
        <w:rPr>
          <w:rFonts w:ascii="Arial" w:eastAsiaTheme="minorHAnsi" w:hAnsi="Arial" w:cstheme="minorBidi"/>
          <w:sz w:val="22"/>
          <w:szCs w:val="22"/>
          <w:lang w:eastAsia="en-US"/>
        </w:rPr>
        <w:t>est management tools</w:t>
      </w:r>
      <w:r w:rsidR="00ED2993">
        <w:rPr>
          <w:rFonts w:ascii="Arial" w:eastAsiaTheme="minorHAnsi" w:hAnsi="Arial" w:cstheme="minorBidi"/>
          <w:sz w:val="22"/>
          <w:szCs w:val="22"/>
          <w:lang w:eastAsia="en-US"/>
        </w:rPr>
        <w:t>;</w:t>
      </w:r>
    </w:p>
    <w:p w14:paraId="5340FE41" w14:textId="77777777" w:rsidR="00A12826" w:rsidRDefault="00A12826" w:rsidP="00B468FE">
      <w:pPr>
        <w:pStyle w:val="paragraph"/>
        <w:numPr>
          <w:ilvl w:val="0"/>
          <w:numId w:val="46"/>
        </w:numPr>
        <w:spacing w:before="0" w:beforeAutospacing="0" w:after="0" w:afterAutospacing="0"/>
        <w:textAlignment w:val="baseline"/>
        <w:rPr>
          <w:rFonts w:ascii="Arial" w:eastAsiaTheme="minorHAnsi" w:hAnsi="Arial" w:cstheme="minorBidi"/>
          <w:sz w:val="22"/>
          <w:szCs w:val="22"/>
          <w:lang w:eastAsia="en-US"/>
        </w:rPr>
      </w:pPr>
      <w:r>
        <w:rPr>
          <w:rFonts w:ascii="Arial" w:eastAsiaTheme="minorHAnsi" w:hAnsi="Arial" w:cstheme="minorBidi"/>
          <w:sz w:val="22"/>
          <w:szCs w:val="22"/>
          <w:lang w:eastAsia="en-US"/>
        </w:rPr>
        <w:t>f</w:t>
      </w:r>
      <w:r w:rsidR="00ED2993" w:rsidRPr="00ED2993">
        <w:rPr>
          <w:rFonts w:ascii="Arial" w:eastAsiaTheme="minorHAnsi" w:hAnsi="Arial" w:cstheme="minorBidi"/>
          <w:sz w:val="22"/>
          <w:szCs w:val="22"/>
          <w:lang w:eastAsia="en-US"/>
        </w:rPr>
        <w:t>unctional testing tools</w:t>
      </w:r>
      <w:r>
        <w:rPr>
          <w:rFonts w:ascii="Arial" w:eastAsiaTheme="minorHAnsi" w:hAnsi="Arial" w:cstheme="minorBidi"/>
          <w:sz w:val="22"/>
          <w:szCs w:val="22"/>
          <w:lang w:eastAsia="en-US"/>
        </w:rPr>
        <w:t>;</w:t>
      </w:r>
    </w:p>
    <w:p w14:paraId="3695D0D8" w14:textId="77777777" w:rsidR="00A12826" w:rsidRDefault="00A12826" w:rsidP="00B468FE">
      <w:pPr>
        <w:pStyle w:val="paragraph"/>
        <w:numPr>
          <w:ilvl w:val="0"/>
          <w:numId w:val="46"/>
        </w:numPr>
        <w:spacing w:before="0" w:beforeAutospacing="0" w:after="0" w:afterAutospacing="0"/>
        <w:textAlignment w:val="baseline"/>
        <w:rPr>
          <w:rFonts w:ascii="Arial" w:eastAsiaTheme="minorHAnsi" w:hAnsi="Arial" w:cstheme="minorBidi"/>
          <w:sz w:val="22"/>
          <w:szCs w:val="22"/>
          <w:lang w:eastAsia="en-US"/>
        </w:rPr>
      </w:pPr>
      <w:r>
        <w:rPr>
          <w:rFonts w:ascii="Arial" w:eastAsiaTheme="minorHAnsi" w:hAnsi="Arial" w:cstheme="minorBidi"/>
          <w:sz w:val="22"/>
          <w:szCs w:val="22"/>
          <w:lang w:eastAsia="en-US"/>
        </w:rPr>
        <w:t>l</w:t>
      </w:r>
      <w:r w:rsidR="00ED2993" w:rsidRPr="00ED2993">
        <w:rPr>
          <w:rFonts w:ascii="Arial" w:eastAsiaTheme="minorHAnsi" w:hAnsi="Arial" w:cstheme="minorBidi"/>
          <w:sz w:val="22"/>
          <w:szCs w:val="22"/>
          <w:lang w:eastAsia="en-US"/>
        </w:rPr>
        <w:t>oad testing tools</w:t>
      </w:r>
      <w:r>
        <w:rPr>
          <w:rFonts w:ascii="Arial" w:eastAsiaTheme="minorHAnsi" w:hAnsi="Arial" w:cstheme="minorBidi"/>
          <w:sz w:val="22"/>
          <w:szCs w:val="22"/>
          <w:lang w:eastAsia="en-US"/>
        </w:rPr>
        <w:t>;</w:t>
      </w:r>
    </w:p>
    <w:p w14:paraId="3B50F7FA" w14:textId="77777777" w:rsidR="00A12826" w:rsidRDefault="00A12826" w:rsidP="00B468FE">
      <w:pPr>
        <w:pStyle w:val="paragraph"/>
        <w:numPr>
          <w:ilvl w:val="0"/>
          <w:numId w:val="46"/>
        </w:numPr>
        <w:spacing w:before="0" w:beforeAutospacing="0" w:after="0" w:afterAutospacing="0"/>
        <w:textAlignment w:val="baseline"/>
        <w:rPr>
          <w:rFonts w:ascii="Arial" w:eastAsiaTheme="minorHAnsi" w:hAnsi="Arial" w:cstheme="minorBidi"/>
          <w:sz w:val="22"/>
          <w:szCs w:val="22"/>
          <w:lang w:eastAsia="en-US"/>
        </w:rPr>
      </w:pPr>
      <w:r>
        <w:rPr>
          <w:rFonts w:ascii="Arial" w:eastAsiaTheme="minorHAnsi" w:hAnsi="Arial" w:cstheme="minorBidi"/>
          <w:sz w:val="22"/>
          <w:szCs w:val="22"/>
          <w:lang w:eastAsia="en-US"/>
        </w:rPr>
        <w:t>b</w:t>
      </w:r>
      <w:r w:rsidR="00ED2993" w:rsidRPr="00ED2993">
        <w:rPr>
          <w:rFonts w:ascii="Arial" w:eastAsiaTheme="minorHAnsi" w:hAnsi="Arial" w:cstheme="minorBidi"/>
          <w:sz w:val="22"/>
          <w:szCs w:val="22"/>
          <w:lang w:eastAsia="en-US"/>
        </w:rPr>
        <w:t>ug tracking tools</w:t>
      </w:r>
      <w:r>
        <w:rPr>
          <w:rFonts w:ascii="Arial" w:eastAsiaTheme="minorHAnsi" w:hAnsi="Arial" w:cstheme="minorBidi"/>
          <w:sz w:val="22"/>
          <w:szCs w:val="22"/>
          <w:lang w:eastAsia="en-US"/>
        </w:rPr>
        <w:t>.</w:t>
      </w:r>
    </w:p>
    <w:p w14:paraId="4730BC7A" w14:textId="77777777" w:rsidR="00256397" w:rsidRDefault="00ED2993" w:rsidP="00256397">
      <w:pPr>
        <w:pStyle w:val="paragraph"/>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There are also a range of Automation Testing Tools</w:t>
      </w:r>
      <w:r w:rsidR="00256397">
        <w:rPr>
          <w:rFonts w:ascii="Arial" w:eastAsiaTheme="minorHAnsi" w:hAnsi="Arial" w:cstheme="minorBidi"/>
          <w:sz w:val="22"/>
          <w:szCs w:val="22"/>
          <w:lang w:eastAsia="en-US"/>
        </w:rPr>
        <w:t>:</w:t>
      </w:r>
    </w:p>
    <w:p w14:paraId="2DE67CC7" w14:textId="77777777" w:rsidR="00256397" w:rsidRDefault="00ED2993" w:rsidP="00B468FE">
      <w:pPr>
        <w:pStyle w:val="paragraph"/>
        <w:numPr>
          <w:ilvl w:val="0"/>
          <w:numId w:val="47"/>
        </w:numPr>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the classification of the major types of software test</w:t>
      </w:r>
      <w:r w:rsidR="00256397">
        <w:rPr>
          <w:rFonts w:ascii="Arial" w:eastAsiaTheme="minorHAnsi" w:hAnsi="Arial" w:cstheme="minorBidi"/>
          <w:sz w:val="22"/>
          <w:szCs w:val="22"/>
          <w:lang w:eastAsia="en-US"/>
        </w:rPr>
        <w:t xml:space="preserve"> </w:t>
      </w:r>
      <w:r w:rsidRPr="00ED2993">
        <w:rPr>
          <w:rFonts w:ascii="Arial" w:eastAsiaTheme="minorHAnsi" w:hAnsi="Arial" w:cstheme="minorBidi"/>
          <w:sz w:val="22"/>
          <w:szCs w:val="22"/>
          <w:lang w:eastAsia="en-US"/>
        </w:rPr>
        <w:t>tools</w:t>
      </w:r>
      <w:r w:rsidR="00256397">
        <w:rPr>
          <w:rFonts w:ascii="Arial" w:eastAsiaTheme="minorHAnsi" w:hAnsi="Arial" w:cstheme="minorBidi"/>
          <w:sz w:val="22"/>
          <w:szCs w:val="22"/>
          <w:lang w:eastAsia="en-US"/>
        </w:rPr>
        <w:t>;</w:t>
      </w:r>
    </w:p>
    <w:p w14:paraId="1956EFF3" w14:textId="77777777" w:rsidR="00256397" w:rsidRDefault="00ED2993" w:rsidP="00B468FE">
      <w:pPr>
        <w:pStyle w:val="paragraph"/>
        <w:numPr>
          <w:ilvl w:val="0"/>
          <w:numId w:val="47"/>
        </w:numPr>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an overview of the major functional testing tools and their</w:t>
      </w:r>
      <w:r w:rsidR="00256397">
        <w:rPr>
          <w:rFonts w:ascii="Arial" w:eastAsiaTheme="minorHAnsi" w:hAnsi="Arial" w:cstheme="minorBidi"/>
          <w:sz w:val="22"/>
          <w:szCs w:val="22"/>
          <w:lang w:eastAsia="en-US"/>
        </w:rPr>
        <w:t xml:space="preserve"> </w:t>
      </w:r>
      <w:r w:rsidRPr="00ED2993">
        <w:rPr>
          <w:rFonts w:ascii="Arial" w:eastAsiaTheme="minorHAnsi" w:hAnsi="Arial" w:cstheme="minorBidi"/>
          <w:sz w:val="22"/>
          <w:szCs w:val="22"/>
          <w:lang w:eastAsia="en-US"/>
        </w:rPr>
        <w:t>application</w:t>
      </w:r>
      <w:r w:rsidR="00256397">
        <w:rPr>
          <w:rFonts w:ascii="Arial" w:eastAsiaTheme="minorHAnsi" w:hAnsi="Arial" w:cstheme="minorBidi"/>
          <w:sz w:val="22"/>
          <w:szCs w:val="22"/>
          <w:lang w:eastAsia="en-US"/>
        </w:rPr>
        <w:t>;</w:t>
      </w:r>
    </w:p>
    <w:p w14:paraId="2A16E270" w14:textId="77777777" w:rsidR="00256397" w:rsidRDefault="00ED2993" w:rsidP="00B468FE">
      <w:pPr>
        <w:pStyle w:val="paragraph"/>
        <w:numPr>
          <w:ilvl w:val="0"/>
          <w:numId w:val="47"/>
        </w:numPr>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overview of test management and bug tracking tools</w:t>
      </w:r>
      <w:r w:rsidR="00256397">
        <w:rPr>
          <w:rFonts w:ascii="Arial" w:eastAsiaTheme="minorHAnsi" w:hAnsi="Arial" w:cstheme="minorBidi"/>
          <w:sz w:val="22"/>
          <w:szCs w:val="22"/>
          <w:lang w:eastAsia="en-US"/>
        </w:rPr>
        <w:t>;</w:t>
      </w:r>
    </w:p>
    <w:p w14:paraId="563EA30C" w14:textId="77777777" w:rsidR="00256397" w:rsidRDefault="00ED2993" w:rsidP="00B468FE">
      <w:pPr>
        <w:pStyle w:val="paragraph"/>
        <w:numPr>
          <w:ilvl w:val="0"/>
          <w:numId w:val="47"/>
        </w:numPr>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how to perform automated testing</w:t>
      </w:r>
      <w:r w:rsidR="00256397">
        <w:rPr>
          <w:rFonts w:ascii="Arial" w:eastAsiaTheme="minorHAnsi" w:hAnsi="Arial" w:cstheme="minorBidi"/>
          <w:sz w:val="22"/>
          <w:szCs w:val="22"/>
          <w:lang w:eastAsia="en-US"/>
        </w:rPr>
        <w:t>;</w:t>
      </w:r>
    </w:p>
    <w:p w14:paraId="2C16BCB1" w14:textId="77777777" w:rsidR="00256397" w:rsidRDefault="00ED2993" w:rsidP="00B468FE">
      <w:pPr>
        <w:pStyle w:val="paragraph"/>
        <w:numPr>
          <w:ilvl w:val="0"/>
          <w:numId w:val="47"/>
        </w:numPr>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benefits and risks of automated testing</w:t>
      </w:r>
      <w:r w:rsidR="00256397">
        <w:rPr>
          <w:rFonts w:ascii="Arial" w:eastAsiaTheme="minorHAnsi" w:hAnsi="Arial" w:cstheme="minorBidi"/>
          <w:sz w:val="22"/>
          <w:szCs w:val="22"/>
          <w:lang w:eastAsia="en-US"/>
        </w:rPr>
        <w:t>;</w:t>
      </w:r>
    </w:p>
    <w:p w14:paraId="6C3EC43A" w14:textId="6BE848AA" w:rsidR="008828F5" w:rsidRDefault="00ED2993" w:rsidP="00B468FE">
      <w:pPr>
        <w:pStyle w:val="paragraph"/>
        <w:numPr>
          <w:ilvl w:val="0"/>
          <w:numId w:val="47"/>
        </w:numPr>
        <w:spacing w:before="0" w:beforeAutospacing="0" w:after="0" w:afterAutospacing="0"/>
        <w:textAlignment w:val="baseline"/>
        <w:rPr>
          <w:rFonts w:ascii="Arial" w:eastAsiaTheme="minorHAnsi" w:hAnsi="Arial" w:cstheme="minorBidi"/>
          <w:sz w:val="22"/>
          <w:szCs w:val="22"/>
          <w:lang w:eastAsia="en-US"/>
        </w:rPr>
      </w:pPr>
      <w:r w:rsidRPr="00ED2993">
        <w:rPr>
          <w:rFonts w:ascii="Arial" w:eastAsiaTheme="minorHAnsi" w:hAnsi="Arial" w:cstheme="minorBidi"/>
          <w:sz w:val="22"/>
          <w:szCs w:val="22"/>
          <w:lang w:eastAsia="en-US"/>
        </w:rPr>
        <w:t>factors for choosing a particular</w:t>
      </w:r>
      <w:r w:rsidR="00B468FE">
        <w:rPr>
          <w:rFonts w:ascii="Arial" w:eastAsiaTheme="minorHAnsi" w:hAnsi="Arial" w:cstheme="minorBidi"/>
          <w:sz w:val="22"/>
          <w:szCs w:val="22"/>
          <w:lang w:eastAsia="en-US"/>
        </w:rPr>
        <w:t xml:space="preserve"> </w:t>
      </w:r>
      <w:r w:rsidRPr="00ED2993">
        <w:rPr>
          <w:rFonts w:ascii="Arial" w:eastAsiaTheme="minorHAnsi" w:hAnsi="Arial" w:cstheme="minorBidi"/>
          <w:sz w:val="22"/>
          <w:szCs w:val="22"/>
          <w:lang w:eastAsia="en-US"/>
        </w:rPr>
        <w:t>tool</w:t>
      </w:r>
      <w:r w:rsidR="00B468FE">
        <w:rPr>
          <w:rFonts w:ascii="Arial" w:eastAsiaTheme="minorHAnsi" w:hAnsi="Arial" w:cstheme="minorBidi"/>
          <w:sz w:val="22"/>
          <w:szCs w:val="22"/>
          <w:lang w:eastAsia="en-US"/>
        </w:rPr>
        <w:t>.</w:t>
      </w:r>
    </w:p>
    <w:p w14:paraId="49389812" w14:textId="77777777" w:rsidR="00B468FE" w:rsidRPr="00ED0A74" w:rsidRDefault="00B468FE" w:rsidP="00ED2993">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E6082" w:rsidRPr="00B46235" w14:paraId="7F283323" w14:textId="77777777" w:rsidTr="00EA72C5">
        <w:tc>
          <w:tcPr>
            <w:tcW w:w="5000" w:type="pct"/>
          </w:tcPr>
          <w:p w14:paraId="109DD47C" w14:textId="77777777" w:rsidR="00DE6082" w:rsidRPr="00FA3ECC" w:rsidRDefault="00DE6082" w:rsidP="00EA72C5">
            <w:pPr>
              <w:contextualSpacing/>
              <w:rPr>
                <w:rFonts w:cs="Arial"/>
                <w:color w:val="000000"/>
              </w:rPr>
            </w:pPr>
            <w:r w:rsidRPr="00B46235">
              <w:rPr>
                <w:rFonts w:cs="Arial"/>
                <w:b/>
              </w:rPr>
              <w:t>List the evidence in the portfolio that fulfils this requirement</w:t>
            </w:r>
            <w:r>
              <w:rPr>
                <w:rFonts w:cs="Arial"/>
                <w:b/>
              </w:rPr>
              <w:t>:</w:t>
            </w:r>
          </w:p>
          <w:p w14:paraId="11ED4FD3" w14:textId="77777777" w:rsidR="00DE6082" w:rsidRPr="00FA3ECC" w:rsidRDefault="00DE6082" w:rsidP="00EA72C5">
            <w:pPr>
              <w:contextualSpacing/>
              <w:rPr>
                <w:rFonts w:cs="Arial"/>
                <w:color w:val="000000"/>
              </w:rPr>
            </w:pPr>
          </w:p>
          <w:p w14:paraId="581BFCA9" w14:textId="77777777" w:rsidR="00DE6082" w:rsidRPr="00FA3ECC" w:rsidRDefault="00DE6082" w:rsidP="00EA72C5">
            <w:pPr>
              <w:contextualSpacing/>
              <w:rPr>
                <w:rFonts w:cs="Arial"/>
                <w:color w:val="A6A6A6"/>
              </w:rPr>
            </w:pPr>
          </w:p>
          <w:p w14:paraId="44B8C346"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443EB655" w14:textId="14B59DA3" w:rsidR="00DE6082" w:rsidRDefault="00DE6082" w:rsidP="00DE6082">
      <w:pPr>
        <w:jc w:val="both"/>
        <w:rPr>
          <w:rFonts w:eastAsia="Times New Roman" w:cs="Arial"/>
          <w:b/>
          <w:color w:val="334047"/>
          <w:lang w:eastAsia="en-GB"/>
        </w:rPr>
      </w:pPr>
    </w:p>
    <w:p w14:paraId="166D3E43" w14:textId="77777777" w:rsidR="00B468FE" w:rsidRDefault="00B468FE" w:rsidP="00DE608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E6082" w:rsidRPr="00B46235" w14:paraId="09191E44" w14:textId="77777777" w:rsidTr="00EA72C5">
        <w:tc>
          <w:tcPr>
            <w:tcW w:w="5000" w:type="pct"/>
          </w:tcPr>
          <w:p w14:paraId="34E5B505" w14:textId="77777777" w:rsidR="00DE6082" w:rsidRPr="00FA3ECC" w:rsidRDefault="00DE6082" w:rsidP="00EA72C5">
            <w:pPr>
              <w:contextualSpacing/>
              <w:rPr>
                <w:rFonts w:cs="Arial"/>
                <w:color w:val="000000"/>
              </w:rPr>
            </w:pPr>
            <w:r w:rsidRPr="00FA3ECC">
              <w:rPr>
                <w:rFonts w:cs="Arial"/>
                <w:b/>
              </w:rPr>
              <w:lastRenderedPageBreak/>
              <w:t>Reflections on applying knowledge learnt</w:t>
            </w:r>
            <w:r>
              <w:rPr>
                <w:rFonts w:cs="Arial"/>
                <w:b/>
              </w:rPr>
              <w:t>:</w:t>
            </w:r>
          </w:p>
          <w:p w14:paraId="6B5E47FF" w14:textId="77777777" w:rsidR="00DE6082" w:rsidRDefault="00DE6082" w:rsidP="00EA72C5">
            <w:pPr>
              <w:contextualSpacing/>
              <w:rPr>
                <w:rFonts w:cs="Arial"/>
                <w:color w:val="A6A6A6"/>
              </w:rPr>
            </w:pPr>
          </w:p>
          <w:p w14:paraId="1AFCF0E8" w14:textId="77777777" w:rsidR="00DE6082" w:rsidRPr="00FA3ECC" w:rsidRDefault="00DE6082" w:rsidP="00EA72C5">
            <w:pPr>
              <w:contextualSpacing/>
              <w:rPr>
                <w:rFonts w:cs="Arial"/>
                <w:color w:val="A6A6A6"/>
              </w:rPr>
            </w:pPr>
          </w:p>
          <w:p w14:paraId="74B2C414"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220BC03C" w14:textId="77FCC1D0" w:rsidR="00017361" w:rsidRDefault="00017361" w:rsidP="00823DF8">
      <w:pPr>
        <w:rPr>
          <w:rFonts w:eastAsia="Times New Roman" w:cs="Arial"/>
          <w:b/>
          <w:bCs/>
          <w:iCs/>
          <w:color w:val="006941"/>
          <w:lang w:eastAsia="en-GB"/>
        </w:rPr>
      </w:pPr>
    </w:p>
    <w:p w14:paraId="06D478F1" w14:textId="77777777" w:rsidR="00DE688C" w:rsidRPr="00DE688C" w:rsidRDefault="00DE688C" w:rsidP="00823DF8">
      <w:pPr>
        <w:rPr>
          <w:rFonts w:eastAsia="Times New Roman" w:cs="Arial"/>
          <w:b/>
          <w:bCs/>
          <w:iCs/>
          <w:color w:val="006941"/>
          <w:lang w:eastAsia="en-GB"/>
        </w:rPr>
      </w:pPr>
    </w:p>
    <w:p w14:paraId="6AB3DAAD" w14:textId="77777777" w:rsidR="008C4FA2" w:rsidRDefault="008C4FA2" w:rsidP="008C4FA2">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Pr>
          <w:rStyle w:val="normaltextrun"/>
          <w:rFonts w:cs="Arial"/>
          <w:b/>
          <w:bCs/>
          <w:color w:val="006941"/>
          <w:sz w:val="28"/>
          <w:szCs w:val="28"/>
          <w:shd w:val="clear" w:color="auto" w:fill="FFFFFF"/>
        </w:rPr>
        <w:t>Complies</w:t>
      </w:r>
      <w:r>
        <w:rPr>
          <w:rStyle w:val="eop"/>
          <w:rFonts w:cs="Arial"/>
          <w:color w:val="000000"/>
          <w:sz w:val="28"/>
          <w:szCs w:val="28"/>
          <w:shd w:val="clear" w:color="auto" w:fill="FFFFFF"/>
        </w:rPr>
        <w:t> </w:t>
      </w:r>
    </w:p>
    <w:p w14:paraId="10D91C35" w14:textId="77777777" w:rsidR="008C4FA2" w:rsidRDefault="008C4FA2" w:rsidP="008C4FA2">
      <w:pPr>
        <w:rPr>
          <w:rFonts w:eastAsia="Times New Roman" w:cs="Arial"/>
          <w:b/>
          <w:lang w:eastAsia="en-GB"/>
        </w:rPr>
      </w:pPr>
      <w:r w:rsidRPr="00954F0E">
        <w:rPr>
          <w:rFonts w:eastAsia="Times New Roman" w:cs="Arial"/>
          <w:b/>
          <w:lang w:eastAsia="en-GB"/>
        </w:rPr>
        <w:t>Complies with relevant legislation and internal/external standards related to software testing and software security.</w:t>
      </w:r>
    </w:p>
    <w:p w14:paraId="7F582661" w14:textId="77777777" w:rsidR="00B86F66" w:rsidRDefault="00B86F66" w:rsidP="00B86F66">
      <w:pPr>
        <w:pStyle w:val="paragraph"/>
        <w:spacing w:before="0" w:beforeAutospacing="0" w:after="0" w:afterAutospacing="0"/>
        <w:textAlignment w:val="baseline"/>
        <w:rPr>
          <w:rFonts w:ascii="Arial" w:hAnsi="Arial" w:cs="Arial"/>
          <w:b/>
          <w:sz w:val="22"/>
          <w:szCs w:val="22"/>
        </w:rPr>
      </w:pPr>
    </w:p>
    <w:p w14:paraId="6E50C0C2" w14:textId="77777777" w:rsidR="008C4FA2" w:rsidRDefault="00B86F66" w:rsidP="008C4FA2">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Minimum expected requirement:</w:t>
      </w:r>
    </w:p>
    <w:p w14:paraId="2B8C5CA9" w14:textId="77777777" w:rsidR="00D37902" w:rsidRDefault="008C4FA2" w:rsidP="00D37902">
      <w:pPr>
        <w:pStyle w:val="paragraph"/>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Apprentices should be aware of the standards and procedures to follow during software testing, as well as sector specific legislation and</w:t>
      </w:r>
      <w:r>
        <w:rPr>
          <w:rFonts w:ascii="Arial" w:eastAsiaTheme="minorHAnsi" w:hAnsi="Arial" w:cstheme="minorBidi"/>
          <w:sz w:val="22"/>
          <w:szCs w:val="22"/>
          <w:lang w:eastAsia="en-US"/>
        </w:rPr>
        <w:t xml:space="preserve"> </w:t>
      </w:r>
      <w:r w:rsidRPr="008C4FA2">
        <w:rPr>
          <w:rFonts w:ascii="Arial" w:eastAsiaTheme="minorHAnsi" w:hAnsi="Arial" w:cstheme="minorBidi"/>
          <w:sz w:val="22"/>
          <w:szCs w:val="22"/>
          <w:lang w:eastAsia="en-US"/>
        </w:rPr>
        <w:t>standards. Also</w:t>
      </w:r>
      <w:r w:rsidR="00D37902">
        <w:rPr>
          <w:rFonts w:ascii="Arial" w:eastAsiaTheme="minorHAnsi" w:hAnsi="Arial" w:cstheme="minorBidi"/>
          <w:sz w:val="22"/>
          <w:szCs w:val="22"/>
          <w:lang w:eastAsia="en-US"/>
        </w:rPr>
        <w:t>,</w:t>
      </w:r>
      <w:r w:rsidRPr="008C4FA2">
        <w:rPr>
          <w:rFonts w:ascii="Arial" w:eastAsiaTheme="minorHAnsi" w:hAnsi="Arial" w:cstheme="minorBidi"/>
          <w:sz w:val="22"/>
          <w:szCs w:val="22"/>
          <w:lang w:eastAsia="en-US"/>
        </w:rPr>
        <w:t xml:space="preserve"> they should be aware of code of ethics for accessing private and sensitive data.</w:t>
      </w:r>
    </w:p>
    <w:p w14:paraId="067BC298" w14:textId="77777777" w:rsidR="00D37902" w:rsidRDefault="008C4FA2" w:rsidP="00D37902">
      <w:pPr>
        <w:pStyle w:val="paragraph"/>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Software testing is defined in BS 7925-1 as the "process of exercising software to verify that it satisfies specified requirements and to</w:t>
      </w:r>
      <w:r w:rsidR="00D37902">
        <w:rPr>
          <w:rFonts w:ascii="Arial" w:eastAsiaTheme="minorHAnsi" w:hAnsi="Arial" w:cstheme="minorBidi"/>
          <w:sz w:val="22"/>
          <w:szCs w:val="22"/>
          <w:lang w:eastAsia="en-US"/>
        </w:rPr>
        <w:t xml:space="preserve"> </w:t>
      </w:r>
      <w:r w:rsidRPr="008C4FA2">
        <w:rPr>
          <w:rFonts w:ascii="Arial" w:eastAsiaTheme="minorHAnsi" w:hAnsi="Arial" w:cstheme="minorBidi"/>
          <w:sz w:val="22"/>
          <w:szCs w:val="22"/>
          <w:lang w:eastAsia="en-US"/>
        </w:rPr>
        <w:t>detect errors".</w:t>
      </w:r>
    </w:p>
    <w:p w14:paraId="028ECCF2" w14:textId="77777777" w:rsidR="00D37902" w:rsidRDefault="008C4FA2" w:rsidP="00EC476E">
      <w:pPr>
        <w:pStyle w:val="paragraph"/>
        <w:numPr>
          <w:ilvl w:val="0"/>
          <w:numId w:val="48"/>
        </w:numPr>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organisational standards for software testing</w:t>
      </w:r>
      <w:r w:rsidR="00D37902">
        <w:rPr>
          <w:rFonts w:ascii="Arial" w:eastAsiaTheme="minorHAnsi" w:hAnsi="Arial" w:cstheme="minorBidi"/>
          <w:sz w:val="22"/>
          <w:szCs w:val="22"/>
          <w:lang w:eastAsia="en-US"/>
        </w:rPr>
        <w:t>;</w:t>
      </w:r>
    </w:p>
    <w:p w14:paraId="776DA4F6" w14:textId="77777777" w:rsidR="006D3082" w:rsidRDefault="008C4FA2" w:rsidP="00EC476E">
      <w:pPr>
        <w:pStyle w:val="paragraph"/>
        <w:numPr>
          <w:ilvl w:val="0"/>
          <w:numId w:val="48"/>
        </w:numPr>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sectoral standards and legislation legislation (e.g. insurance, food, health, automotive</w:t>
      </w:r>
      <w:r w:rsidR="006D3082">
        <w:rPr>
          <w:rFonts w:ascii="Arial" w:eastAsiaTheme="minorHAnsi" w:hAnsi="Arial" w:cstheme="minorBidi"/>
          <w:sz w:val="22"/>
          <w:szCs w:val="22"/>
          <w:lang w:eastAsia="en-US"/>
        </w:rPr>
        <w:t xml:space="preserve"> </w:t>
      </w:r>
      <w:r w:rsidRPr="008C4FA2">
        <w:rPr>
          <w:rFonts w:ascii="Arial" w:eastAsiaTheme="minorHAnsi" w:hAnsi="Arial" w:cstheme="minorBidi"/>
          <w:sz w:val="22"/>
          <w:szCs w:val="22"/>
          <w:lang w:eastAsia="en-US"/>
        </w:rPr>
        <w:t>etc</w:t>
      </w:r>
      <w:r w:rsidR="006D3082">
        <w:rPr>
          <w:rFonts w:ascii="Arial" w:eastAsiaTheme="minorHAnsi" w:hAnsi="Arial" w:cstheme="minorBidi"/>
          <w:sz w:val="22"/>
          <w:szCs w:val="22"/>
          <w:lang w:eastAsia="en-US"/>
        </w:rPr>
        <w:t>.</w:t>
      </w:r>
      <w:r w:rsidRPr="008C4FA2">
        <w:rPr>
          <w:rFonts w:ascii="Arial" w:eastAsiaTheme="minorHAnsi" w:hAnsi="Arial" w:cstheme="minorBidi"/>
          <w:sz w:val="22"/>
          <w:szCs w:val="22"/>
          <w:lang w:eastAsia="en-US"/>
        </w:rPr>
        <w:t>)</w:t>
      </w:r>
    </w:p>
    <w:p w14:paraId="49880B91" w14:textId="77777777" w:rsidR="006D3082" w:rsidRDefault="006D3082" w:rsidP="00EC476E">
      <w:pPr>
        <w:pStyle w:val="paragraph"/>
        <w:numPr>
          <w:ilvl w:val="0"/>
          <w:numId w:val="48"/>
        </w:numPr>
        <w:spacing w:before="0" w:beforeAutospacing="0" w:after="0" w:afterAutospacing="0"/>
        <w:textAlignment w:val="baseline"/>
        <w:rPr>
          <w:rFonts w:ascii="Arial" w:eastAsiaTheme="minorHAnsi" w:hAnsi="Arial" w:cstheme="minorBidi"/>
          <w:sz w:val="22"/>
          <w:szCs w:val="22"/>
          <w:lang w:eastAsia="en-US"/>
        </w:rPr>
      </w:pPr>
      <w:r>
        <w:rPr>
          <w:rFonts w:ascii="Arial" w:eastAsiaTheme="minorHAnsi" w:hAnsi="Arial" w:cstheme="minorBidi"/>
          <w:sz w:val="22"/>
          <w:szCs w:val="22"/>
          <w:lang w:eastAsia="en-US"/>
        </w:rPr>
        <w:t>n</w:t>
      </w:r>
      <w:r w:rsidR="008C4FA2" w:rsidRPr="008C4FA2">
        <w:rPr>
          <w:rFonts w:ascii="Arial" w:eastAsiaTheme="minorHAnsi" w:hAnsi="Arial" w:cstheme="minorBidi"/>
          <w:sz w:val="22"/>
          <w:szCs w:val="22"/>
          <w:lang w:eastAsia="en-US"/>
        </w:rPr>
        <w:t>ational and international standards for software</w:t>
      </w:r>
      <w:r>
        <w:rPr>
          <w:rFonts w:ascii="Arial" w:eastAsiaTheme="minorHAnsi" w:hAnsi="Arial" w:cstheme="minorBidi"/>
          <w:sz w:val="22"/>
          <w:szCs w:val="22"/>
          <w:lang w:eastAsia="en-US"/>
        </w:rPr>
        <w:t xml:space="preserve"> </w:t>
      </w:r>
      <w:r w:rsidR="008C4FA2" w:rsidRPr="008C4FA2">
        <w:rPr>
          <w:rFonts w:ascii="Arial" w:eastAsiaTheme="minorHAnsi" w:hAnsi="Arial" w:cstheme="minorBidi"/>
          <w:sz w:val="22"/>
          <w:szCs w:val="22"/>
          <w:lang w:eastAsia="en-US"/>
        </w:rPr>
        <w:t>testing:</w:t>
      </w:r>
    </w:p>
    <w:p w14:paraId="40B3C7FD" w14:textId="385B7DB7" w:rsidR="00585B59" w:rsidRDefault="008C4FA2" w:rsidP="00EC476E">
      <w:pPr>
        <w:pStyle w:val="paragraph"/>
        <w:numPr>
          <w:ilvl w:val="1"/>
          <w:numId w:val="48"/>
        </w:numPr>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 xml:space="preserve">the International Software Testing Standard - </w:t>
      </w:r>
      <w:r w:rsidR="0040380E">
        <w:rPr>
          <w:rFonts w:ascii="Arial" w:eastAsiaTheme="minorHAnsi" w:hAnsi="Arial" w:cstheme="minorBidi"/>
          <w:sz w:val="22"/>
          <w:szCs w:val="22"/>
          <w:lang w:eastAsia="en-US"/>
        </w:rPr>
        <w:t>I</w:t>
      </w:r>
      <w:r w:rsidRPr="008C4FA2">
        <w:rPr>
          <w:rFonts w:ascii="Arial" w:eastAsiaTheme="minorHAnsi" w:hAnsi="Arial" w:cstheme="minorBidi"/>
          <w:sz w:val="22"/>
          <w:szCs w:val="22"/>
          <w:lang w:eastAsia="en-US"/>
        </w:rPr>
        <w:t>SO/IEC/IEEE29119SoftwareTesting</w:t>
      </w:r>
      <w:r w:rsidR="00EC476E">
        <w:rPr>
          <w:rFonts w:ascii="Arial" w:eastAsiaTheme="minorHAnsi" w:hAnsi="Arial" w:cstheme="minorBidi"/>
          <w:sz w:val="22"/>
          <w:szCs w:val="22"/>
          <w:lang w:eastAsia="en-US"/>
        </w:rPr>
        <w:t>;</w:t>
      </w:r>
    </w:p>
    <w:p w14:paraId="33820E0B" w14:textId="155D88EC" w:rsidR="00585B59" w:rsidRDefault="008C4FA2" w:rsidP="00EC476E">
      <w:pPr>
        <w:pStyle w:val="paragraph"/>
        <w:numPr>
          <w:ilvl w:val="1"/>
          <w:numId w:val="48"/>
        </w:numPr>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IEEE 829-2008, also known as the 829 Standard for Software and System Test Documentation</w:t>
      </w:r>
      <w:r w:rsidR="00EC476E">
        <w:rPr>
          <w:rFonts w:ascii="Arial" w:eastAsiaTheme="minorHAnsi" w:hAnsi="Arial" w:cstheme="minorBidi"/>
          <w:sz w:val="22"/>
          <w:szCs w:val="22"/>
          <w:lang w:eastAsia="en-US"/>
        </w:rPr>
        <w:t>;</w:t>
      </w:r>
    </w:p>
    <w:p w14:paraId="66039454" w14:textId="7120E0D0" w:rsidR="00585B59" w:rsidRDefault="008C4FA2" w:rsidP="00EC476E">
      <w:pPr>
        <w:pStyle w:val="paragraph"/>
        <w:numPr>
          <w:ilvl w:val="1"/>
          <w:numId w:val="48"/>
        </w:numPr>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BS 7925-1</w:t>
      </w:r>
      <w:r w:rsidR="00EC476E">
        <w:rPr>
          <w:rFonts w:ascii="Arial" w:eastAsiaTheme="minorHAnsi" w:hAnsi="Arial" w:cstheme="minorBidi"/>
          <w:sz w:val="22"/>
          <w:szCs w:val="22"/>
          <w:lang w:eastAsia="en-US"/>
        </w:rPr>
        <w:t>;</w:t>
      </w:r>
    </w:p>
    <w:p w14:paraId="28BE542B" w14:textId="28F29F96" w:rsidR="00677BD2" w:rsidRDefault="008C4FA2" w:rsidP="00EC476E">
      <w:pPr>
        <w:pStyle w:val="paragraph"/>
        <w:numPr>
          <w:ilvl w:val="0"/>
          <w:numId w:val="49"/>
        </w:numPr>
        <w:spacing w:before="0" w:beforeAutospacing="0" w:after="0" w:afterAutospacing="0"/>
        <w:textAlignment w:val="baseline"/>
        <w:rPr>
          <w:rFonts w:ascii="Arial" w:eastAsiaTheme="minorHAnsi" w:hAnsi="Arial" w:cstheme="minorBidi"/>
          <w:sz w:val="22"/>
          <w:szCs w:val="22"/>
          <w:lang w:eastAsia="en-US"/>
        </w:rPr>
      </w:pPr>
      <w:r w:rsidRPr="008C4FA2">
        <w:rPr>
          <w:rFonts w:ascii="Arial" w:eastAsiaTheme="minorHAnsi" w:hAnsi="Arial" w:cstheme="minorBidi"/>
          <w:sz w:val="22"/>
          <w:szCs w:val="22"/>
          <w:lang w:eastAsia="en-US"/>
        </w:rPr>
        <w:t>code of ethics for accessing private data</w:t>
      </w:r>
      <w:r w:rsidR="00EC476E">
        <w:rPr>
          <w:rFonts w:ascii="Arial" w:eastAsiaTheme="minorHAnsi" w:hAnsi="Arial" w:cstheme="minorBidi"/>
          <w:sz w:val="22"/>
          <w:szCs w:val="22"/>
          <w:lang w:eastAsia="en-US"/>
        </w:rPr>
        <w:t>.</w:t>
      </w:r>
    </w:p>
    <w:p w14:paraId="7EE1099E" w14:textId="77777777" w:rsidR="0040380E" w:rsidRPr="00585B59" w:rsidRDefault="0040380E" w:rsidP="0040380E">
      <w:pPr>
        <w:pStyle w:val="paragraph"/>
        <w:spacing w:before="0" w:beforeAutospacing="0" w:after="0" w:afterAutospacing="0"/>
        <w:ind w:left="720"/>
        <w:textAlignment w:val="baseline"/>
        <w:rPr>
          <w:rFonts w:ascii="Arial" w:eastAsiaTheme="minorHAnsi" w:hAnsi="Arial" w:cstheme="minorBidi"/>
          <w:sz w:val="22"/>
          <w:szCs w:val="22"/>
          <w:lang w:eastAsia="en-US"/>
        </w:rPr>
      </w:pPr>
    </w:p>
    <w:tbl>
      <w:tblPr>
        <w:tblStyle w:val="TableGrid"/>
        <w:tblW w:w="4953" w:type="pct"/>
        <w:tblLook w:val="04A0" w:firstRow="1" w:lastRow="0" w:firstColumn="1" w:lastColumn="0" w:noHBand="0" w:noVBand="1"/>
      </w:tblPr>
      <w:tblGrid>
        <w:gridCol w:w="8926"/>
      </w:tblGrid>
      <w:tr w:rsidR="00B86F66" w:rsidRPr="00B46235" w14:paraId="359A874B" w14:textId="77777777" w:rsidTr="00EA72C5">
        <w:tc>
          <w:tcPr>
            <w:tcW w:w="5000" w:type="pct"/>
          </w:tcPr>
          <w:p w14:paraId="0EDB0836" w14:textId="77777777" w:rsidR="00B86F66" w:rsidRPr="00FA3ECC" w:rsidRDefault="00B86F66" w:rsidP="00EA72C5">
            <w:pPr>
              <w:contextualSpacing/>
              <w:rPr>
                <w:rFonts w:cs="Arial"/>
                <w:color w:val="000000"/>
              </w:rPr>
            </w:pPr>
            <w:r w:rsidRPr="00B46235">
              <w:rPr>
                <w:rFonts w:cs="Arial"/>
                <w:b/>
              </w:rPr>
              <w:t>List the evidence in the portfolio that fulfils this requirement</w:t>
            </w:r>
            <w:r>
              <w:rPr>
                <w:rFonts w:cs="Arial"/>
                <w:b/>
              </w:rPr>
              <w:t>:</w:t>
            </w:r>
          </w:p>
          <w:p w14:paraId="03D6C95A" w14:textId="77777777" w:rsidR="00B86F66" w:rsidRPr="00FA3ECC" w:rsidRDefault="00B86F66" w:rsidP="00EA72C5">
            <w:pPr>
              <w:contextualSpacing/>
              <w:rPr>
                <w:rFonts w:cs="Arial"/>
                <w:color w:val="000000"/>
              </w:rPr>
            </w:pPr>
          </w:p>
          <w:p w14:paraId="61F72AFB" w14:textId="77777777" w:rsidR="00B86F66" w:rsidRPr="00FA3ECC" w:rsidRDefault="00B86F66" w:rsidP="00EA72C5">
            <w:pPr>
              <w:contextualSpacing/>
              <w:rPr>
                <w:rFonts w:cs="Arial"/>
                <w:color w:val="A6A6A6"/>
              </w:rPr>
            </w:pPr>
          </w:p>
          <w:p w14:paraId="6238BC3E" w14:textId="77777777" w:rsidR="00B86F66" w:rsidRPr="00FA3ECC" w:rsidRDefault="00B86F66" w:rsidP="00EA72C5">
            <w:pPr>
              <w:contextualSpacing/>
              <w:rPr>
                <w:rFonts w:cs="Arial"/>
                <w:color w:val="000000"/>
              </w:rPr>
            </w:pPr>
            <w:r w:rsidRPr="00C5384B">
              <w:rPr>
                <w:rFonts w:cs="Arial"/>
                <w:color w:val="BFBFBF" w:themeColor="background1" w:themeShade="BF"/>
              </w:rPr>
              <w:t>NOTE: this box will expand as required</w:t>
            </w:r>
          </w:p>
        </w:tc>
      </w:tr>
    </w:tbl>
    <w:p w14:paraId="044509E3" w14:textId="77777777" w:rsidR="00B86F66" w:rsidRDefault="00B86F66" w:rsidP="00B86F66">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B86F66" w:rsidRPr="00B46235" w14:paraId="7E552075" w14:textId="77777777" w:rsidTr="00EA72C5">
        <w:tc>
          <w:tcPr>
            <w:tcW w:w="5000" w:type="pct"/>
          </w:tcPr>
          <w:p w14:paraId="6799016F" w14:textId="77777777" w:rsidR="00B86F66" w:rsidRPr="00FA3ECC" w:rsidRDefault="00B86F66" w:rsidP="00EA72C5">
            <w:pPr>
              <w:contextualSpacing/>
              <w:rPr>
                <w:rFonts w:cs="Arial"/>
                <w:color w:val="000000"/>
              </w:rPr>
            </w:pPr>
            <w:r w:rsidRPr="00FA3ECC">
              <w:rPr>
                <w:rFonts w:cs="Arial"/>
                <w:b/>
              </w:rPr>
              <w:t>Reflections on applying knowledge learnt</w:t>
            </w:r>
            <w:r>
              <w:rPr>
                <w:rFonts w:cs="Arial"/>
                <w:b/>
              </w:rPr>
              <w:t>:</w:t>
            </w:r>
          </w:p>
          <w:p w14:paraId="73D8F376" w14:textId="77777777" w:rsidR="00B86F66" w:rsidRDefault="00B86F66" w:rsidP="00EA72C5">
            <w:pPr>
              <w:contextualSpacing/>
              <w:rPr>
                <w:rFonts w:cs="Arial"/>
                <w:color w:val="A6A6A6"/>
              </w:rPr>
            </w:pPr>
          </w:p>
          <w:p w14:paraId="6500E489" w14:textId="77777777" w:rsidR="00B86F66" w:rsidRPr="00FA3ECC" w:rsidRDefault="00B86F66" w:rsidP="00EA72C5">
            <w:pPr>
              <w:contextualSpacing/>
              <w:rPr>
                <w:rFonts w:cs="Arial"/>
                <w:color w:val="A6A6A6"/>
              </w:rPr>
            </w:pPr>
          </w:p>
          <w:p w14:paraId="6E4C408C" w14:textId="77777777" w:rsidR="00B86F66" w:rsidRPr="00FA3ECC" w:rsidRDefault="00B86F66" w:rsidP="00EA72C5">
            <w:pPr>
              <w:contextualSpacing/>
              <w:rPr>
                <w:rFonts w:cs="Arial"/>
                <w:color w:val="000000"/>
              </w:rPr>
            </w:pPr>
            <w:r w:rsidRPr="00C5384B">
              <w:rPr>
                <w:rFonts w:cs="Arial"/>
                <w:color w:val="BFBFBF" w:themeColor="background1" w:themeShade="BF"/>
              </w:rPr>
              <w:t>NOTE: this box will expand as required</w:t>
            </w:r>
          </w:p>
        </w:tc>
      </w:tr>
    </w:tbl>
    <w:p w14:paraId="22CB3466" w14:textId="42F01C5E" w:rsidR="00B86F66" w:rsidRDefault="00B86F66" w:rsidP="00B86F66">
      <w:pPr>
        <w:jc w:val="both"/>
        <w:rPr>
          <w:rFonts w:eastAsia="Times New Roman" w:cs="Arial"/>
          <w:b/>
          <w:color w:val="334047"/>
          <w:lang w:eastAsia="en-GB"/>
        </w:rPr>
      </w:pPr>
    </w:p>
    <w:p w14:paraId="107D104D" w14:textId="77777777" w:rsidR="002024E2" w:rsidRDefault="002024E2" w:rsidP="00B86F66">
      <w:pPr>
        <w:jc w:val="both"/>
        <w:rPr>
          <w:rFonts w:eastAsia="Times New Roman" w:cs="Arial"/>
          <w:b/>
          <w:color w:val="334047"/>
          <w:lang w:eastAsia="en-GB"/>
        </w:rPr>
      </w:pPr>
    </w:p>
    <w:p w14:paraId="2EDACED0" w14:textId="77777777" w:rsidR="00B72851" w:rsidRDefault="00B72851" w:rsidP="00B72851">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Pr="00EC13AE">
        <w:rPr>
          <w:rFonts w:eastAsia="Times New Roman" w:cs="Arial"/>
          <w:b/>
          <w:bCs/>
          <w:iCs/>
          <w:color w:val="006941"/>
          <w:sz w:val="28"/>
          <w:lang w:eastAsia="en-GB"/>
        </w:rPr>
        <w:t>Advises and Supports</w:t>
      </w:r>
    </w:p>
    <w:p w14:paraId="1B3CCFF1" w14:textId="77777777" w:rsidR="00B72851" w:rsidRDefault="00B72851" w:rsidP="00B72851">
      <w:pPr>
        <w:rPr>
          <w:rFonts w:eastAsia="Times New Roman" w:cs="Arial"/>
          <w:b/>
          <w:lang w:eastAsia="en-GB"/>
        </w:rPr>
      </w:pPr>
      <w:r w:rsidRPr="00E44158">
        <w:rPr>
          <w:rFonts w:eastAsia="Times New Roman" w:cs="Arial"/>
          <w:b/>
          <w:lang w:eastAsia="en-GB"/>
        </w:rPr>
        <w:t>Advises and supports others on testing processes and procedures.</w:t>
      </w:r>
    </w:p>
    <w:p w14:paraId="0AE5FBF8" w14:textId="77777777" w:rsidR="00442E6E" w:rsidRDefault="00442E6E" w:rsidP="00442E6E">
      <w:pPr>
        <w:pStyle w:val="paragraph"/>
        <w:spacing w:before="0" w:beforeAutospacing="0" w:after="0" w:afterAutospacing="0"/>
        <w:textAlignment w:val="baseline"/>
        <w:rPr>
          <w:rFonts w:ascii="Arial" w:hAnsi="Arial" w:cs="Arial"/>
          <w:b/>
          <w:sz w:val="22"/>
          <w:szCs w:val="22"/>
        </w:rPr>
      </w:pPr>
    </w:p>
    <w:p w14:paraId="27D0E201" w14:textId="77777777" w:rsidR="00B72851" w:rsidRDefault="00442E6E" w:rsidP="00B72851">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D715DC9" w14:textId="77777777" w:rsidR="005B1537" w:rsidRDefault="00B72851" w:rsidP="00B72851">
      <w:pPr>
        <w:pStyle w:val="paragraph"/>
        <w:spacing w:before="0" w:beforeAutospacing="0" w:after="0" w:afterAutospacing="0"/>
        <w:textAlignment w:val="baseline"/>
        <w:rPr>
          <w:rFonts w:ascii="Arial" w:eastAsiaTheme="minorHAnsi" w:hAnsi="Arial" w:cstheme="minorBidi"/>
          <w:sz w:val="22"/>
          <w:szCs w:val="22"/>
          <w:lang w:eastAsia="en-US"/>
        </w:rPr>
      </w:pPr>
      <w:r w:rsidRPr="00B72851">
        <w:rPr>
          <w:rFonts w:ascii="Arial" w:eastAsiaTheme="minorHAnsi" w:hAnsi="Arial" w:cstheme="minorBidi"/>
          <w:sz w:val="22"/>
          <w:szCs w:val="22"/>
          <w:lang w:eastAsia="en-US"/>
        </w:rPr>
        <w:t>Apprentices should be able to inform and advise a wide range of stakeholders on software testing processes, procedures and outcomes</w:t>
      </w:r>
      <w:r w:rsidR="005B1537">
        <w:rPr>
          <w:rFonts w:ascii="Arial" w:eastAsiaTheme="minorHAnsi" w:hAnsi="Arial" w:cstheme="minorBidi"/>
          <w:sz w:val="22"/>
          <w:szCs w:val="22"/>
          <w:lang w:eastAsia="en-US"/>
        </w:rPr>
        <w:t>.</w:t>
      </w:r>
    </w:p>
    <w:p w14:paraId="14A4D12C" w14:textId="436504C9" w:rsidR="00C4178B" w:rsidRDefault="00B72851" w:rsidP="005B1537">
      <w:pPr>
        <w:pStyle w:val="paragraph"/>
        <w:numPr>
          <w:ilvl w:val="0"/>
          <w:numId w:val="49"/>
        </w:numPr>
        <w:spacing w:before="0" w:beforeAutospacing="0" w:after="0" w:afterAutospacing="0"/>
        <w:textAlignment w:val="baseline"/>
        <w:rPr>
          <w:rFonts w:ascii="Arial" w:eastAsiaTheme="minorHAnsi" w:hAnsi="Arial" w:cstheme="minorBidi"/>
          <w:sz w:val="22"/>
          <w:szCs w:val="22"/>
          <w:lang w:eastAsia="en-US"/>
        </w:rPr>
      </w:pPr>
      <w:r w:rsidRPr="00B72851">
        <w:rPr>
          <w:rFonts w:ascii="Arial" w:eastAsiaTheme="minorHAnsi" w:hAnsi="Arial" w:cstheme="minorBidi"/>
          <w:sz w:val="22"/>
          <w:szCs w:val="22"/>
          <w:lang w:eastAsia="en-US"/>
        </w:rPr>
        <w:t>Inform, advise and guide others on all aspects of software testing activities, including best practice</w:t>
      </w:r>
      <w:r w:rsidR="005B1537">
        <w:rPr>
          <w:rFonts w:ascii="Arial" w:eastAsiaTheme="minorHAnsi" w:hAnsi="Arial" w:cstheme="minorBidi"/>
          <w:sz w:val="22"/>
          <w:szCs w:val="22"/>
          <w:lang w:eastAsia="en-US"/>
        </w:rPr>
        <w:t>.</w:t>
      </w:r>
    </w:p>
    <w:p w14:paraId="15756CF0" w14:textId="77777777" w:rsidR="005B1537" w:rsidRPr="00ED0A74" w:rsidRDefault="005B1537" w:rsidP="00B72851">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442E6E" w:rsidRPr="00B46235" w14:paraId="192C6500" w14:textId="77777777" w:rsidTr="007750ED">
        <w:tc>
          <w:tcPr>
            <w:tcW w:w="5000" w:type="pct"/>
          </w:tcPr>
          <w:p w14:paraId="369B7045" w14:textId="77777777" w:rsidR="00442E6E" w:rsidRPr="00FA3ECC" w:rsidRDefault="00442E6E" w:rsidP="007750ED">
            <w:pPr>
              <w:contextualSpacing/>
              <w:rPr>
                <w:rFonts w:cs="Arial"/>
                <w:color w:val="000000"/>
              </w:rPr>
            </w:pPr>
            <w:r w:rsidRPr="00B46235">
              <w:rPr>
                <w:rFonts w:cs="Arial"/>
                <w:b/>
              </w:rPr>
              <w:t>List the evidence in the portfolio that fulfils this requirement</w:t>
            </w:r>
            <w:r>
              <w:rPr>
                <w:rFonts w:cs="Arial"/>
                <w:b/>
              </w:rPr>
              <w:t>:</w:t>
            </w:r>
          </w:p>
          <w:p w14:paraId="042EE2B5" w14:textId="77777777" w:rsidR="00442E6E" w:rsidRPr="00FA3ECC" w:rsidRDefault="00442E6E" w:rsidP="007750ED">
            <w:pPr>
              <w:contextualSpacing/>
              <w:rPr>
                <w:rFonts w:cs="Arial"/>
                <w:color w:val="000000"/>
              </w:rPr>
            </w:pPr>
          </w:p>
          <w:p w14:paraId="15BBF2DA" w14:textId="77777777" w:rsidR="00442E6E" w:rsidRPr="00FA3ECC" w:rsidRDefault="00442E6E" w:rsidP="007750ED">
            <w:pPr>
              <w:contextualSpacing/>
              <w:rPr>
                <w:rFonts w:cs="Arial"/>
                <w:color w:val="A6A6A6"/>
              </w:rPr>
            </w:pPr>
          </w:p>
          <w:p w14:paraId="66605867" w14:textId="77777777" w:rsidR="00442E6E" w:rsidRPr="00FA3ECC" w:rsidRDefault="00442E6E" w:rsidP="007750ED">
            <w:pPr>
              <w:contextualSpacing/>
              <w:rPr>
                <w:rFonts w:cs="Arial"/>
                <w:color w:val="000000"/>
              </w:rPr>
            </w:pPr>
            <w:r w:rsidRPr="00C5384B">
              <w:rPr>
                <w:rFonts w:cs="Arial"/>
                <w:color w:val="BFBFBF" w:themeColor="background1" w:themeShade="BF"/>
              </w:rPr>
              <w:t>NOTE: this box will expand as required</w:t>
            </w:r>
          </w:p>
        </w:tc>
      </w:tr>
    </w:tbl>
    <w:p w14:paraId="572B74F5" w14:textId="77777777" w:rsidR="00442E6E" w:rsidRDefault="00442E6E" w:rsidP="00442E6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442E6E" w:rsidRPr="00B46235" w14:paraId="6B1F115D" w14:textId="77777777" w:rsidTr="007750ED">
        <w:tc>
          <w:tcPr>
            <w:tcW w:w="5000" w:type="pct"/>
          </w:tcPr>
          <w:p w14:paraId="3932D18B" w14:textId="77777777" w:rsidR="00442E6E" w:rsidRPr="00FA3ECC" w:rsidRDefault="00442E6E" w:rsidP="007750ED">
            <w:pPr>
              <w:contextualSpacing/>
              <w:rPr>
                <w:rFonts w:cs="Arial"/>
                <w:color w:val="000000"/>
              </w:rPr>
            </w:pPr>
            <w:r w:rsidRPr="00FA3ECC">
              <w:rPr>
                <w:rFonts w:cs="Arial"/>
                <w:b/>
              </w:rPr>
              <w:t>Reflections on applying knowledge learnt</w:t>
            </w:r>
            <w:r>
              <w:rPr>
                <w:rFonts w:cs="Arial"/>
                <w:b/>
              </w:rPr>
              <w:t>:</w:t>
            </w:r>
          </w:p>
          <w:p w14:paraId="6D9D829B" w14:textId="77777777" w:rsidR="00442E6E" w:rsidRDefault="00442E6E" w:rsidP="007750ED">
            <w:pPr>
              <w:contextualSpacing/>
              <w:rPr>
                <w:rFonts w:cs="Arial"/>
                <w:color w:val="A6A6A6"/>
              </w:rPr>
            </w:pPr>
          </w:p>
          <w:p w14:paraId="4EA86E97" w14:textId="77777777" w:rsidR="00442E6E" w:rsidRPr="00FA3ECC" w:rsidRDefault="00442E6E" w:rsidP="007750ED">
            <w:pPr>
              <w:contextualSpacing/>
              <w:rPr>
                <w:rFonts w:cs="Arial"/>
                <w:color w:val="A6A6A6"/>
              </w:rPr>
            </w:pPr>
          </w:p>
          <w:p w14:paraId="2EA7817B" w14:textId="77777777" w:rsidR="00442E6E" w:rsidRPr="00FA3ECC" w:rsidRDefault="00442E6E" w:rsidP="007750ED">
            <w:pPr>
              <w:contextualSpacing/>
              <w:rPr>
                <w:rFonts w:cs="Arial"/>
                <w:color w:val="000000"/>
              </w:rPr>
            </w:pPr>
            <w:r w:rsidRPr="00C5384B">
              <w:rPr>
                <w:rFonts w:cs="Arial"/>
                <w:color w:val="BFBFBF" w:themeColor="background1" w:themeShade="BF"/>
              </w:rPr>
              <w:t>NOTE: this box will expand as required</w:t>
            </w:r>
          </w:p>
        </w:tc>
      </w:tr>
    </w:tbl>
    <w:p w14:paraId="21EA1A24" w14:textId="4098DF98" w:rsidR="00442E6E" w:rsidRDefault="00442E6E" w:rsidP="00442E6E">
      <w:pPr>
        <w:rPr>
          <w:rFonts w:eastAsia="Times New Roman" w:cs="Arial"/>
          <w:b/>
          <w:bCs/>
          <w:iCs/>
          <w:color w:val="006941"/>
          <w:lang w:eastAsia="en-GB"/>
        </w:rPr>
      </w:pPr>
    </w:p>
    <w:p w14:paraId="43C69599" w14:textId="77777777" w:rsidR="00C4178B" w:rsidRPr="00DE688C" w:rsidRDefault="00C4178B" w:rsidP="00442E6E">
      <w:pPr>
        <w:rPr>
          <w:rFonts w:eastAsia="Times New Roman" w:cs="Arial"/>
          <w:b/>
          <w:bCs/>
          <w:iCs/>
          <w:color w:val="006941"/>
          <w:lang w:eastAsia="en-GB"/>
        </w:rPr>
      </w:pPr>
    </w:p>
    <w:p w14:paraId="35CA5E88" w14:textId="77777777" w:rsidR="00EB4729" w:rsidRDefault="00EB4729" w:rsidP="00EB4729">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Pr="00EC13AE">
        <w:rPr>
          <w:rStyle w:val="normaltextrun"/>
          <w:rFonts w:cs="Arial"/>
          <w:b/>
          <w:bCs/>
          <w:color w:val="006941"/>
          <w:sz w:val="28"/>
          <w:szCs w:val="28"/>
          <w:shd w:val="clear" w:color="auto" w:fill="FFFFFF"/>
        </w:rPr>
        <w:t>Completes Allocated Tasks</w:t>
      </w:r>
    </w:p>
    <w:p w14:paraId="2F996A50" w14:textId="77777777" w:rsidR="00EB4729" w:rsidRDefault="00EB4729" w:rsidP="00EB4729">
      <w:pPr>
        <w:rPr>
          <w:rFonts w:eastAsia="Times New Roman" w:cs="Arial"/>
          <w:b/>
          <w:lang w:eastAsia="en-GB"/>
        </w:rPr>
      </w:pPr>
      <w:r w:rsidRPr="00D9523C">
        <w:rPr>
          <w:rFonts w:eastAsia="Times New Roman" w:cs="Arial"/>
          <w:b/>
          <w:lang w:eastAsia="en-GB"/>
        </w:rPr>
        <w:t>Completes allocated tasks in accordance with the organisation’s reporting and quality systems</w:t>
      </w:r>
      <w:r>
        <w:rPr>
          <w:rFonts w:eastAsia="Times New Roman" w:cs="Arial"/>
          <w:b/>
          <w:lang w:eastAsia="en-GB"/>
        </w:rPr>
        <w:t>.</w:t>
      </w:r>
    </w:p>
    <w:p w14:paraId="2EF13EA2" w14:textId="77777777" w:rsidR="005B1537" w:rsidRDefault="005B1537" w:rsidP="005B1537">
      <w:pPr>
        <w:pStyle w:val="paragraph"/>
        <w:spacing w:before="0" w:beforeAutospacing="0" w:after="0" w:afterAutospacing="0"/>
        <w:textAlignment w:val="baseline"/>
        <w:rPr>
          <w:rFonts w:ascii="Arial" w:hAnsi="Arial" w:cs="Arial"/>
          <w:b/>
          <w:sz w:val="22"/>
          <w:szCs w:val="22"/>
        </w:rPr>
      </w:pPr>
    </w:p>
    <w:p w14:paraId="77FC984D" w14:textId="77777777" w:rsidR="005B1537" w:rsidRDefault="005B1537" w:rsidP="005B1537">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Minimum expected requirement:</w:t>
      </w:r>
    </w:p>
    <w:p w14:paraId="3319070E" w14:textId="2C36E91F" w:rsidR="005B1537" w:rsidRDefault="00EB4729" w:rsidP="00EB4729">
      <w:pPr>
        <w:pStyle w:val="paragraph"/>
        <w:spacing w:before="0" w:beforeAutospacing="0" w:after="0" w:afterAutospacing="0"/>
        <w:textAlignment w:val="baseline"/>
        <w:rPr>
          <w:rFonts w:ascii="Arial" w:eastAsiaTheme="minorHAnsi" w:hAnsi="Arial" w:cstheme="minorBidi"/>
          <w:sz w:val="22"/>
          <w:szCs w:val="22"/>
          <w:lang w:eastAsia="en-US"/>
        </w:rPr>
      </w:pPr>
      <w:r w:rsidRPr="00EB4729">
        <w:rPr>
          <w:rFonts w:ascii="Arial" w:eastAsiaTheme="minorHAnsi" w:hAnsi="Arial" w:cstheme="minorBidi"/>
          <w:sz w:val="22"/>
          <w:szCs w:val="22"/>
          <w:lang w:eastAsia="en-US"/>
        </w:rPr>
        <w:t>Completes allocated tasks in accordance with the organisation’s reporting and quality systems.</w:t>
      </w:r>
    </w:p>
    <w:p w14:paraId="519A030E" w14:textId="77777777" w:rsidR="00EB4729" w:rsidRPr="00585B59" w:rsidRDefault="00EB4729" w:rsidP="00EB4729">
      <w:pPr>
        <w:pStyle w:val="paragraph"/>
        <w:spacing w:before="0" w:beforeAutospacing="0" w:after="0" w:afterAutospacing="0"/>
        <w:textAlignment w:val="baseline"/>
        <w:rPr>
          <w:rFonts w:ascii="Arial" w:eastAsiaTheme="minorHAnsi" w:hAnsi="Arial" w:cstheme="minorBidi"/>
          <w:sz w:val="22"/>
          <w:szCs w:val="22"/>
          <w:lang w:eastAsia="en-US"/>
        </w:rPr>
      </w:pPr>
    </w:p>
    <w:tbl>
      <w:tblPr>
        <w:tblStyle w:val="TableGrid"/>
        <w:tblW w:w="4953" w:type="pct"/>
        <w:tblLook w:val="04A0" w:firstRow="1" w:lastRow="0" w:firstColumn="1" w:lastColumn="0" w:noHBand="0" w:noVBand="1"/>
      </w:tblPr>
      <w:tblGrid>
        <w:gridCol w:w="8926"/>
      </w:tblGrid>
      <w:tr w:rsidR="005B1537" w:rsidRPr="00B46235" w14:paraId="5F2B0224" w14:textId="77777777" w:rsidTr="0095437D">
        <w:tc>
          <w:tcPr>
            <w:tcW w:w="5000" w:type="pct"/>
          </w:tcPr>
          <w:p w14:paraId="62307156" w14:textId="77777777" w:rsidR="005B1537" w:rsidRPr="00FA3ECC" w:rsidRDefault="005B1537" w:rsidP="0095437D">
            <w:pPr>
              <w:contextualSpacing/>
              <w:rPr>
                <w:rFonts w:cs="Arial"/>
                <w:color w:val="000000"/>
              </w:rPr>
            </w:pPr>
            <w:r w:rsidRPr="00B46235">
              <w:rPr>
                <w:rFonts w:cs="Arial"/>
                <w:b/>
              </w:rPr>
              <w:t>List the evidence in the portfolio that fulfils this requirement</w:t>
            </w:r>
            <w:r>
              <w:rPr>
                <w:rFonts w:cs="Arial"/>
                <w:b/>
              </w:rPr>
              <w:t>:</w:t>
            </w:r>
          </w:p>
          <w:p w14:paraId="7778D47E" w14:textId="77777777" w:rsidR="005B1537" w:rsidRPr="00FA3ECC" w:rsidRDefault="005B1537" w:rsidP="0095437D">
            <w:pPr>
              <w:contextualSpacing/>
              <w:rPr>
                <w:rFonts w:cs="Arial"/>
                <w:color w:val="000000"/>
              </w:rPr>
            </w:pPr>
          </w:p>
          <w:p w14:paraId="717CE752" w14:textId="77777777" w:rsidR="005B1537" w:rsidRPr="00FA3ECC" w:rsidRDefault="005B1537" w:rsidP="0095437D">
            <w:pPr>
              <w:contextualSpacing/>
              <w:rPr>
                <w:rFonts w:cs="Arial"/>
                <w:color w:val="A6A6A6"/>
              </w:rPr>
            </w:pPr>
          </w:p>
          <w:p w14:paraId="5FC3373D" w14:textId="77777777" w:rsidR="005B1537" w:rsidRPr="00FA3ECC" w:rsidRDefault="005B1537" w:rsidP="0095437D">
            <w:pPr>
              <w:contextualSpacing/>
              <w:rPr>
                <w:rFonts w:cs="Arial"/>
                <w:color w:val="000000"/>
              </w:rPr>
            </w:pPr>
            <w:r w:rsidRPr="00C5384B">
              <w:rPr>
                <w:rFonts w:cs="Arial"/>
                <w:color w:val="BFBFBF" w:themeColor="background1" w:themeShade="BF"/>
              </w:rPr>
              <w:t>NOTE: this box will expand as required</w:t>
            </w:r>
          </w:p>
        </w:tc>
      </w:tr>
    </w:tbl>
    <w:p w14:paraId="0FFDF6E6" w14:textId="77777777" w:rsidR="005B1537" w:rsidRDefault="005B1537" w:rsidP="005B153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5B1537" w:rsidRPr="00B46235" w14:paraId="6638EC16" w14:textId="77777777" w:rsidTr="0095437D">
        <w:tc>
          <w:tcPr>
            <w:tcW w:w="5000" w:type="pct"/>
          </w:tcPr>
          <w:p w14:paraId="1CF5848A" w14:textId="77777777" w:rsidR="005B1537" w:rsidRPr="00FA3ECC" w:rsidRDefault="005B1537" w:rsidP="0095437D">
            <w:pPr>
              <w:contextualSpacing/>
              <w:rPr>
                <w:rFonts w:cs="Arial"/>
                <w:color w:val="000000"/>
              </w:rPr>
            </w:pPr>
            <w:r w:rsidRPr="00FA3ECC">
              <w:rPr>
                <w:rFonts w:cs="Arial"/>
                <w:b/>
              </w:rPr>
              <w:t>Reflections on applying knowledge learnt</w:t>
            </w:r>
            <w:r>
              <w:rPr>
                <w:rFonts w:cs="Arial"/>
                <w:b/>
              </w:rPr>
              <w:t>:</w:t>
            </w:r>
          </w:p>
          <w:p w14:paraId="11EA5157" w14:textId="77777777" w:rsidR="005B1537" w:rsidRDefault="005B1537" w:rsidP="0095437D">
            <w:pPr>
              <w:contextualSpacing/>
              <w:rPr>
                <w:rFonts w:cs="Arial"/>
                <w:color w:val="A6A6A6"/>
              </w:rPr>
            </w:pPr>
          </w:p>
          <w:p w14:paraId="653F3AB7" w14:textId="77777777" w:rsidR="005B1537" w:rsidRPr="00FA3ECC" w:rsidRDefault="005B1537" w:rsidP="0095437D">
            <w:pPr>
              <w:contextualSpacing/>
              <w:rPr>
                <w:rFonts w:cs="Arial"/>
                <w:color w:val="A6A6A6"/>
              </w:rPr>
            </w:pPr>
          </w:p>
          <w:p w14:paraId="45BC5C97" w14:textId="77777777" w:rsidR="005B1537" w:rsidRPr="00FA3ECC" w:rsidRDefault="005B1537" w:rsidP="0095437D">
            <w:pPr>
              <w:contextualSpacing/>
              <w:rPr>
                <w:rFonts w:cs="Arial"/>
                <w:color w:val="000000"/>
              </w:rPr>
            </w:pPr>
            <w:r w:rsidRPr="00C5384B">
              <w:rPr>
                <w:rFonts w:cs="Arial"/>
                <w:color w:val="BFBFBF" w:themeColor="background1" w:themeShade="BF"/>
              </w:rPr>
              <w:t>NOTE: this box will expand as required</w:t>
            </w:r>
          </w:p>
        </w:tc>
      </w:tr>
    </w:tbl>
    <w:p w14:paraId="30C60307" w14:textId="77777777" w:rsidR="005B1537" w:rsidRDefault="005B1537" w:rsidP="005B1537">
      <w:pPr>
        <w:jc w:val="both"/>
        <w:rPr>
          <w:rFonts w:eastAsia="Times New Roman" w:cs="Arial"/>
          <w:b/>
          <w:color w:val="334047"/>
          <w:lang w:eastAsia="en-GB"/>
        </w:rPr>
      </w:pPr>
    </w:p>
    <w:p w14:paraId="376EE0C3" w14:textId="77777777" w:rsidR="005B1537" w:rsidRDefault="005B1537" w:rsidP="005B1537">
      <w:pPr>
        <w:jc w:val="both"/>
        <w:rPr>
          <w:rFonts w:eastAsia="Times New Roman" w:cs="Arial"/>
          <w:b/>
          <w:color w:val="334047"/>
          <w:lang w:eastAsia="en-GB"/>
        </w:rPr>
      </w:pPr>
    </w:p>
    <w:p w14:paraId="2B5BE3E7" w14:textId="77777777" w:rsidR="000B5031" w:rsidRDefault="000B5031" w:rsidP="000B5031">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Pr>
          <w:rStyle w:val="normaltextrun"/>
          <w:rFonts w:cs="Arial"/>
          <w:b/>
          <w:bCs/>
          <w:color w:val="006941"/>
          <w:sz w:val="28"/>
          <w:szCs w:val="28"/>
          <w:shd w:val="clear" w:color="auto" w:fill="FFFFFF"/>
        </w:rPr>
        <w:t>Operates to SLA</w:t>
      </w:r>
      <w:r>
        <w:rPr>
          <w:rStyle w:val="eop"/>
          <w:rFonts w:cs="Arial"/>
          <w:color w:val="000000"/>
          <w:sz w:val="28"/>
          <w:szCs w:val="28"/>
          <w:shd w:val="clear" w:color="auto" w:fill="FFFFFF"/>
        </w:rPr>
        <w:t> </w:t>
      </w:r>
    </w:p>
    <w:p w14:paraId="7F42CEFC" w14:textId="77777777" w:rsidR="000B5031" w:rsidRDefault="000B5031" w:rsidP="000B5031">
      <w:pPr>
        <w:rPr>
          <w:rFonts w:eastAsia="Times New Roman" w:cs="Arial"/>
          <w:b/>
          <w:lang w:eastAsia="en-GB"/>
        </w:rPr>
      </w:pPr>
      <w:r w:rsidRPr="00726058">
        <w:rPr>
          <w:rFonts w:eastAsia="Times New Roman" w:cs="Arial"/>
          <w:b/>
          <w:lang w:eastAsia="en-GB"/>
        </w:rPr>
        <w:t>Operates within service level agreements</w:t>
      </w:r>
      <w:r>
        <w:rPr>
          <w:rFonts w:eastAsia="Times New Roman" w:cs="Arial"/>
          <w:b/>
          <w:lang w:eastAsia="en-GB"/>
        </w:rPr>
        <w:t>.</w:t>
      </w:r>
    </w:p>
    <w:p w14:paraId="2533110F" w14:textId="77777777" w:rsidR="005B1537" w:rsidRDefault="005B1537" w:rsidP="005B1537">
      <w:pPr>
        <w:pStyle w:val="paragraph"/>
        <w:spacing w:before="0" w:beforeAutospacing="0" w:after="0" w:afterAutospacing="0"/>
        <w:textAlignment w:val="baseline"/>
        <w:rPr>
          <w:rFonts w:ascii="Arial" w:hAnsi="Arial" w:cs="Arial"/>
          <w:b/>
          <w:sz w:val="22"/>
          <w:szCs w:val="22"/>
        </w:rPr>
      </w:pPr>
    </w:p>
    <w:p w14:paraId="33223AC0" w14:textId="77777777" w:rsidR="005B1537" w:rsidRDefault="005B1537" w:rsidP="005B1537">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07D82BD3" w14:textId="404F5AB7" w:rsidR="005B1537" w:rsidRDefault="000B5031" w:rsidP="005B1537">
      <w:pPr>
        <w:pStyle w:val="paragraph"/>
        <w:spacing w:before="0" w:beforeAutospacing="0" w:after="0" w:afterAutospacing="0"/>
        <w:textAlignment w:val="baseline"/>
        <w:rPr>
          <w:rFonts w:ascii="Arial" w:eastAsiaTheme="minorHAnsi" w:hAnsi="Arial" w:cstheme="minorBidi"/>
          <w:sz w:val="22"/>
          <w:szCs w:val="22"/>
          <w:lang w:eastAsia="en-US"/>
        </w:rPr>
      </w:pPr>
      <w:r w:rsidRPr="000B5031">
        <w:rPr>
          <w:rFonts w:ascii="Arial" w:eastAsiaTheme="minorHAnsi" w:hAnsi="Arial" w:cstheme="minorBidi"/>
          <w:sz w:val="22"/>
          <w:szCs w:val="22"/>
          <w:lang w:eastAsia="en-US"/>
        </w:rPr>
        <w:t>Operates within service level agreements.</w:t>
      </w:r>
    </w:p>
    <w:p w14:paraId="3F57E61D" w14:textId="77777777" w:rsidR="000B5031" w:rsidRPr="00ED0A74" w:rsidRDefault="000B5031" w:rsidP="005B1537">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5B1537" w:rsidRPr="00B46235" w14:paraId="3FBF2C3F" w14:textId="77777777" w:rsidTr="0095437D">
        <w:tc>
          <w:tcPr>
            <w:tcW w:w="5000" w:type="pct"/>
          </w:tcPr>
          <w:p w14:paraId="0B15E84A" w14:textId="77777777" w:rsidR="005B1537" w:rsidRPr="00FA3ECC" w:rsidRDefault="005B1537" w:rsidP="0095437D">
            <w:pPr>
              <w:contextualSpacing/>
              <w:rPr>
                <w:rFonts w:cs="Arial"/>
                <w:color w:val="000000"/>
              </w:rPr>
            </w:pPr>
            <w:r w:rsidRPr="00B46235">
              <w:rPr>
                <w:rFonts w:cs="Arial"/>
                <w:b/>
              </w:rPr>
              <w:t>List the evidence in the portfolio that fulfils this requirement</w:t>
            </w:r>
            <w:r>
              <w:rPr>
                <w:rFonts w:cs="Arial"/>
                <w:b/>
              </w:rPr>
              <w:t>:</w:t>
            </w:r>
          </w:p>
          <w:p w14:paraId="627D1FEB" w14:textId="77777777" w:rsidR="005B1537" w:rsidRPr="00FA3ECC" w:rsidRDefault="005B1537" w:rsidP="0095437D">
            <w:pPr>
              <w:contextualSpacing/>
              <w:rPr>
                <w:rFonts w:cs="Arial"/>
                <w:color w:val="000000"/>
              </w:rPr>
            </w:pPr>
          </w:p>
          <w:p w14:paraId="753E6DAF" w14:textId="77777777" w:rsidR="005B1537" w:rsidRPr="00FA3ECC" w:rsidRDefault="005B1537" w:rsidP="0095437D">
            <w:pPr>
              <w:contextualSpacing/>
              <w:rPr>
                <w:rFonts w:cs="Arial"/>
                <w:color w:val="A6A6A6"/>
              </w:rPr>
            </w:pPr>
          </w:p>
          <w:p w14:paraId="7702C151" w14:textId="77777777" w:rsidR="005B1537" w:rsidRPr="00FA3ECC" w:rsidRDefault="005B1537" w:rsidP="0095437D">
            <w:pPr>
              <w:contextualSpacing/>
              <w:rPr>
                <w:rFonts w:cs="Arial"/>
                <w:color w:val="000000"/>
              </w:rPr>
            </w:pPr>
            <w:r w:rsidRPr="00C5384B">
              <w:rPr>
                <w:rFonts w:cs="Arial"/>
                <w:color w:val="BFBFBF" w:themeColor="background1" w:themeShade="BF"/>
              </w:rPr>
              <w:t>NOTE: this box will expand as required</w:t>
            </w:r>
          </w:p>
        </w:tc>
      </w:tr>
    </w:tbl>
    <w:p w14:paraId="2411556A" w14:textId="77777777" w:rsidR="005B1537" w:rsidRDefault="005B1537" w:rsidP="005B153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5B1537" w:rsidRPr="00B46235" w14:paraId="2C0240DD" w14:textId="77777777" w:rsidTr="0095437D">
        <w:tc>
          <w:tcPr>
            <w:tcW w:w="5000" w:type="pct"/>
          </w:tcPr>
          <w:p w14:paraId="480685E5" w14:textId="77777777" w:rsidR="005B1537" w:rsidRPr="00FA3ECC" w:rsidRDefault="005B1537" w:rsidP="0095437D">
            <w:pPr>
              <w:contextualSpacing/>
              <w:rPr>
                <w:rFonts w:cs="Arial"/>
                <w:color w:val="000000"/>
              </w:rPr>
            </w:pPr>
            <w:r w:rsidRPr="00FA3ECC">
              <w:rPr>
                <w:rFonts w:cs="Arial"/>
                <w:b/>
              </w:rPr>
              <w:t>Reflections on applying knowledge learnt</w:t>
            </w:r>
            <w:r>
              <w:rPr>
                <w:rFonts w:cs="Arial"/>
                <w:b/>
              </w:rPr>
              <w:t>:</w:t>
            </w:r>
          </w:p>
          <w:p w14:paraId="3D4B797C" w14:textId="77777777" w:rsidR="005B1537" w:rsidRDefault="005B1537" w:rsidP="0095437D">
            <w:pPr>
              <w:contextualSpacing/>
              <w:rPr>
                <w:rFonts w:cs="Arial"/>
                <w:color w:val="A6A6A6"/>
              </w:rPr>
            </w:pPr>
          </w:p>
          <w:p w14:paraId="138054FA" w14:textId="77777777" w:rsidR="005B1537" w:rsidRPr="00FA3ECC" w:rsidRDefault="005B1537" w:rsidP="0095437D">
            <w:pPr>
              <w:contextualSpacing/>
              <w:rPr>
                <w:rFonts w:cs="Arial"/>
                <w:color w:val="A6A6A6"/>
              </w:rPr>
            </w:pPr>
          </w:p>
          <w:p w14:paraId="3D48C6DF" w14:textId="77777777" w:rsidR="005B1537" w:rsidRPr="00FA3ECC" w:rsidRDefault="005B1537" w:rsidP="0095437D">
            <w:pPr>
              <w:contextualSpacing/>
              <w:rPr>
                <w:rFonts w:cs="Arial"/>
                <w:color w:val="000000"/>
              </w:rPr>
            </w:pPr>
            <w:r w:rsidRPr="00C5384B">
              <w:rPr>
                <w:rFonts w:cs="Arial"/>
                <w:color w:val="BFBFBF" w:themeColor="background1" w:themeShade="BF"/>
              </w:rPr>
              <w:t>NOTE: this box will expand as required</w:t>
            </w:r>
          </w:p>
        </w:tc>
      </w:tr>
    </w:tbl>
    <w:p w14:paraId="2CF9AC93" w14:textId="77777777" w:rsidR="00442E6E" w:rsidRPr="00DE688C" w:rsidRDefault="00442E6E" w:rsidP="00442E6E">
      <w:pPr>
        <w:rPr>
          <w:rFonts w:eastAsia="Times New Roman" w:cs="Arial"/>
          <w:b/>
          <w:bCs/>
          <w:iCs/>
          <w:color w:val="006941"/>
          <w:lang w:eastAsia="en-GB"/>
        </w:rPr>
      </w:pPr>
    </w:p>
    <w:p w14:paraId="62420FAD" w14:textId="77777777" w:rsidR="00442E6E" w:rsidRDefault="00442E6E" w:rsidP="00B86F66">
      <w:pPr>
        <w:jc w:val="both"/>
        <w:rPr>
          <w:rFonts w:eastAsia="Times New Roman" w:cs="Arial"/>
          <w:b/>
          <w:color w:val="334047"/>
          <w:lang w:eastAsia="en-GB"/>
        </w:rPr>
      </w:pPr>
    </w:p>
    <w:p w14:paraId="1DFF0644" w14:textId="77777777" w:rsidR="00B23182" w:rsidRDefault="00B23182" w:rsidP="00DE6082">
      <w:pPr>
        <w:jc w:val="both"/>
        <w:rPr>
          <w:rFonts w:eastAsia="Times New Roman" w:cs="Arial"/>
          <w:b/>
          <w:color w:val="334047"/>
          <w:lang w:eastAsia="en-GB"/>
        </w:rPr>
      </w:pPr>
    </w:p>
    <w:p w14:paraId="454BF964" w14:textId="77777777" w:rsidR="00114512" w:rsidRDefault="00114512" w:rsidP="00DE6082">
      <w:pPr>
        <w:jc w:val="both"/>
        <w:rPr>
          <w:rFonts w:eastAsia="Times New Roman" w:cs="Arial"/>
          <w:b/>
          <w:color w:val="334047"/>
          <w:lang w:eastAsia="en-GB"/>
        </w:rPr>
      </w:pPr>
    </w:p>
    <w:p w14:paraId="2A8493C5" w14:textId="77777777" w:rsidR="00114512" w:rsidRDefault="00114512" w:rsidP="00114512">
      <w:pPr>
        <w:jc w:val="both"/>
        <w:rPr>
          <w:rFonts w:eastAsia="Times New Roman" w:cs="Arial"/>
          <w:b/>
          <w:color w:val="334047"/>
          <w:lang w:eastAsia="en-GB"/>
        </w:rPr>
      </w:pPr>
    </w:p>
    <w:p w14:paraId="7B462DDD" w14:textId="77777777" w:rsidR="00B86F66" w:rsidRDefault="00B86F66">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13F1E35D" w14:textId="2FB306A0" w:rsidR="00E57116" w:rsidRPr="004723E0" w:rsidRDefault="00E57116" w:rsidP="00E57116">
      <w:pPr>
        <w:rPr>
          <w:rFonts w:cs="Arial"/>
          <w:b/>
          <w:color w:val="006941"/>
          <w:sz w:val="28"/>
          <w:szCs w:val="28"/>
          <w:lang w:eastAsia="en-GB"/>
        </w:rPr>
      </w:pPr>
      <w:r w:rsidRPr="004723E0">
        <w:rPr>
          <w:rFonts w:cs="Arial"/>
          <w:b/>
          <w:color w:val="006941"/>
          <w:sz w:val="28"/>
          <w:szCs w:val="28"/>
          <w:lang w:eastAsia="en-GB"/>
        </w:rPr>
        <w:lastRenderedPageBreak/>
        <w:t xml:space="preserve">Generic </w:t>
      </w:r>
      <w:r w:rsidR="003A26CD">
        <w:rPr>
          <w:rFonts w:cs="Arial"/>
          <w:b/>
          <w:color w:val="006941"/>
          <w:sz w:val="28"/>
          <w:szCs w:val="28"/>
          <w:lang w:eastAsia="en-GB"/>
        </w:rPr>
        <w:t>L</w:t>
      </w:r>
      <w:r w:rsidRPr="004723E0">
        <w:rPr>
          <w:rFonts w:cs="Arial"/>
          <w:b/>
          <w:color w:val="006941"/>
          <w:sz w:val="28"/>
          <w:szCs w:val="28"/>
          <w:lang w:eastAsia="en-GB"/>
        </w:rPr>
        <w:t xml:space="preserve">evels of </w:t>
      </w:r>
      <w:r w:rsidR="003A26CD">
        <w:rPr>
          <w:rFonts w:cs="Arial"/>
          <w:b/>
          <w:color w:val="006941"/>
          <w:sz w:val="28"/>
          <w:szCs w:val="28"/>
          <w:lang w:eastAsia="en-GB"/>
        </w:rPr>
        <w:t>R</w:t>
      </w:r>
      <w:r w:rsidRPr="004723E0">
        <w:rPr>
          <w:rFonts w:cs="Arial"/>
          <w:b/>
          <w:color w:val="006941"/>
          <w:sz w:val="28"/>
          <w:szCs w:val="28"/>
          <w:lang w:eastAsia="en-GB"/>
        </w:rPr>
        <w:t xml:space="preserve">esponsibility </w:t>
      </w:r>
      <w:r w:rsidR="003A26CD">
        <w:rPr>
          <w:rFonts w:cs="Arial"/>
          <w:b/>
          <w:color w:val="006941"/>
          <w:sz w:val="28"/>
          <w:szCs w:val="28"/>
          <w:lang w:eastAsia="en-GB"/>
        </w:rPr>
        <w:t>E</w:t>
      </w:r>
      <w:r w:rsidRPr="004723E0">
        <w:rPr>
          <w:rFonts w:cs="Arial"/>
          <w:b/>
          <w:color w:val="006941"/>
          <w:sz w:val="28"/>
          <w:szCs w:val="28"/>
          <w:lang w:eastAsia="en-GB"/>
        </w:rPr>
        <w:t xml:space="preserve">vidence </w:t>
      </w:r>
      <w:r w:rsidR="003A26CD">
        <w:rPr>
          <w:rFonts w:cs="Arial"/>
          <w:b/>
          <w:color w:val="006941"/>
          <w:sz w:val="28"/>
          <w:szCs w:val="28"/>
          <w:lang w:eastAsia="en-GB"/>
        </w:rPr>
        <w:t>C</w:t>
      </w:r>
      <w:r w:rsidRPr="004723E0">
        <w:rPr>
          <w:rFonts w:cs="Arial"/>
          <w:b/>
          <w:color w:val="006941"/>
          <w:sz w:val="28"/>
          <w:szCs w:val="28"/>
          <w:lang w:eastAsia="en-GB"/>
        </w:rPr>
        <w:t>hecklist</w:t>
      </w:r>
    </w:p>
    <w:p w14:paraId="41AC1311" w14:textId="5B0EB29F" w:rsidR="00E57116" w:rsidRDefault="00E57116" w:rsidP="00E57116">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5DE76C48" w14:textId="1231DCED" w:rsidR="00E47899" w:rsidRDefault="00E47899" w:rsidP="00E57116">
      <w:pPr>
        <w:rPr>
          <w:rFonts w:eastAsia="Times New Roman" w:cs="Arial"/>
          <w:color w:val="000000"/>
          <w:lang w:eastAsia="en-GB"/>
        </w:rPr>
      </w:pPr>
    </w:p>
    <w:p w14:paraId="6256B992" w14:textId="77777777" w:rsidR="00E47899" w:rsidRDefault="00E47899" w:rsidP="00E47899">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B</w:t>
      </w:r>
      <w:r w:rsidRPr="00314B2A">
        <w:rPr>
          <w:rFonts w:eastAsia="Times New Roman" w:cs="Arial"/>
          <w:b/>
          <w:bCs/>
          <w:iCs/>
          <w:color w:val="006941"/>
          <w:sz w:val="28"/>
          <w:lang w:eastAsia="en-GB"/>
        </w:rPr>
        <w:t>u</w:t>
      </w:r>
      <w:r>
        <w:rPr>
          <w:rFonts w:eastAsia="Times New Roman" w:cs="Arial"/>
          <w:b/>
          <w:bCs/>
          <w:iCs/>
          <w:color w:val="006941"/>
          <w:sz w:val="28"/>
          <w:lang w:eastAsia="en-GB"/>
        </w:rPr>
        <w:t>siness Skills</w:t>
      </w:r>
    </w:p>
    <w:p w14:paraId="0037287F" w14:textId="77777777" w:rsidR="003C0DC9" w:rsidRDefault="003C0DC9" w:rsidP="003C0DC9">
      <w:pPr>
        <w:pStyle w:val="ListParagraph"/>
        <w:numPr>
          <w:ilvl w:val="0"/>
          <w:numId w:val="16"/>
        </w:numPr>
        <w:rPr>
          <w:b/>
          <w:lang w:val="en-US"/>
        </w:rPr>
      </w:pPr>
      <w:r w:rsidRPr="00E74DB2">
        <w:rPr>
          <w:b/>
          <w:lang w:val="en-US"/>
        </w:rPr>
        <w:t>Demonstrates an analytical and systematic approach to issue resolution.</w:t>
      </w:r>
    </w:p>
    <w:p w14:paraId="5F1948C8" w14:textId="77777777" w:rsidR="003C0DC9" w:rsidRPr="00E74DB2" w:rsidRDefault="003C0DC9" w:rsidP="003C0DC9">
      <w:pPr>
        <w:pStyle w:val="ListParagraph"/>
        <w:numPr>
          <w:ilvl w:val="0"/>
          <w:numId w:val="16"/>
        </w:numPr>
        <w:rPr>
          <w:b/>
          <w:lang w:val="en-US"/>
        </w:rPr>
      </w:pPr>
      <w:r w:rsidRPr="00543191">
        <w:rPr>
          <w:b/>
          <w:lang w:val="en-US"/>
        </w:rPr>
        <w:t>Takes the initiative in identifying and negotiating appropriate personal development opportunities. </w:t>
      </w:r>
    </w:p>
    <w:p w14:paraId="680A06C8" w14:textId="77777777" w:rsidR="003C0DC9" w:rsidRDefault="003C0DC9" w:rsidP="003C0DC9">
      <w:pPr>
        <w:pStyle w:val="ListParagraph"/>
        <w:numPr>
          <w:ilvl w:val="0"/>
          <w:numId w:val="16"/>
        </w:numPr>
        <w:rPr>
          <w:b/>
          <w:lang w:val="en-US"/>
        </w:rPr>
      </w:pPr>
      <w:r w:rsidRPr="00E74DB2">
        <w:rPr>
          <w:b/>
          <w:lang w:val="en-US"/>
        </w:rPr>
        <w:t>Demonstrat</w:t>
      </w:r>
      <w:r>
        <w:rPr>
          <w:b/>
          <w:lang w:val="en-US"/>
        </w:rPr>
        <w:t>es</w:t>
      </w:r>
      <w:r w:rsidRPr="00E74DB2">
        <w:rPr>
          <w:b/>
          <w:lang w:val="en-US"/>
        </w:rPr>
        <w:t xml:space="preserve"> effective communication skills</w:t>
      </w:r>
      <w:r>
        <w:rPr>
          <w:b/>
          <w:lang w:val="en-US"/>
        </w:rPr>
        <w:t>.</w:t>
      </w:r>
    </w:p>
    <w:p w14:paraId="63B324FC" w14:textId="77777777" w:rsidR="003C0DC9" w:rsidRDefault="003C0DC9" w:rsidP="003C0DC9">
      <w:pPr>
        <w:pStyle w:val="ListParagraph"/>
        <w:numPr>
          <w:ilvl w:val="0"/>
          <w:numId w:val="16"/>
        </w:numPr>
        <w:rPr>
          <w:b/>
          <w:lang w:val="en-US"/>
        </w:rPr>
      </w:pPr>
      <w:r>
        <w:rPr>
          <w:b/>
          <w:lang w:val="en-US"/>
        </w:rPr>
        <w:t>C</w:t>
      </w:r>
      <w:r w:rsidRPr="00E74DB2">
        <w:rPr>
          <w:b/>
          <w:lang w:val="en-US"/>
        </w:rPr>
        <w:t>ontribut</w:t>
      </w:r>
      <w:r>
        <w:rPr>
          <w:b/>
          <w:lang w:val="en-US"/>
        </w:rPr>
        <w:t>es</w:t>
      </w:r>
      <w:r w:rsidRPr="00E74DB2">
        <w:rPr>
          <w:b/>
          <w:lang w:val="en-US"/>
        </w:rPr>
        <w:t xml:space="preserve"> fully to the work of teams</w:t>
      </w:r>
      <w:r>
        <w:rPr>
          <w:b/>
          <w:lang w:val="en-US"/>
        </w:rPr>
        <w:t>.</w:t>
      </w:r>
    </w:p>
    <w:p w14:paraId="6A9EBAD3" w14:textId="77777777" w:rsidR="003C0DC9" w:rsidRPr="00E74DB2" w:rsidRDefault="003C0DC9" w:rsidP="003C0DC9">
      <w:pPr>
        <w:pStyle w:val="ListParagraph"/>
        <w:numPr>
          <w:ilvl w:val="0"/>
          <w:numId w:val="16"/>
        </w:numPr>
        <w:rPr>
          <w:b/>
          <w:lang w:val="en-US"/>
        </w:rPr>
      </w:pPr>
      <w:r w:rsidRPr="00DD40D6">
        <w:rPr>
          <w:b/>
          <w:lang w:val="en-US"/>
        </w:rPr>
        <w:t>Plans, schedules and monitors own work (and that of others where applicable) competently within limited deadlines and according to relevant legislation, standards and procedures. </w:t>
      </w:r>
    </w:p>
    <w:p w14:paraId="66722457" w14:textId="77777777" w:rsidR="003C0DC9" w:rsidRPr="00E74DB2" w:rsidRDefault="003C0DC9" w:rsidP="003C0DC9">
      <w:pPr>
        <w:pStyle w:val="ListParagraph"/>
        <w:numPr>
          <w:ilvl w:val="0"/>
          <w:numId w:val="15"/>
        </w:numPr>
        <w:rPr>
          <w:b/>
          <w:lang w:val="en-US"/>
        </w:rPr>
      </w:pPr>
      <w:r w:rsidRPr="00E74DB2">
        <w:rPr>
          <w:b/>
          <w:lang w:val="en-US"/>
        </w:rPr>
        <w:t>Appreciat</w:t>
      </w:r>
      <w:r>
        <w:rPr>
          <w:b/>
          <w:lang w:val="en-US"/>
        </w:rPr>
        <w:t>es</w:t>
      </w:r>
      <w:r w:rsidRPr="00E74DB2">
        <w:rPr>
          <w:b/>
          <w:lang w:val="en-US"/>
        </w:rPr>
        <w:t xml:space="preserve"> the wider business context, and how their role relates to other roles and to the business of the employer of client</w:t>
      </w:r>
      <w:r>
        <w:rPr>
          <w:b/>
          <w:lang w:val="en-US"/>
        </w:rPr>
        <w:t>.</w:t>
      </w:r>
    </w:p>
    <w:p w14:paraId="07B95427" w14:textId="77777777" w:rsidR="00696E87" w:rsidRPr="00774ACA" w:rsidRDefault="00696E87" w:rsidP="00696E87">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696E87" w:rsidRPr="00B46235" w14:paraId="2ECE7320" w14:textId="77777777" w:rsidTr="00146AC6">
        <w:tc>
          <w:tcPr>
            <w:tcW w:w="5000" w:type="pct"/>
          </w:tcPr>
          <w:p w14:paraId="6BDE06E0" w14:textId="7DCF8D5F" w:rsidR="00696E87" w:rsidRDefault="00696E87" w:rsidP="00146AC6">
            <w:pPr>
              <w:contextualSpacing/>
              <w:rPr>
                <w:rFonts w:cs="Arial"/>
                <w:b/>
              </w:rPr>
            </w:pPr>
            <w:r w:rsidRPr="00B46235">
              <w:rPr>
                <w:rFonts w:cs="Arial"/>
                <w:b/>
              </w:rPr>
              <w:t>List the evidence in the portfolio that fulfils th</w:t>
            </w:r>
            <w:r w:rsidR="0046191D">
              <w:rPr>
                <w:rFonts w:cs="Arial"/>
                <w:b/>
              </w:rPr>
              <w:t>ese</w:t>
            </w:r>
            <w:r w:rsidRPr="00B46235">
              <w:rPr>
                <w:rFonts w:cs="Arial"/>
                <w:b/>
              </w:rPr>
              <w:t xml:space="preserve"> requirement</w:t>
            </w:r>
            <w:r w:rsidR="0046191D">
              <w:rPr>
                <w:rFonts w:cs="Arial"/>
                <w:b/>
              </w:rPr>
              <w:t>s</w:t>
            </w:r>
            <w:r>
              <w:rPr>
                <w:rFonts w:cs="Arial"/>
                <w:b/>
              </w:rPr>
              <w:t>:</w:t>
            </w:r>
          </w:p>
          <w:p w14:paraId="36E32CC3" w14:textId="44390F47" w:rsidR="00217C5B" w:rsidRDefault="00217C5B" w:rsidP="00146AC6">
            <w:pPr>
              <w:contextualSpacing/>
              <w:rPr>
                <w:rFonts w:cs="Arial"/>
                <w:color w:val="000000"/>
              </w:rPr>
            </w:pPr>
          </w:p>
          <w:p w14:paraId="12350CD8" w14:textId="77777777" w:rsidR="007426D2" w:rsidRDefault="007426D2" w:rsidP="007426D2">
            <w:pPr>
              <w:rPr>
                <w:b/>
                <w:lang w:val="en-US"/>
              </w:rPr>
            </w:pPr>
            <w:r w:rsidRPr="00E74DB2">
              <w:rPr>
                <w:b/>
                <w:lang w:val="en-US"/>
              </w:rPr>
              <w:t>Demonstrates an analytical and systematic approach to issue resolution</w:t>
            </w:r>
            <w:r>
              <w:rPr>
                <w:b/>
                <w:lang w:val="en-US"/>
              </w:rPr>
              <w:t>:</w:t>
            </w:r>
          </w:p>
          <w:p w14:paraId="183A63FB" w14:textId="77777777" w:rsidR="007426D2" w:rsidRDefault="007426D2" w:rsidP="007426D2">
            <w:pPr>
              <w:rPr>
                <w:b/>
                <w:lang w:val="en-US"/>
              </w:rPr>
            </w:pPr>
          </w:p>
          <w:p w14:paraId="131A5FCA" w14:textId="77777777" w:rsidR="007426D2" w:rsidRDefault="007426D2" w:rsidP="007426D2">
            <w:pPr>
              <w:rPr>
                <w:b/>
                <w:lang w:val="en-US"/>
              </w:rPr>
            </w:pPr>
          </w:p>
          <w:p w14:paraId="75D9866C" w14:textId="77777777" w:rsidR="007426D2" w:rsidRDefault="007426D2" w:rsidP="007426D2">
            <w:pPr>
              <w:rPr>
                <w:b/>
                <w:lang w:val="en-US"/>
              </w:rPr>
            </w:pPr>
          </w:p>
          <w:p w14:paraId="3506C65C" w14:textId="77777777" w:rsidR="007426D2" w:rsidRPr="00E74DB2" w:rsidRDefault="007426D2" w:rsidP="007426D2">
            <w:pPr>
              <w:rPr>
                <w:b/>
                <w:lang w:val="en-US"/>
              </w:rPr>
            </w:pPr>
            <w:r w:rsidRPr="00707C66">
              <w:rPr>
                <w:b/>
                <w:lang w:val="en-US"/>
              </w:rPr>
              <w:t>Takes the initiative in identifying and negotiating appropriate personal development opportunities</w:t>
            </w:r>
            <w:r>
              <w:rPr>
                <w:b/>
                <w:lang w:val="en-US"/>
              </w:rPr>
              <w:t>:</w:t>
            </w:r>
          </w:p>
          <w:p w14:paraId="5FF48B44" w14:textId="77777777" w:rsidR="007426D2" w:rsidRDefault="007426D2" w:rsidP="007426D2">
            <w:pPr>
              <w:contextualSpacing/>
              <w:rPr>
                <w:rFonts w:cs="Arial"/>
                <w:b/>
              </w:rPr>
            </w:pPr>
          </w:p>
          <w:p w14:paraId="438F935C" w14:textId="77777777" w:rsidR="007426D2" w:rsidRDefault="007426D2" w:rsidP="007426D2">
            <w:pPr>
              <w:contextualSpacing/>
              <w:rPr>
                <w:rFonts w:cs="Arial"/>
                <w:b/>
              </w:rPr>
            </w:pPr>
          </w:p>
          <w:p w14:paraId="7614FA39" w14:textId="77777777" w:rsidR="007426D2" w:rsidRPr="0063380D" w:rsidRDefault="007426D2" w:rsidP="007426D2">
            <w:pPr>
              <w:contextualSpacing/>
              <w:rPr>
                <w:rFonts w:cs="Arial"/>
                <w:color w:val="000000"/>
              </w:rPr>
            </w:pPr>
          </w:p>
          <w:p w14:paraId="1DD059B1" w14:textId="77777777" w:rsidR="007426D2" w:rsidRDefault="007426D2" w:rsidP="007426D2">
            <w:pPr>
              <w:rPr>
                <w:b/>
                <w:lang w:val="en-US"/>
              </w:rPr>
            </w:pPr>
            <w:r w:rsidRPr="00E74DB2">
              <w:rPr>
                <w:b/>
                <w:lang w:val="en-US"/>
              </w:rPr>
              <w:t>Demonstrates effective communication skills</w:t>
            </w:r>
            <w:r>
              <w:rPr>
                <w:b/>
                <w:lang w:val="en-US"/>
              </w:rPr>
              <w:t>:</w:t>
            </w:r>
          </w:p>
          <w:p w14:paraId="5D0D8DE0" w14:textId="77777777" w:rsidR="007426D2" w:rsidRDefault="007426D2" w:rsidP="007426D2">
            <w:pPr>
              <w:rPr>
                <w:b/>
                <w:lang w:val="en-US"/>
              </w:rPr>
            </w:pPr>
          </w:p>
          <w:p w14:paraId="6C08BB84" w14:textId="77777777" w:rsidR="007426D2" w:rsidRDefault="007426D2" w:rsidP="007426D2">
            <w:pPr>
              <w:rPr>
                <w:b/>
                <w:lang w:val="en-US"/>
              </w:rPr>
            </w:pPr>
          </w:p>
          <w:p w14:paraId="260E9B6F" w14:textId="77777777" w:rsidR="007426D2" w:rsidRDefault="007426D2" w:rsidP="007426D2">
            <w:pPr>
              <w:rPr>
                <w:b/>
                <w:lang w:val="en-US"/>
              </w:rPr>
            </w:pPr>
          </w:p>
          <w:p w14:paraId="196DBB22" w14:textId="77777777" w:rsidR="007426D2" w:rsidRPr="00E74DB2" w:rsidRDefault="007426D2" w:rsidP="007426D2">
            <w:pPr>
              <w:rPr>
                <w:b/>
                <w:lang w:val="en-US"/>
              </w:rPr>
            </w:pPr>
            <w:r>
              <w:rPr>
                <w:b/>
                <w:lang w:val="en-US"/>
              </w:rPr>
              <w:t>C</w:t>
            </w:r>
            <w:r w:rsidRPr="00E74DB2">
              <w:rPr>
                <w:b/>
                <w:lang w:val="en-US"/>
              </w:rPr>
              <w:t>ontributes fully to the work of teams</w:t>
            </w:r>
            <w:r>
              <w:rPr>
                <w:b/>
                <w:lang w:val="en-US"/>
              </w:rPr>
              <w:t>:</w:t>
            </w:r>
          </w:p>
          <w:p w14:paraId="21B0B79C" w14:textId="77777777" w:rsidR="007426D2" w:rsidRDefault="007426D2" w:rsidP="007426D2">
            <w:pPr>
              <w:contextualSpacing/>
              <w:rPr>
                <w:rFonts w:cs="Arial"/>
                <w:color w:val="000000"/>
              </w:rPr>
            </w:pPr>
          </w:p>
          <w:p w14:paraId="13808E40" w14:textId="77777777" w:rsidR="007426D2" w:rsidRDefault="007426D2" w:rsidP="007426D2">
            <w:pPr>
              <w:contextualSpacing/>
              <w:rPr>
                <w:rFonts w:cs="Arial"/>
                <w:color w:val="000000"/>
              </w:rPr>
            </w:pPr>
          </w:p>
          <w:p w14:paraId="45DDF807" w14:textId="77777777" w:rsidR="007426D2" w:rsidRPr="0063380D" w:rsidRDefault="007426D2" w:rsidP="007426D2">
            <w:pPr>
              <w:contextualSpacing/>
              <w:rPr>
                <w:rFonts w:cs="Arial"/>
                <w:color w:val="000000"/>
              </w:rPr>
            </w:pPr>
          </w:p>
          <w:p w14:paraId="6F810905" w14:textId="77777777" w:rsidR="007426D2" w:rsidRDefault="007426D2" w:rsidP="007426D2">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4443F4E9" w14:textId="77777777" w:rsidR="007426D2" w:rsidRPr="00707C66" w:rsidRDefault="007426D2" w:rsidP="007426D2">
            <w:pPr>
              <w:rPr>
                <w:lang w:val="en-US"/>
              </w:rPr>
            </w:pPr>
          </w:p>
          <w:p w14:paraId="7E175E4A" w14:textId="77777777" w:rsidR="007426D2" w:rsidRPr="00707C66" w:rsidRDefault="007426D2" w:rsidP="007426D2">
            <w:pPr>
              <w:rPr>
                <w:lang w:val="en-US"/>
              </w:rPr>
            </w:pPr>
          </w:p>
          <w:p w14:paraId="6189404E" w14:textId="77777777" w:rsidR="007426D2" w:rsidRPr="00707C66" w:rsidRDefault="007426D2" w:rsidP="007426D2">
            <w:pPr>
              <w:rPr>
                <w:lang w:val="en-US"/>
              </w:rPr>
            </w:pPr>
          </w:p>
          <w:p w14:paraId="6974E140" w14:textId="77777777" w:rsidR="007426D2" w:rsidRPr="00E74DB2" w:rsidRDefault="007426D2" w:rsidP="007426D2">
            <w:pPr>
              <w:rPr>
                <w:b/>
                <w:lang w:val="en-US"/>
              </w:rPr>
            </w:pPr>
            <w:r w:rsidRPr="00E74DB2">
              <w:rPr>
                <w:b/>
                <w:lang w:val="en-US"/>
              </w:rPr>
              <w:t>Appreciates the wider business context, and how their role relates to other roles and to the business of the employer of client</w:t>
            </w:r>
            <w:r>
              <w:rPr>
                <w:b/>
                <w:lang w:val="en-US"/>
              </w:rPr>
              <w:t>:</w:t>
            </w:r>
          </w:p>
          <w:p w14:paraId="49624B5D" w14:textId="23B173BF" w:rsidR="0046191D" w:rsidRDefault="0046191D" w:rsidP="00146AC6">
            <w:pPr>
              <w:contextualSpacing/>
              <w:rPr>
                <w:rFonts w:cs="Arial"/>
                <w:color w:val="000000"/>
              </w:rPr>
            </w:pPr>
          </w:p>
          <w:p w14:paraId="69B21E0E" w14:textId="77777777" w:rsidR="00911EEB" w:rsidRPr="00FA3ECC" w:rsidRDefault="00911EEB" w:rsidP="00146AC6">
            <w:pPr>
              <w:contextualSpacing/>
              <w:rPr>
                <w:rFonts w:cs="Arial"/>
                <w:color w:val="000000"/>
              </w:rPr>
            </w:pPr>
          </w:p>
          <w:p w14:paraId="77A8414A" w14:textId="77777777" w:rsidR="00696E87" w:rsidRPr="00FA3ECC" w:rsidRDefault="00696E87" w:rsidP="00146AC6">
            <w:pPr>
              <w:contextualSpacing/>
              <w:rPr>
                <w:rFonts w:cs="Arial"/>
                <w:color w:val="A6A6A6"/>
              </w:rPr>
            </w:pPr>
          </w:p>
          <w:p w14:paraId="0CDDA9F9"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53C00357" w14:textId="021F166A" w:rsidR="00F22962" w:rsidRDefault="00F22962" w:rsidP="00696E87">
      <w:pPr>
        <w:jc w:val="both"/>
        <w:rPr>
          <w:rFonts w:eastAsia="Times New Roman" w:cs="Arial"/>
          <w:b/>
          <w:color w:val="334047"/>
          <w:lang w:eastAsia="en-GB"/>
        </w:rPr>
      </w:pPr>
    </w:p>
    <w:p w14:paraId="7DAB93C1" w14:textId="3A505C9C" w:rsidR="000B046D" w:rsidRDefault="000B046D" w:rsidP="00696E87">
      <w:pPr>
        <w:jc w:val="both"/>
        <w:rPr>
          <w:rFonts w:eastAsia="Times New Roman" w:cs="Arial"/>
          <w:b/>
          <w:color w:val="334047"/>
          <w:lang w:eastAsia="en-GB"/>
        </w:rPr>
      </w:pPr>
    </w:p>
    <w:p w14:paraId="37FDA311" w14:textId="18658737" w:rsidR="000B046D" w:rsidRDefault="000B046D" w:rsidP="00696E87">
      <w:pPr>
        <w:jc w:val="both"/>
        <w:rPr>
          <w:rFonts w:eastAsia="Times New Roman" w:cs="Arial"/>
          <w:b/>
          <w:color w:val="334047"/>
          <w:lang w:eastAsia="en-GB"/>
        </w:rPr>
      </w:pPr>
    </w:p>
    <w:p w14:paraId="0A00F9C3" w14:textId="627A6AD4" w:rsidR="000B046D" w:rsidRDefault="000B046D" w:rsidP="00696E87">
      <w:pPr>
        <w:jc w:val="both"/>
        <w:rPr>
          <w:rFonts w:eastAsia="Times New Roman" w:cs="Arial"/>
          <w:b/>
          <w:color w:val="334047"/>
          <w:lang w:eastAsia="en-GB"/>
        </w:rPr>
      </w:pPr>
    </w:p>
    <w:p w14:paraId="0D6141AD" w14:textId="67214A95" w:rsidR="000B046D" w:rsidRDefault="000B046D" w:rsidP="00696E87">
      <w:pPr>
        <w:jc w:val="both"/>
        <w:rPr>
          <w:rFonts w:eastAsia="Times New Roman" w:cs="Arial"/>
          <w:b/>
          <w:color w:val="334047"/>
          <w:lang w:eastAsia="en-GB"/>
        </w:rPr>
      </w:pPr>
    </w:p>
    <w:p w14:paraId="033733F0" w14:textId="77D030B0" w:rsidR="000B046D" w:rsidRDefault="000B046D" w:rsidP="00696E87">
      <w:pPr>
        <w:jc w:val="both"/>
        <w:rPr>
          <w:rFonts w:eastAsia="Times New Roman" w:cs="Arial"/>
          <w:b/>
          <w:color w:val="334047"/>
          <w:lang w:eastAsia="en-GB"/>
        </w:rPr>
      </w:pPr>
    </w:p>
    <w:p w14:paraId="08E8BA1E" w14:textId="6338C3C6" w:rsidR="000B046D" w:rsidRDefault="000B046D" w:rsidP="00696E87">
      <w:pPr>
        <w:jc w:val="both"/>
        <w:rPr>
          <w:rFonts w:eastAsia="Times New Roman" w:cs="Arial"/>
          <w:b/>
          <w:color w:val="334047"/>
          <w:lang w:eastAsia="en-GB"/>
        </w:rPr>
      </w:pPr>
    </w:p>
    <w:p w14:paraId="13BB6996" w14:textId="77777777" w:rsidR="000B046D" w:rsidRDefault="000B046D" w:rsidP="00696E8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696E87" w:rsidRPr="00B46235" w14:paraId="4E716C76" w14:textId="77777777" w:rsidTr="00146AC6">
        <w:tc>
          <w:tcPr>
            <w:tcW w:w="5000" w:type="pct"/>
          </w:tcPr>
          <w:p w14:paraId="0416A4A9" w14:textId="40B62B36" w:rsidR="00696E87" w:rsidRDefault="00696E87" w:rsidP="00146AC6">
            <w:pPr>
              <w:contextualSpacing/>
              <w:rPr>
                <w:rFonts w:cs="Arial"/>
                <w:b/>
              </w:rPr>
            </w:pPr>
            <w:r w:rsidRPr="00FA3ECC">
              <w:rPr>
                <w:rFonts w:cs="Arial"/>
                <w:b/>
              </w:rPr>
              <w:t>Reflections on applying knowledge learnt</w:t>
            </w:r>
            <w:r>
              <w:rPr>
                <w:rFonts w:cs="Arial"/>
                <w:b/>
              </w:rPr>
              <w:t>:</w:t>
            </w:r>
          </w:p>
          <w:p w14:paraId="482F38BB" w14:textId="77777777" w:rsidR="00130910" w:rsidRDefault="00130910" w:rsidP="00146AC6">
            <w:pPr>
              <w:contextualSpacing/>
              <w:rPr>
                <w:rFonts w:cs="Arial"/>
                <w:color w:val="000000"/>
              </w:rPr>
            </w:pPr>
          </w:p>
          <w:p w14:paraId="20313399" w14:textId="77777777" w:rsidR="007426D2" w:rsidRDefault="007426D2" w:rsidP="007426D2">
            <w:pPr>
              <w:rPr>
                <w:b/>
                <w:lang w:val="en-US"/>
              </w:rPr>
            </w:pPr>
            <w:r w:rsidRPr="00E74DB2">
              <w:rPr>
                <w:b/>
                <w:lang w:val="en-US"/>
              </w:rPr>
              <w:t>Demonstrates an analytical and systematic approach to issue resolution</w:t>
            </w:r>
            <w:r>
              <w:rPr>
                <w:b/>
                <w:lang w:val="en-US"/>
              </w:rPr>
              <w:t>:</w:t>
            </w:r>
          </w:p>
          <w:p w14:paraId="1A9529EF" w14:textId="77777777" w:rsidR="007426D2" w:rsidRDefault="007426D2" w:rsidP="007426D2">
            <w:pPr>
              <w:rPr>
                <w:b/>
                <w:lang w:val="en-US"/>
              </w:rPr>
            </w:pPr>
          </w:p>
          <w:p w14:paraId="677675E3" w14:textId="77777777" w:rsidR="007426D2" w:rsidRDefault="007426D2" w:rsidP="007426D2">
            <w:pPr>
              <w:rPr>
                <w:b/>
                <w:lang w:val="en-US"/>
              </w:rPr>
            </w:pPr>
          </w:p>
          <w:p w14:paraId="46956AEB" w14:textId="77777777" w:rsidR="007426D2" w:rsidRDefault="007426D2" w:rsidP="007426D2">
            <w:pPr>
              <w:rPr>
                <w:b/>
                <w:lang w:val="en-US"/>
              </w:rPr>
            </w:pPr>
          </w:p>
          <w:p w14:paraId="6D3390F6" w14:textId="77777777" w:rsidR="007426D2" w:rsidRPr="00E74DB2" w:rsidRDefault="007426D2" w:rsidP="007426D2">
            <w:pPr>
              <w:rPr>
                <w:b/>
                <w:lang w:val="en-US"/>
              </w:rPr>
            </w:pPr>
            <w:r w:rsidRPr="00707C66">
              <w:rPr>
                <w:b/>
                <w:lang w:val="en-US"/>
              </w:rPr>
              <w:t>Takes the initiative in identifying and negotiating appropriate personal development opportunities</w:t>
            </w:r>
            <w:r>
              <w:rPr>
                <w:b/>
                <w:lang w:val="en-US"/>
              </w:rPr>
              <w:t>:</w:t>
            </w:r>
          </w:p>
          <w:p w14:paraId="6E4D142B" w14:textId="77777777" w:rsidR="007426D2" w:rsidRDefault="007426D2" w:rsidP="007426D2">
            <w:pPr>
              <w:contextualSpacing/>
              <w:rPr>
                <w:rFonts w:cs="Arial"/>
                <w:b/>
              </w:rPr>
            </w:pPr>
          </w:p>
          <w:p w14:paraId="1E0B978E" w14:textId="77777777" w:rsidR="007426D2" w:rsidRDefault="007426D2" w:rsidP="007426D2">
            <w:pPr>
              <w:contextualSpacing/>
              <w:rPr>
                <w:rFonts w:cs="Arial"/>
                <w:b/>
              </w:rPr>
            </w:pPr>
          </w:p>
          <w:p w14:paraId="3DC1E5A6" w14:textId="77777777" w:rsidR="007426D2" w:rsidRPr="0063380D" w:rsidRDefault="007426D2" w:rsidP="007426D2">
            <w:pPr>
              <w:contextualSpacing/>
              <w:rPr>
                <w:rFonts w:cs="Arial"/>
                <w:color w:val="000000"/>
              </w:rPr>
            </w:pPr>
          </w:p>
          <w:p w14:paraId="5293DA95" w14:textId="77777777" w:rsidR="007426D2" w:rsidRDefault="007426D2" w:rsidP="007426D2">
            <w:pPr>
              <w:rPr>
                <w:b/>
                <w:lang w:val="en-US"/>
              </w:rPr>
            </w:pPr>
            <w:r w:rsidRPr="00E74DB2">
              <w:rPr>
                <w:b/>
                <w:lang w:val="en-US"/>
              </w:rPr>
              <w:t>Demonstrates effective communication skills</w:t>
            </w:r>
            <w:r>
              <w:rPr>
                <w:b/>
                <w:lang w:val="en-US"/>
              </w:rPr>
              <w:t>:</w:t>
            </w:r>
          </w:p>
          <w:p w14:paraId="0D3578B3" w14:textId="77777777" w:rsidR="007426D2" w:rsidRDefault="007426D2" w:rsidP="007426D2">
            <w:pPr>
              <w:rPr>
                <w:b/>
                <w:lang w:val="en-US"/>
              </w:rPr>
            </w:pPr>
          </w:p>
          <w:p w14:paraId="57641416" w14:textId="77777777" w:rsidR="007426D2" w:rsidRDefault="007426D2" w:rsidP="007426D2">
            <w:pPr>
              <w:rPr>
                <w:b/>
                <w:lang w:val="en-US"/>
              </w:rPr>
            </w:pPr>
          </w:p>
          <w:p w14:paraId="35637E83" w14:textId="77777777" w:rsidR="007426D2" w:rsidRDefault="007426D2" w:rsidP="007426D2">
            <w:pPr>
              <w:rPr>
                <w:b/>
                <w:lang w:val="en-US"/>
              </w:rPr>
            </w:pPr>
          </w:p>
          <w:p w14:paraId="44F93E5B" w14:textId="77777777" w:rsidR="007426D2" w:rsidRPr="00E74DB2" w:rsidRDefault="007426D2" w:rsidP="007426D2">
            <w:pPr>
              <w:rPr>
                <w:b/>
                <w:lang w:val="en-US"/>
              </w:rPr>
            </w:pPr>
            <w:r>
              <w:rPr>
                <w:b/>
                <w:lang w:val="en-US"/>
              </w:rPr>
              <w:t>C</w:t>
            </w:r>
            <w:r w:rsidRPr="00E74DB2">
              <w:rPr>
                <w:b/>
                <w:lang w:val="en-US"/>
              </w:rPr>
              <w:t>ontributes fully to the work of teams</w:t>
            </w:r>
            <w:r>
              <w:rPr>
                <w:b/>
                <w:lang w:val="en-US"/>
              </w:rPr>
              <w:t>:</w:t>
            </w:r>
          </w:p>
          <w:p w14:paraId="28DA0FF0" w14:textId="77777777" w:rsidR="007426D2" w:rsidRDefault="007426D2" w:rsidP="007426D2">
            <w:pPr>
              <w:contextualSpacing/>
              <w:rPr>
                <w:rFonts w:cs="Arial"/>
                <w:color w:val="000000"/>
              </w:rPr>
            </w:pPr>
          </w:p>
          <w:p w14:paraId="50A22CB9" w14:textId="77777777" w:rsidR="007426D2" w:rsidRDefault="007426D2" w:rsidP="007426D2">
            <w:pPr>
              <w:contextualSpacing/>
              <w:rPr>
                <w:rFonts w:cs="Arial"/>
                <w:color w:val="000000"/>
              </w:rPr>
            </w:pPr>
          </w:p>
          <w:p w14:paraId="789A9A6F" w14:textId="77777777" w:rsidR="007426D2" w:rsidRPr="0063380D" w:rsidRDefault="007426D2" w:rsidP="007426D2">
            <w:pPr>
              <w:contextualSpacing/>
              <w:rPr>
                <w:rFonts w:cs="Arial"/>
                <w:color w:val="000000"/>
              </w:rPr>
            </w:pPr>
          </w:p>
          <w:p w14:paraId="5E237D5F" w14:textId="77777777" w:rsidR="007426D2" w:rsidRDefault="007426D2" w:rsidP="007426D2">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128D98D4" w14:textId="77777777" w:rsidR="007426D2" w:rsidRPr="00707C66" w:rsidRDefault="007426D2" w:rsidP="007426D2">
            <w:pPr>
              <w:rPr>
                <w:lang w:val="en-US"/>
              </w:rPr>
            </w:pPr>
          </w:p>
          <w:p w14:paraId="5D2CC565" w14:textId="77777777" w:rsidR="007426D2" w:rsidRPr="00707C66" w:rsidRDefault="007426D2" w:rsidP="007426D2">
            <w:pPr>
              <w:rPr>
                <w:lang w:val="en-US"/>
              </w:rPr>
            </w:pPr>
          </w:p>
          <w:p w14:paraId="199D9F5E" w14:textId="77777777" w:rsidR="007426D2" w:rsidRPr="00707C66" w:rsidRDefault="007426D2" w:rsidP="007426D2">
            <w:pPr>
              <w:rPr>
                <w:lang w:val="en-US"/>
              </w:rPr>
            </w:pPr>
          </w:p>
          <w:p w14:paraId="4EF78D4C" w14:textId="77777777" w:rsidR="007426D2" w:rsidRPr="00E74DB2" w:rsidRDefault="007426D2" w:rsidP="007426D2">
            <w:pPr>
              <w:rPr>
                <w:b/>
                <w:lang w:val="en-US"/>
              </w:rPr>
            </w:pPr>
            <w:r w:rsidRPr="00E74DB2">
              <w:rPr>
                <w:b/>
                <w:lang w:val="en-US"/>
              </w:rPr>
              <w:t>Appreciates the wider business context, and how their role relates to other roles and to the business of the employer of client</w:t>
            </w:r>
            <w:r>
              <w:rPr>
                <w:b/>
                <w:lang w:val="en-US"/>
              </w:rPr>
              <w:t>:</w:t>
            </w:r>
          </w:p>
          <w:p w14:paraId="73B79BD7" w14:textId="10D75F62" w:rsidR="00696E87" w:rsidRDefault="00696E87" w:rsidP="00146AC6">
            <w:pPr>
              <w:contextualSpacing/>
              <w:rPr>
                <w:rFonts w:cs="Arial"/>
                <w:color w:val="A6A6A6"/>
              </w:rPr>
            </w:pPr>
          </w:p>
          <w:p w14:paraId="3172FF1B" w14:textId="77777777" w:rsidR="00911EEB" w:rsidRDefault="00911EEB" w:rsidP="00146AC6">
            <w:pPr>
              <w:contextualSpacing/>
              <w:rPr>
                <w:rFonts w:cs="Arial"/>
                <w:color w:val="A6A6A6"/>
              </w:rPr>
            </w:pPr>
          </w:p>
          <w:p w14:paraId="65E28D00" w14:textId="77777777" w:rsidR="00696E87" w:rsidRPr="00FA3ECC" w:rsidRDefault="00696E87" w:rsidP="00146AC6">
            <w:pPr>
              <w:contextualSpacing/>
              <w:rPr>
                <w:rFonts w:cs="Arial"/>
                <w:color w:val="A6A6A6"/>
              </w:rPr>
            </w:pPr>
          </w:p>
          <w:p w14:paraId="3F48299E"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003DFA5A" w14:textId="64BA053E" w:rsidR="00F41642" w:rsidRDefault="00F41642" w:rsidP="00E57116">
      <w:pPr>
        <w:rPr>
          <w:rFonts w:eastAsia="Times New Roman" w:cs="Arial"/>
          <w:color w:val="000000"/>
          <w:lang w:eastAsia="en-GB"/>
        </w:rPr>
      </w:pPr>
    </w:p>
    <w:p w14:paraId="41C8D94D" w14:textId="77777777" w:rsidR="00B40921" w:rsidRPr="000B046D" w:rsidRDefault="00B40921" w:rsidP="00F41642">
      <w:pPr>
        <w:rPr>
          <w:rFonts w:eastAsia="Times New Roman" w:cs="Arial"/>
          <w:b/>
          <w:bCs/>
          <w:iCs/>
          <w:color w:val="006941"/>
          <w:lang w:eastAsia="en-GB"/>
        </w:rPr>
      </w:pPr>
    </w:p>
    <w:p w14:paraId="23B1FEBB" w14:textId="77777777" w:rsidR="00AD5F72" w:rsidRDefault="00AD5F72">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6395C153" w14:textId="28536E0F" w:rsidR="00F41642" w:rsidRDefault="00F41642" w:rsidP="00F41642">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Complexity</w:t>
      </w:r>
    </w:p>
    <w:p w14:paraId="7321B1C1" w14:textId="5F39FA0D" w:rsidR="00F41642" w:rsidRDefault="003D6D2F" w:rsidP="009C07E6">
      <w:pPr>
        <w:pStyle w:val="ListParagraph"/>
        <w:numPr>
          <w:ilvl w:val="0"/>
          <w:numId w:val="16"/>
        </w:numPr>
        <w:rPr>
          <w:b/>
          <w:lang w:val="en-US"/>
        </w:rPr>
      </w:pPr>
      <w:r w:rsidRPr="003D6D2F">
        <w:rPr>
          <w:b/>
          <w:lang w:val="en-US"/>
        </w:rPr>
        <w:t xml:space="preserve">Performs a range of work, sometimes complex and non-routine, in a variety of environments. </w:t>
      </w:r>
    </w:p>
    <w:p w14:paraId="084E1A8E" w14:textId="77777777" w:rsidR="006103E2" w:rsidRPr="006103E2" w:rsidRDefault="00330EC2" w:rsidP="009C07E6">
      <w:pPr>
        <w:pStyle w:val="ListParagraph"/>
        <w:numPr>
          <w:ilvl w:val="0"/>
          <w:numId w:val="15"/>
        </w:numPr>
      </w:pPr>
      <w:r w:rsidRPr="006103E2">
        <w:rPr>
          <w:b/>
        </w:rPr>
        <w:t xml:space="preserve">Applies a methodical approach to issue definition and resolution.  </w:t>
      </w:r>
    </w:p>
    <w:p w14:paraId="7B854745" w14:textId="78CDC010" w:rsidR="00F41642" w:rsidRPr="006103E2" w:rsidRDefault="006103E2" w:rsidP="009C07E6">
      <w:pPr>
        <w:pStyle w:val="ListParagraph"/>
        <w:numPr>
          <w:ilvl w:val="0"/>
          <w:numId w:val="15"/>
        </w:numPr>
      </w:pPr>
      <w:r w:rsidRPr="006103E2">
        <w:rPr>
          <w:b/>
          <w:lang w:val="en-US"/>
        </w:rPr>
        <w:t>Undertakes all work in accordance with agreed safety, technical and quality standards, using appropriate methods and tools.</w:t>
      </w:r>
    </w:p>
    <w:p w14:paraId="430C09C4" w14:textId="77777777" w:rsidR="00F41642" w:rsidRPr="00774ACA" w:rsidRDefault="00F41642" w:rsidP="00F41642">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F41642" w:rsidRPr="00B46235" w14:paraId="63BB90BE" w14:textId="77777777" w:rsidTr="00146AC6">
        <w:tc>
          <w:tcPr>
            <w:tcW w:w="5000" w:type="pct"/>
          </w:tcPr>
          <w:p w14:paraId="3FDF8D07" w14:textId="77777777" w:rsidR="00F41642" w:rsidRDefault="00F41642"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7E3223CD" w14:textId="77777777" w:rsidR="00F41642" w:rsidRDefault="00F41642" w:rsidP="00146AC6">
            <w:pPr>
              <w:contextualSpacing/>
              <w:rPr>
                <w:rFonts w:cs="Arial"/>
                <w:color w:val="000000"/>
              </w:rPr>
            </w:pPr>
          </w:p>
          <w:p w14:paraId="2AB2F272" w14:textId="143D5F60" w:rsidR="00F41642" w:rsidRDefault="006B3B0A" w:rsidP="00146AC6">
            <w:pPr>
              <w:contextualSpacing/>
              <w:rPr>
                <w:rFonts w:cs="Arial"/>
                <w:color w:val="000000"/>
              </w:rPr>
            </w:pPr>
            <w:r w:rsidRPr="006B3B0A">
              <w:rPr>
                <w:b/>
                <w:lang w:val="en-US"/>
              </w:rPr>
              <w:t xml:space="preserve">Performs a range of work, sometimes complex and non-routine, in a variety of environments. </w:t>
            </w:r>
          </w:p>
          <w:p w14:paraId="2E0BC459" w14:textId="10CC5DBD" w:rsidR="00F41642" w:rsidRDefault="00F41642" w:rsidP="00146AC6">
            <w:pPr>
              <w:contextualSpacing/>
              <w:rPr>
                <w:rFonts w:cs="Arial"/>
                <w:color w:val="000000"/>
              </w:rPr>
            </w:pPr>
          </w:p>
          <w:p w14:paraId="0B34C4B9" w14:textId="4EAAEF45" w:rsidR="006B3B0A" w:rsidRDefault="006B3B0A" w:rsidP="00146AC6">
            <w:pPr>
              <w:contextualSpacing/>
              <w:rPr>
                <w:rFonts w:cs="Arial"/>
                <w:color w:val="000000"/>
              </w:rPr>
            </w:pPr>
          </w:p>
          <w:p w14:paraId="0EAA0EB3" w14:textId="77777777" w:rsidR="00911EEB" w:rsidRDefault="00911EEB" w:rsidP="00146AC6">
            <w:pPr>
              <w:contextualSpacing/>
              <w:rPr>
                <w:rFonts w:cs="Arial"/>
                <w:color w:val="000000"/>
              </w:rPr>
            </w:pPr>
          </w:p>
          <w:p w14:paraId="6A48B669" w14:textId="729F6424" w:rsidR="00F41642" w:rsidRDefault="006B3B0A" w:rsidP="00146AC6">
            <w:pPr>
              <w:contextualSpacing/>
              <w:rPr>
                <w:rFonts w:cs="Arial"/>
                <w:color w:val="000000"/>
              </w:rPr>
            </w:pPr>
            <w:r w:rsidRPr="006B3B0A">
              <w:rPr>
                <w:b/>
                <w:lang w:val="en-US"/>
              </w:rPr>
              <w:t xml:space="preserve">Applies a methodical approach to issue definition and resolution.  </w:t>
            </w:r>
          </w:p>
          <w:p w14:paraId="028AD94D" w14:textId="2D029A55" w:rsidR="00F41642" w:rsidRDefault="00F41642" w:rsidP="00146AC6">
            <w:pPr>
              <w:contextualSpacing/>
              <w:rPr>
                <w:rFonts w:cs="Arial"/>
                <w:color w:val="000000"/>
              </w:rPr>
            </w:pPr>
          </w:p>
          <w:p w14:paraId="57E77649" w14:textId="77777777" w:rsidR="00911EEB" w:rsidRDefault="00911EEB" w:rsidP="00146AC6">
            <w:pPr>
              <w:contextualSpacing/>
              <w:rPr>
                <w:rFonts w:cs="Arial"/>
                <w:color w:val="000000"/>
              </w:rPr>
            </w:pPr>
          </w:p>
          <w:p w14:paraId="74AC663E" w14:textId="77777777" w:rsidR="006B3B0A" w:rsidRDefault="006B3B0A" w:rsidP="00146AC6">
            <w:pPr>
              <w:contextualSpacing/>
              <w:rPr>
                <w:rFonts w:cs="Arial"/>
                <w:color w:val="000000"/>
              </w:rPr>
            </w:pPr>
          </w:p>
          <w:p w14:paraId="6425DBB6" w14:textId="77777777" w:rsidR="00D71DE7" w:rsidRPr="00D71DE7" w:rsidRDefault="00D71DE7" w:rsidP="00D71DE7">
            <w:r w:rsidRPr="00D71DE7">
              <w:rPr>
                <w:b/>
                <w:lang w:val="en-US"/>
              </w:rPr>
              <w:t>Undertakes all work in accordance with agreed safety, technical and quality standards, using appropriate methods and tools.</w:t>
            </w:r>
          </w:p>
          <w:p w14:paraId="7A9BA903" w14:textId="65B1AC54" w:rsidR="00F41642" w:rsidRDefault="00F41642" w:rsidP="00146AC6">
            <w:pPr>
              <w:contextualSpacing/>
              <w:rPr>
                <w:rFonts w:cs="Arial"/>
                <w:color w:val="000000"/>
              </w:rPr>
            </w:pPr>
          </w:p>
          <w:p w14:paraId="6C2CFC3D" w14:textId="77777777" w:rsidR="00911EEB" w:rsidRPr="00FA3ECC" w:rsidRDefault="00911EEB" w:rsidP="00146AC6">
            <w:pPr>
              <w:contextualSpacing/>
              <w:rPr>
                <w:rFonts w:cs="Arial"/>
                <w:color w:val="000000"/>
              </w:rPr>
            </w:pPr>
          </w:p>
          <w:p w14:paraId="40AFC0EA" w14:textId="77777777" w:rsidR="00F41642" w:rsidRPr="00FA3ECC" w:rsidRDefault="00F41642" w:rsidP="00146AC6">
            <w:pPr>
              <w:contextualSpacing/>
              <w:rPr>
                <w:rFonts w:cs="Arial"/>
                <w:color w:val="A6A6A6"/>
              </w:rPr>
            </w:pPr>
          </w:p>
          <w:p w14:paraId="3188AF58"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2DACB7B2" w14:textId="3EB42435" w:rsidR="00F41642" w:rsidRDefault="00F41642" w:rsidP="00F41642">
      <w:pPr>
        <w:jc w:val="both"/>
        <w:rPr>
          <w:rFonts w:eastAsia="Times New Roman" w:cs="Arial"/>
          <w:b/>
          <w:color w:val="334047"/>
          <w:lang w:eastAsia="en-GB"/>
        </w:rPr>
      </w:pPr>
    </w:p>
    <w:p w14:paraId="1FDDEB3C" w14:textId="77777777" w:rsidR="00181A51" w:rsidRDefault="00181A51" w:rsidP="00F4164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41642" w:rsidRPr="00B46235" w14:paraId="1586232E" w14:textId="77777777" w:rsidTr="00146AC6">
        <w:tc>
          <w:tcPr>
            <w:tcW w:w="5000" w:type="pct"/>
          </w:tcPr>
          <w:p w14:paraId="560FE601" w14:textId="77777777" w:rsidR="00F41642" w:rsidRDefault="00F41642" w:rsidP="00146AC6">
            <w:pPr>
              <w:contextualSpacing/>
              <w:rPr>
                <w:rFonts w:cs="Arial"/>
                <w:b/>
              </w:rPr>
            </w:pPr>
            <w:r w:rsidRPr="00FA3ECC">
              <w:rPr>
                <w:rFonts w:cs="Arial"/>
                <w:b/>
              </w:rPr>
              <w:t>Reflections on applying knowledge learnt</w:t>
            </w:r>
            <w:r>
              <w:rPr>
                <w:rFonts w:cs="Arial"/>
                <w:b/>
              </w:rPr>
              <w:t>:</w:t>
            </w:r>
          </w:p>
          <w:p w14:paraId="46CF2A49" w14:textId="77777777" w:rsidR="00F41642" w:rsidRDefault="00F41642" w:rsidP="00146AC6">
            <w:pPr>
              <w:contextualSpacing/>
              <w:rPr>
                <w:rFonts w:cs="Arial"/>
                <w:color w:val="000000"/>
              </w:rPr>
            </w:pPr>
          </w:p>
          <w:p w14:paraId="420FFFE1" w14:textId="77777777" w:rsidR="00D71DE7" w:rsidRDefault="00D71DE7" w:rsidP="00D71DE7">
            <w:pPr>
              <w:contextualSpacing/>
              <w:rPr>
                <w:rFonts w:cs="Arial"/>
                <w:color w:val="000000"/>
              </w:rPr>
            </w:pPr>
            <w:r w:rsidRPr="006B3B0A">
              <w:rPr>
                <w:b/>
                <w:lang w:val="en-US"/>
              </w:rPr>
              <w:t xml:space="preserve">Performs a range of work, sometimes complex and non-routine, in a variety of environments. </w:t>
            </w:r>
          </w:p>
          <w:p w14:paraId="7AD83A6B" w14:textId="14D59551" w:rsidR="00D71DE7" w:rsidRDefault="00D71DE7" w:rsidP="00D71DE7">
            <w:pPr>
              <w:contextualSpacing/>
              <w:rPr>
                <w:rFonts w:cs="Arial"/>
                <w:color w:val="000000"/>
              </w:rPr>
            </w:pPr>
          </w:p>
          <w:p w14:paraId="60CE004B" w14:textId="77777777" w:rsidR="00911EEB" w:rsidRDefault="00911EEB" w:rsidP="00D71DE7">
            <w:pPr>
              <w:contextualSpacing/>
              <w:rPr>
                <w:rFonts w:cs="Arial"/>
                <w:color w:val="000000"/>
              </w:rPr>
            </w:pPr>
          </w:p>
          <w:p w14:paraId="54461959" w14:textId="77777777" w:rsidR="00D71DE7" w:rsidRDefault="00D71DE7" w:rsidP="00D71DE7">
            <w:pPr>
              <w:contextualSpacing/>
              <w:rPr>
                <w:rFonts w:cs="Arial"/>
                <w:color w:val="000000"/>
              </w:rPr>
            </w:pPr>
          </w:p>
          <w:p w14:paraId="20475C8D" w14:textId="77777777" w:rsidR="00D71DE7" w:rsidRDefault="00D71DE7" w:rsidP="00D71DE7">
            <w:pPr>
              <w:contextualSpacing/>
              <w:rPr>
                <w:rFonts w:cs="Arial"/>
                <w:color w:val="000000"/>
              </w:rPr>
            </w:pPr>
            <w:r w:rsidRPr="006B3B0A">
              <w:rPr>
                <w:b/>
                <w:lang w:val="en-US"/>
              </w:rPr>
              <w:t xml:space="preserve">Applies a methodical approach to issue definition and resolution.  </w:t>
            </w:r>
          </w:p>
          <w:p w14:paraId="6CB6524E" w14:textId="59EE1C1B" w:rsidR="00D71DE7" w:rsidRDefault="00D71DE7" w:rsidP="00D71DE7">
            <w:pPr>
              <w:contextualSpacing/>
              <w:rPr>
                <w:rFonts w:cs="Arial"/>
                <w:color w:val="000000"/>
              </w:rPr>
            </w:pPr>
          </w:p>
          <w:p w14:paraId="1EB91000" w14:textId="77777777" w:rsidR="00911EEB" w:rsidRDefault="00911EEB" w:rsidP="00D71DE7">
            <w:pPr>
              <w:contextualSpacing/>
              <w:rPr>
                <w:rFonts w:cs="Arial"/>
                <w:color w:val="000000"/>
              </w:rPr>
            </w:pPr>
          </w:p>
          <w:p w14:paraId="2980664F" w14:textId="77777777" w:rsidR="00D71DE7" w:rsidRDefault="00D71DE7" w:rsidP="00D71DE7">
            <w:pPr>
              <w:contextualSpacing/>
              <w:rPr>
                <w:rFonts w:cs="Arial"/>
                <w:color w:val="000000"/>
              </w:rPr>
            </w:pPr>
          </w:p>
          <w:p w14:paraId="3DE1B4CC" w14:textId="77777777" w:rsidR="00D71DE7" w:rsidRPr="00D71DE7" w:rsidRDefault="00D71DE7" w:rsidP="00D71DE7">
            <w:r w:rsidRPr="00D71DE7">
              <w:rPr>
                <w:b/>
                <w:lang w:val="en-US"/>
              </w:rPr>
              <w:t>Undertakes all work in accordance with agreed safety, technical and quality standards, using appropriate methods and tools.</w:t>
            </w:r>
          </w:p>
          <w:p w14:paraId="16E1D69F" w14:textId="3CA7A1D2" w:rsidR="00D71DE7" w:rsidRDefault="00D71DE7" w:rsidP="00D71DE7">
            <w:pPr>
              <w:contextualSpacing/>
              <w:rPr>
                <w:rFonts w:cs="Arial"/>
                <w:color w:val="000000"/>
              </w:rPr>
            </w:pPr>
          </w:p>
          <w:p w14:paraId="05F7DC9E" w14:textId="77777777" w:rsidR="00911EEB" w:rsidRPr="00FA3ECC" w:rsidRDefault="00911EEB" w:rsidP="00D71DE7">
            <w:pPr>
              <w:contextualSpacing/>
              <w:rPr>
                <w:rFonts w:cs="Arial"/>
                <w:color w:val="000000"/>
              </w:rPr>
            </w:pPr>
          </w:p>
          <w:p w14:paraId="057A9D0E" w14:textId="77777777" w:rsidR="00F41642" w:rsidRPr="00FA3ECC" w:rsidRDefault="00F41642" w:rsidP="00146AC6">
            <w:pPr>
              <w:contextualSpacing/>
              <w:rPr>
                <w:rFonts w:cs="Arial"/>
                <w:color w:val="A6A6A6"/>
              </w:rPr>
            </w:pPr>
          </w:p>
          <w:p w14:paraId="4BE7C53A"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4F67FE5B" w14:textId="2FA3BA50" w:rsidR="00F41642" w:rsidRDefault="00F41642" w:rsidP="00E57116">
      <w:pPr>
        <w:rPr>
          <w:rFonts w:eastAsia="Times New Roman" w:cs="Arial"/>
          <w:color w:val="000000"/>
          <w:lang w:eastAsia="en-GB"/>
        </w:rPr>
      </w:pPr>
    </w:p>
    <w:p w14:paraId="18AF7057" w14:textId="77777777" w:rsidR="00B40921" w:rsidRPr="006F1E44" w:rsidRDefault="00B40921" w:rsidP="00D71DE7">
      <w:pPr>
        <w:rPr>
          <w:rFonts w:eastAsia="Times New Roman" w:cs="Arial"/>
          <w:b/>
          <w:bCs/>
          <w:iCs/>
          <w:color w:val="006941"/>
          <w:lang w:eastAsia="en-GB"/>
        </w:rPr>
      </w:pPr>
    </w:p>
    <w:p w14:paraId="7958C623" w14:textId="77777777" w:rsidR="00AD5F72" w:rsidRDefault="00AD5F72">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2B005039" w14:textId="7E861822" w:rsidR="00D71DE7" w:rsidRDefault="00D71DE7" w:rsidP="00D71DE7">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A</w:t>
      </w:r>
      <w:r w:rsidR="00C53314">
        <w:rPr>
          <w:rFonts w:eastAsia="Times New Roman" w:cs="Arial"/>
          <w:b/>
          <w:bCs/>
          <w:iCs/>
          <w:color w:val="006941"/>
          <w:sz w:val="28"/>
          <w:lang w:eastAsia="en-GB"/>
        </w:rPr>
        <w:t>utonomy</w:t>
      </w:r>
    </w:p>
    <w:p w14:paraId="3957DFB1" w14:textId="77777777" w:rsidR="006F1E44" w:rsidRDefault="006F1E44" w:rsidP="006F1E44">
      <w:pPr>
        <w:pStyle w:val="ListParagraph"/>
        <w:numPr>
          <w:ilvl w:val="0"/>
          <w:numId w:val="32"/>
        </w:numPr>
        <w:rPr>
          <w:b/>
          <w:lang w:val="en-US"/>
        </w:rPr>
      </w:pPr>
      <w:r w:rsidRPr="006A1B3F">
        <w:rPr>
          <w:b/>
          <w:lang w:val="en-US"/>
        </w:rPr>
        <w:t>Works under general direction.</w:t>
      </w:r>
    </w:p>
    <w:p w14:paraId="7B2D4FCE" w14:textId="77777777" w:rsidR="006F1E44" w:rsidRDefault="006F1E44" w:rsidP="006F1E44">
      <w:pPr>
        <w:pStyle w:val="ListParagraph"/>
        <w:numPr>
          <w:ilvl w:val="0"/>
          <w:numId w:val="32"/>
        </w:numPr>
        <w:rPr>
          <w:b/>
          <w:lang w:val="en-US"/>
        </w:rPr>
      </w:pPr>
      <w:r w:rsidRPr="00390CF3">
        <w:rPr>
          <w:b/>
          <w:lang w:val="en-US"/>
        </w:rPr>
        <w:t>Uses discretion in identifying and responding to complex issues and assignments. </w:t>
      </w:r>
    </w:p>
    <w:p w14:paraId="145B8F1E" w14:textId="77777777" w:rsidR="006F1E44" w:rsidRPr="006A1B3F" w:rsidRDefault="006F1E44" w:rsidP="006F1E44">
      <w:pPr>
        <w:pStyle w:val="ListParagraph"/>
        <w:numPr>
          <w:ilvl w:val="0"/>
          <w:numId w:val="32"/>
        </w:numPr>
        <w:rPr>
          <w:b/>
          <w:lang w:val="en-US"/>
        </w:rPr>
      </w:pPr>
      <w:r w:rsidRPr="00A5191E">
        <w:rPr>
          <w:b/>
          <w:lang w:val="en-US"/>
        </w:rPr>
        <w:t>Usually receives specific instructions and has work reviewed at frequent milestones. </w:t>
      </w:r>
    </w:p>
    <w:p w14:paraId="178E405A" w14:textId="77777777" w:rsidR="006F1E44" w:rsidRPr="006A1B3F" w:rsidRDefault="006F1E44" w:rsidP="006F1E44">
      <w:pPr>
        <w:pStyle w:val="ListParagraph"/>
        <w:numPr>
          <w:ilvl w:val="0"/>
          <w:numId w:val="32"/>
        </w:numPr>
        <w:rPr>
          <w:b/>
          <w:lang w:val="en-US"/>
        </w:rPr>
      </w:pPr>
      <w:r w:rsidRPr="006A1B3F">
        <w:rPr>
          <w:b/>
          <w:lang w:val="en-US"/>
        </w:rPr>
        <w:t>Determines when issues should be escalated to a higher level.</w:t>
      </w:r>
    </w:p>
    <w:p w14:paraId="12720045" w14:textId="77777777" w:rsidR="00A76B27" w:rsidRPr="00A76B27" w:rsidRDefault="00A76B27" w:rsidP="00A76B27">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D71DE7" w:rsidRPr="00B46235" w14:paraId="54623AC2" w14:textId="77777777" w:rsidTr="00146AC6">
        <w:tc>
          <w:tcPr>
            <w:tcW w:w="5000" w:type="pct"/>
          </w:tcPr>
          <w:p w14:paraId="15B3F95C" w14:textId="77777777" w:rsidR="00D71DE7" w:rsidRDefault="00D71DE7"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2E4D1B28" w14:textId="77777777" w:rsidR="00A76B27" w:rsidRDefault="00A76B27" w:rsidP="00146AC6">
            <w:pPr>
              <w:contextualSpacing/>
              <w:rPr>
                <w:rFonts w:cs="Arial"/>
                <w:color w:val="000000"/>
              </w:rPr>
            </w:pPr>
          </w:p>
          <w:p w14:paraId="476FD5E7" w14:textId="77777777" w:rsidR="001278E5" w:rsidRPr="006A1B3F" w:rsidRDefault="001278E5" w:rsidP="001278E5">
            <w:pPr>
              <w:rPr>
                <w:b/>
                <w:lang w:val="en-US"/>
              </w:rPr>
            </w:pPr>
            <w:r w:rsidRPr="006A1B3F">
              <w:rPr>
                <w:b/>
                <w:lang w:val="en-US"/>
              </w:rPr>
              <w:t>Works under general direction</w:t>
            </w:r>
            <w:r>
              <w:rPr>
                <w:b/>
                <w:lang w:val="en-US"/>
              </w:rPr>
              <w:t>:</w:t>
            </w:r>
          </w:p>
          <w:p w14:paraId="286DCF8B" w14:textId="77777777" w:rsidR="001278E5" w:rsidRPr="00EF6F68" w:rsidRDefault="001278E5" w:rsidP="001278E5">
            <w:pPr>
              <w:rPr>
                <w:lang w:val="en-US"/>
              </w:rPr>
            </w:pPr>
          </w:p>
          <w:p w14:paraId="17BFCC0F" w14:textId="77777777" w:rsidR="001278E5" w:rsidRPr="00EF6F68" w:rsidRDefault="001278E5" w:rsidP="001278E5">
            <w:pPr>
              <w:rPr>
                <w:lang w:val="en-US"/>
              </w:rPr>
            </w:pPr>
          </w:p>
          <w:p w14:paraId="340416A5" w14:textId="77777777" w:rsidR="001278E5" w:rsidRPr="00EF6F68" w:rsidRDefault="001278E5" w:rsidP="001278E5">
            <w:pPr>
              <w:rPr>
                <w:lang w:val="en-US"/>
              </w:rPr>
            </w:pPr>
          </w:p>
          <w:p w14:paraId="1BE57E74" w14:textId="77777777" w:rsidR="001278E5" w:rsidRPr="00E333F3" w:rsidRDefault="001278E5" w:rsidP="001278E5">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4E30D8B2" w14:textId="77777777" w:rsidR="001278E5" w:rsidRPr="004664E9" w:rsidRDefault="001278E5" w:rsidP="001278E5">
            <w:pPr>
              <w:rPr>
                <w:lang w:val="en-US"/>
              </w:rPr>
            </w:pPr>
          </w:p>
          <w:p w14:paraId="42F5F31D" w14:textId="77777777" w:rsidR="001278E5" w:rsidRPr="004664E9" w:rsidRDefault="001278E5" w:rsidP="001278E5">
            <w:pPr>
              <w:rPr>
                <w:lang w:val="en-US"/>
              </w:rPr>
            </w:pPr>
          </w:p>
          <w:p w14:paraId="707C8031" w14:textId="77777777" w:rsidR="001278E5" w:rsidRPr="004664E9" w:rsidRDefault="001278E5" w:rsidP="001278E5">
            <w:pPr>
              <w:rPr>
                <w:lang w:val="en-US"/>
              </w:rPr>
            </w:pPr>
          </w:p>
          <w:p w14:paraId="734EBDC6" w14:textId="77777777" w:rsidR="001278E5" w:rsidRDefault="001278E5" w:rsidP="001278E5">
            <w:pPr>
              <w:rPr>
                <w:b/>
                <w:lang w:val="en-US"/>
              </w:rPr>
            </w:pPr>
            <w:r w:rsidRPr="004664E9">
              <w:rPr>
                <w:b/>
                <w:lang w:val="en-US"/>
              </w:rPr>
              <w:t>Usually receives specific instructions and has work reviewed at frequent milestones</w:t>
            </w:r>
            <w:r>
              <w:rPr>
                <w:b/>
                <w:lang w:val="en-US"/>
              </w:rPr>
              <w:t>:</w:t>
            </w:r>
          </w:p>
          <w:p w14:paraId="2ED35D60" w14:textId="77777777" w:rsidR="001278E5" w:rsidRDefault="001278E5" w:rsidP="001278E5">
            <w:pPr>
              <w:rPr>
                <w:b/>
                <w:lang w:val="en-US"/>
              </w:rPr>
            </w:pPr>
          </w:p>
          <w:p w14:paraId="7DB1FCDE" w14:textId="77777777" w:rsidR="001278E5" w:rsidRDefault="001278E5" w:rsidP="001278E5">
            <w:pPr>
              <w:rPr>
                <w:b/>
                <w:lang w:val="en-US"/>
              </w:rPr>
            </w:pPr>
          </w:p>
          <w:p w14:paraId="303EDE6A" w14:textId="77777777" w:rsidR="001278E5" w:rsidRDefault="001278E5" w:rsidP="001278E5">
            <w:pPr>
              <w:rPr>
                <w:b/>
                <w:lang w:val="en-US"/>
              </w:rPr>
            </w:pPr>
          </w:p>
          <w:p w14:paraId="76E75575" w14:textId="77777777" w:rsidR="001278E5" w:rsidRPr="006A1B3F" w:rsidRDefault="001278E5" w:rsidP="001278E5">
            <w:pPr>
              <w:rPr>
                <w:b/>
                <w:lang w:val="en-US"/>
              </w:rPr>
            </w:pPr>
            <w:r w:rsidRPr="006A1B3F">
              <w:rPr>
                <w:b/>
                <w:lang w:val="en-US"/>
              </w:rPr>
              <w:t>Determines when issues should be escalated to a higher level</w:t>
            </w:r>
            <w:r>
              <w:rPr>
                <w:b/>
                <w:lang w:val="en-US"/>
              </w:rPr>
              <w:t>:</w:t>
            </w:r>
          </w:p>
          <w:p w14:paraId="01F021A0" w14:textId="71A28C34" w:rsidR="00D71DE7" w:rsidRDefault="00D71DE7" w:rsidP="00146AC6">
            <w:pPr>
              <w:contextualSpacing/>
              <w:rPr>
                <w:rFonts w:cs="Arial"/>
                <w:color w:val="A6A6A6"/>
              </w:rPr>
            </w:pPr>
          </w:p>
          <w:p w14:paraId="03E988AD" w14:textId="77777777" w:rsidR="001278E5" w:rsidRDefault="001278E5" w:rsidP="00146AC6">
            <w:pPr>
              <w:contextualSpacing/>
              <w:rPr>
                <w:rFonts w:cs="Arial"/>
                <w:color w:val="A6A6A6"/>
              </w:rPr>
            </w:pPr>
          </w:p>
          <w:p w14:paraId="0FC63059" w14:textId="77777777" w:rsidR="00A76B27" w:rsidRPr="00FA3ECC" w:rsidRDefault="00A76B27" w:rsidP="00146AC6">
            <w:pPr>
              <w:contextualSpacing/>
              <w:rPr>
                <w:rFonts w:cs="Arial"/>
                <w:color w:val="A6A6A6"/>
              </w:rPr>
            </w:pPr>
          </w:p>
          <w:p w14:paraId="74469F82"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4E385860" w14:textId="0C12E4BF" w:rsidR="00505B03" w:rsidRDefault="00505B03" w:rsidP="00D71DE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71DE7" w:rsidRPr="00B46235" w14:paraId="3F939B2F" w14:textId="77777777" w:rsidTr="00146AC6">
        <w:tc>
          <w:tcPr>
            <w:tcW w:w="5000" w:type="pct"/>
          </w:tcPr>
          <w:p w14:paraId="411BDAC4" w14:textId="77777777" w:rsidR="00D71DE7" w:rsidRDefault="00D71DE7" w:rsidP="00146AC6">
            <w:pPr>
              <w:contextualSpacing/>
              <w:rPr>
                <w:rFonts w:cs="Arial"/>
                <w:b/>
              </w:rPr>
            </w:pPr>
            <w:r w:rsidRPr="00FA3ECC">
              <w:rPr>
                <w:rFonts w:cs="Arial"/>
                <w:b/>
              </w:rPr>
              <w:t>Reflections on applying knowledge learnt</w:t>
            </w:r>
            <w:r>
              <w:rPr>
                <w:rFonts w:cs="Arial"/>
                <w:b/>
              </w:rPr>
              <w:t>:</w:t>
            </w:r>
          </w:p>
          <w:p w14:paraId="136ECDE0" w14:textId="77777777" w:rsidR="00D71DE7" w:rsidRDefault="00D71DE7" w:rsidP="00146AC6">
            <w:pPr>
              <w:contextualSpacing/>
              <w:rPr>
                <w:rFonts w:cs="Arial"/>
                <w:color w:val="000000"/>
              </w:rPr>
            </w:pPr>
          </w:p>
          <w:p w14:paraId="435CD849" w14:textId="77777777" w:rsidR="001278E5" w:rsidRPr="006A1B3F" w:rsidRDefault="001278E5" w:rsidP="001278E5">
            <w:pPr>
              <w:rPr>
                <w:b/>
                <w:lang w:val="en-US"/>
              </w:rPr>
            </w:pPr>
            <w:r w:rsidRPr="006A1B3F">
              <w:rPr>
                <w:b/>
                <w:lang w:val="en-US"/>
              </w:rPr>
              <w:t>Works under general direction</w:t>
            </w:r>
            <w:r>
              <w:rPr>
                <w:b/>
                <w:lang w:val="en-US"/>
              </w:rPr>
              <w:t>:</w:t>
            </w:r>
          </w:p>
          <w:p w14:paraId="5BE2516B" w14:textId="77777777" w:rsidR="001278E5" w:rsidRPr="00EF6F68" w:rsidRDefault="001278E5" w:rsidP="001278E5">
            <w:pPr>
              <w:rPr>
                <w:lang w:val="en-US"/>
              </w:rPr>
            </w:pPr>
          </w:p>
          <w:p w14:paraId="145A5B1A" w14:textId="77777777" w:rsidR="001278E5" w:rsidRPr="00EF6F68" w:rsidRDefault="001278E5" w:rsidP="001278E5">
            <w:pPr>
              <w:rPr>
                <w:lang w:val="en-US"/>
              </w:rPr>
            </w:pPr>
          </w:p>
          <w:p w14:paraId="6965B721" w14:textId="77777777" w:rsidR="001278E5" w:rsidRPr="00EF6F68" w:rsidRDefault="001278E5" w:rsidP="001278E5">
            <w:pPr>
              <w:rPr>
                <w:lang w:val="en-US"/>
              </w:rPr>
            </w:pPr>
          </w:p>
          <w:p w14:paraId="7E2F6026" w14:textId="77777777" w:rsidR="001278E5" w:rsidRPr="00E333F3" w:rsidRDefault="001278E5" w:rsidP="001278E5">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7A8898F9" w14:textId="77777777" w:rsidR="001278E5" w:rsidRPr="004664E9" w:rsidRDefault="001278E5" w:rsidP="001278E5">
            <w:pPr>
              <w:rPr>
                <w:lang w:val="en-US"/>
              </w:rPr>
            </w:pPr>
          </w:p>
          <w:p w14:paraId="65617C5F" w14:textId="77777777" w:rsidR="001278E5" w:rsidRPr="004664E9" w:rsidRDefault="001278E5" w:rsidP="001278E5">
            <w:pPr>
              <w:rPr>
                <w:lang w:val="en-US"/>
              </w:rPr>
            </w:pPr>
          </w:p>
          <w:p w14:paraId="67ED2259" w14:textId="77777777" w:rsidR="001278E5" w:rsidRPr="004664E9" w:rsidRDefault="001278E5" w:rsidP="001278E5">
            <w:pPr>
              <w:rPr>
                <w:lang w:val="en-US"/>
              </w:rPr>
            </w:pPr>
          </w:p>
          <w:p w14:paraId="0F4BA85F" w14:textId="77777777" w:rsidR="001278E5" w:rsidRDefault="001278E5" w:rsidP="001278E5">
            <w:pPr>
              <w:rPr>
                <w:b/>
                <w:lang w:val="en-US"/>
              </w:rPr>
            </w:pPr>
            <w:r w:rsidRPr="004664E9">
              <w:rPr>
                <w:b/>
                <w:lang w:val="en-US"/>
              </w:rPr>
              <w:t>Usually receives specific instructions and has work reviewed at frequent milestones</w:t>
            </w:r>
            <w:r>
              <w:rPr>
                <w:b/>
                <w:lang w:val="en-US"/>
              </w:rPr>
              <w:t>:</w:t>
            </w:r>
          </w:p>
          <w:p w14:paraId="6486F789" w14:textId="77777777" w:rsidR="001278E5" w:rsidRDefault="001278E5" w:rsidP="001278E5">
            <w:pPr>
              <w:rPr>
                <w:b/>
                <w:lang w:val="en-US"/>
              </w:rPr>
            </w:pPr>
          </w:p>
          <w:p w14:paraId="28D3375C" w14:textId="77777777" w:rsidR="001278E5" w:rsidRDefault="001278E5" w:rsidP="001278E5">
            <w:pPr>
              <w:rPr>
                <w:b/>
                <w:lang w:val="en-US"/>
              </w:rPr>
            </w:pPr>
          </w:p>
          <w:p w14:paraId="49FF902D" w14:textId="77777777" w:rsidR="001278E5" w:rsidRDefault="001278E5" w:rsidP="001278E5">
            <w:pPr>
              <w:rPr>
                <w:b/>
                <w:lang w:val="en-US"/>
              </w:rPr>
            </w:pPr>
          </w:p>
          <w:p w14:paraId="6C4ADA53" w14:textId="77777777" w:rsidR="001278E5" w:rsidRPr="006A1B3F" w:rsidRDefault="001278E5" w:rsidP="001278E5">
            <w:pPr>
              <w:rPr>
                <w:b/>
                <w:lang w:val="en-US"/>
              </w:rPr>
            </w:pPr>
            <w:r w:rsidRPr="006A1B3F">
              <w:rPr>
                <w:b/>
                <w:lang w:val="en-US"/>
              </w:rPr>
              <w:t>Determines when issues should be escalated to a higher level</w:t>
            </w:r>
            <w:r>
              <w:rPr>
                <w:b/>
                <w:lang w:val="en-US"/>
              </w:rPr>
              <w:t>:</w:t>
            </w:r>
          </w:p>
          <w:p w14:paraId="016A25EF" w14:textId="2700FE5E" w:rsidR="00B23297" w:rsidRDefault="00B23297" w:rsidP="00B23297">
            <w:pPr>
              <w:contextualSpacing/>
              <w:rPr>
                <w:rFonts w:cs="Arial"/>
                <w:color w:val="A6A6A6"/>
              </w:rPr>
            </w:pPr>
          </w:p>
          <w:p w14:paraId="6C2B1637" w14:textId="77777777" w:rsidR="006B5609" w:rsidRDefault="006B5609" w:rsidP="00B23297">
            <w:pPr>
              <w:contextualSpacing/>
              <w:rPr>
                <w:rFonts w:cs="Arial"/>
                <w:color w:val="A6A6A6"/>
              </w:rPr>
            </w:pPr>
          </w:p>
          <w:p w14:paraId="603DE57D" w14:textId="77777777" w:rsidR="00B23297" w:rsidRPr="00FA3ECC" w:rsidRDefault="00B23297" w:rsidP="00B23297">
            <w:pPr>
              <w:contextualSpacing/>
              <w:rPr>
                <w:rFonts w:cs="Arial"/>
                <w:color w:val="A6A6A6"/>
              </w:rPr>
            </w:pPr>
          </w:p>
          <w:p w14:paraId="7305C641"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1CB51F63" w14:textId="78F90FE6" w:rsidR="00D71DE7" w:rsidRDefault="00D71DE7" w:rsidP="00D71DE7">
      <w:pPr>
        <w:rPr>
          <w:rFonts w:eastAsia="Times New Roman" w:cs="Arial"/>
          <w:color w:val="000000"/>
          <w:lang w:eastAsia="en-GB"/>
        </w:rPr>
      </w:pPr>
    </w:p>
    <w:p w14:paraId="05E3E7FD" w14:textId="13478B16" w:rsidR="0010222E" w:rsidRDefault="0010222E" w:rsidP="00D71DE7">
      <w:pPr>
        <w:rPr>
          <w:rFonts w:eastAsia="Times New Roman" w:cs="Arial"/>
          <w:color w:val="000000"/>
          <w:lang w:eastAsia="en-GB"/>
        </w:rPr>
      </w:pPr>
    </w:p>
    <w:p w14:paraId="5E498BFF" w14:textId="77777777" w:rsidR="006B5609" w:rsidRDefault="006B5609" w:rsidP="0010222E">
      <w:pPr>
        <w:rPr>
          <w:rFonts w:eastAsia="Times New Roman" w:cs="Arial"/>
          <w:b/>
          <w:bCs/>
          <w:iCs/>
          <w:color w:val="006941"/>
          <w:sz w:val="28"/>
          <w:lang w:eastAsia="en-GB"/>
        </w:rPr>
      </w:pPr>
    </w:p>
    <w:p w14:paraId="18F0604A" w14:textId="77777777" w:rsidR="006B5609" w:rsidRDefault="006B5609" w:rsidP="0010222E">
      <w:pPr>
        <w:rPr>
          <w:rFonts w:eastAsia="Times New Roman" w:cs="Arial"/>
          <w:b/>
          <w:bCs/>
          <w:iCs/>
          <w:color w:val="006941"/>
          <w:sz w:val="28"/>
          <w:lang w:eastAsia="en-GB"/>
        </w:rPr>
      </w:pPr>
    </w:p>
    <w:p w14:paraId="26EEB63E" w14:textId="77777777" w:rsidR="006B5609" w:rsidRDefault="006B5609" w:rsidP="0010222E">
      <w:pPr>
        <w:rPr>
          <w:rFonts w:eastAsia="Times New Roman" w:cs="Arial"/>
          <w:b/>
          <w:bCs/>
          <w:iCs/>
          <w:color w:val="006941"/>
          <w:sz w:val="28"/>
          <w:lang w:eastAsia="en-GB"/>
        </w:rPr>
      </w:pPr>
    </w:p>
    <w:p w14:paraId="4F3B0A25" w14:textId="77777777" w:rsidR="006B5609" w:rsidRDefault="006B5609" w:rsidP="0010222E">
      <w:pPr>
        <w:rPr>
          <w:rFonts w:eastAsia="Times New Roman" w:cs="Arial"/>
          <w:b/>
          <w:bCs/>
          <w:iCs/>
          <w:color w:val="006941"/>
          <w:sz w:val="28"/>
          <w:lang w:eastAsia="en-GB"/>
        </w:rPr>
      </w:pPr>
    </w:p>
    <w:p w14:paraId="7B739DAA" w14:textId="2ED22751" w:rsidR="0010222E" w:rsidRDefault="0010222E" w:rsidP="0010222E">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sidR="00AC3A81">
        <w:rPr>
          <w:rFonts w:eastAsia="Times New Roman" w:cs="Arial"/>
          <w:b/>
          <w:bCs/>
          <w:iCs/>
          <w:color w:val="006941"/>
          <w:sz w:val="28"/>
          <w:lang w:eastAsia="en-GB"/>
        </w:rPr>
        <w:t>Influence</w:t>
      </w:r>
    </w:p>
    <w:p w14:paraId="77FD58B6" w14:textId="77777777" w:rsidR="002B6C06" w:rsidRDefault="002B6C06" w:rsidP="002B6C06">
      <w:pPr>
        <w:pStyle w:val="ListParagraph"/>
        <w:numPr>
          <w:ilvl w:val="0"/>
          <w:numId w:val="33"/>
        </w:numPr>
        <w:rPr>
          <w:b/>
        </w:rPr>
      </w:pPr>
      <w:r w:rsidRPr="00DE694F">
        <w:rPr>
          <w:b/>
        </w:rPr>
        <w:t xml:space="preserve">Interacts with and influences colleagues. </w:t>
      </w:r>
    </w:p>
    <w:p w14:paraId="4D412BE3" w14:textId="77777777" w:rsidR="002B6C06" w:rsidRPr="006568C8" w:rsidRDefault="002B6C06" w:rsidP="002B6C06">
      <w:pPr>
        <w:pStyle w:val="ListParagraph"/>
        <w:numPr>
          <w:ilvl w:val="0"/>
          <w:numId w:val="33"/>
        </w:numPr>
        <w:rPr>
          <w:b/>
        </w:rPr>
      </w:pPr>
      <w:r w:rsidRPr="006A1B3F">
        <w:rPr>
          <w:b/>
        </w:rPr>
        <w:t>Has working level contact with customers, suppliers and partners.</w:t>
      </w:r>
      <w:r w:rsidRPr="00936332">
        <w:t xml:space="preserve"> </w:t>
      </w:r>
    </w:p>
    <w:p w14:paraId="583D8159" w14:textId="77777777" w:rsidR="002B6C06" w:rsidRPr="00936332" w:rsidRDefault="002B6C06" w:rsidP="002B6C06">
      <w:pPr>
        <w:pStyle w:val="ListParagraph"/>
        <w:numPr>
          <w:ilvl w:val="0"/>
          <w:numId w:val="33"/>
        </w:numPr>
        <w:rPr>
          <w:b/>
        </w:rPr>
      </w:pPr>
      <w:r w:rsidRPr="006568C8">
        <w:rPr>
          <w:b/>
        </w:rPr>
        <w:t>May supervise others or make decisions which impact the work assigned to individuals or phases of projects.</w:t>
      </w:r>
    </w:p>
    <w:p w14:paraId="4A982406" w14:textId="77777777" w:rsidR="002B6C06" w:rsidRPr="006A1B3F" w:rsidRDefault="002B6C06" w:rsidP="002B6C06">
      <w:pPr>
        <w:pStyle w:val="ListParagraph"/>
        <w:numPr>
          <w:ilvl w:val="0"/>
          <w:numId w:val="33"/>
        </w:numPr>
        <w:rPr>
          <w:b/>
        </w:rPr>
      </w:pPr>
      <w:r w:rsidRPr="00936332">
        <w:rPr>
          <w:b/>
        </w:rPr>
        <w:t>Makes decisions which influence the success of projects and team objectives.</w:t>
      </w:r>
    </w:p>
    <w:p w14:paraId="3AF9CF7A" w14:textId="77777777" w:rsidR="0010222E" w:rsidRPr="00A76B27" w:rsidRDefault="0010222E" w:rsidP="0010222E">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10222E" w:rsidRPr="00B46235" w14:paraId="2369B638" w14:textId="77777777" w:rsidTr="00146AC6">
        <w:tc>
          <w:tcPr>
            <w:tcW w:w="5000" w:type="pct"/>
          </w:tcPr>
          <w:p w14:paraId="1C993BC3" w14:textId="7BAFCCA9" w:rsidR="0010222E" w:rsidRDefault="0010222E" w:rsidP="00146AC6">
            <w:pPr>
              <w:contextualSpacing/>
              <w:rPr>
                <w:rFonts w:cs="Arial"/>
                <w:b/>
              </w:rPr>
            </w:pPr>
            <w:r w:rsidRPr="00B46235">
              <w:rPr>
                <w:rFonts w:cs="Arial"/>
                <w:b/>
              </w:rPr>
              <w:t>List the evidence in the portfolio that fulfils th</w:t>
            </w:r>
            <w:r w:rsidR="00546663">
              <w:rPr>
                <w:rFonts w:cs="Arial"/>
                <w:b/>
              </w:rPr>
              <w:t>is</w:t>
            </w:r>
            <w:r w:rsidRPr="00B46235">
              <w:rPr>
                <w:rFonts w:cs="Arial"/>
                <w:b/>
              </w:rPr>
              <w:t xml:space="preserve"> requirement</w:t>
            </w:r>
            <w:r>
              <w:rPr>
                <w:rFonts w:cs="Arial"/>
                <w:b/>
              </w:rPr>
              <w:t>:</w:t>
            </w:r>
          </w:p>
          <w:p w14:paraId="5F528C79" w14:textId="6E9F6B4D" w:rsidR="0010222E" w:rsidRDefault="0010222E" w:rsidP="00146AC6">
            <w:pPr>
              <w:contextualSpacing/>
              <w:rPr>
                <w:rFonts w:cs="Arial"/>
                <w:color w:val="A6A6A6"/>
              </w:rPr>
            </w:pPr>
          </w:p>
          <w:p w14:paraId="74E45B29" w14:textId="16828792" w:rsidR="002B6C06" w:rsidRPr="00960B9F" w:rsidRDefault="002B6C06" w:rsidP="00146AC6">
            <w:pPr>
              <w:contextualSpacing/>
              <w:rPr>
                <w:rFonts w:cs="Arial"/>
                <w:b/>
              </w:rPr>
            </w:pPr>
            <w:r w:rsidRPr="00960B9F">
              <w:rPr>
                <w:rFonts w:cs="Arial"/>
                <w:b/>
              </w:rPr>
              <w:t>Interacts with and influences colleagues:</w:t>
            </w:r>
          </w:p>
          <w:p w14:paraId="2897A79C" w14:textId="5D05CEA8" w:rsidR="00960B9F" w:rsidRDefault="00960B9F" w:rsidP="00146AC6">
            <w:pPr>
              <w:contextualSpacing/>
              <w:rPr>
                <w:rFonts w:cs="Arial"/>
                <w:color w:val="A6A6A6"/>
              </w:rPr>
            </w:pPr>
          </w:p>
          <w:p w14:paraId="42D5EBB5" w14:textId="23C04F14" w:rsidR="00960B9F" w:rsidRDefault="00960B9F" w:rsidP="00146AC6">
            <w:pPr>
              <w:contextualSpacing/>
              <w:rPr>
                <w:rFonts w:cs="Arial"/>
                <w:color w:val="A6A6A6"/>
              </w:rPr>
            </w:pPr>
          </w:p>
          <w:p w14:paraId="23A68151" w14:textId="45BBCC1A" w:rsidR="00960B9F" w:rsidRDefault="00960B9F" w:rsidP="00146AC6">
            <w:pPr>
              <w:contextualSpacing/>
              <w:rPr>
                <w:rFonts w:cs="Arial"/>
                <w:color w:val="A6A6A6"/>
              </w:rPr>
            </w:pPr>
          </w:p>
          <w:p w14:paraId="0B4790A5" w14:textId="12C437D9" w:rsidR="00960B9F" w:rsidRPr="00960B9F" w:rsidRDefault="00960B9F" w:rsidP="00960B9F">
            <w:pPr>
              <w:rPr>
                <w:b/>
              </w:rPr>
            </w:pPr>
            <w:r w:rsidRPr="00960B9F">
              <w:rPr>
                <w:b/>
              </w:rPr>
              <w:t>Has working level contact with customers, suppliers and partners</w:t>
            </w:r>
            <w:r>
              <w:rPr>
                <w:b/>
              </w:rPr>
              <w:t>:</w:t>
            </w:r>
          </w:p>
          <w:p w14:paraId="6EEC257F" w14:textId="77777777" w:rsidR="00960B9F" w:rsidRDefault="00960B9F" w:rsidP="00960B9F">
            <w:pPr>
              <w:rPr>
                <w:b/>
              </w:rPr>
            </w:pPr>
          </w:p>
          <w:p w14:paraId="3E5F4A88" w14:textId="77777777" w:rsidR="00960B9F" w:rsidRDefault="00960B9F" w:rsidP="00960B9F">
            <w:pPr>
              <w:rPr>
                <w:b/>
              </w:rPr>
            </w:pPr>
          </w:p>
          <w:p w14:paraId="6C32D902" w14:textId="77777777" w:rsidR="00960B9F" w:rsidRDefault="00960B9F" w:rsidP="00960B9F">
            <w:pPr>
              <w:rPr>
                <w:b/>
              </w:rPr>
            </w:pPr>
          </w:p>
          <w:p w14:paraId="5384BBB1" w14:textId="549C970F" w:rsidR="00960B9F" w:rsidRPr="00960B9F" w:rsidRDefault="00960B9F" w:rsidP="00960B9F">
            <w:pPr>
              <w:rPr>
                <w:b/>
              </w:rPr>
            </w:pPr>
            <w:r w:rsidRPr="00960B9F">
              <w:rPr>
                <w:b/>
              </w:rPr>
              <w:t>May supervise others or make decisions which impact the work assigned to individuals or phases of projects</w:t>
            </w:r>
            <w:r>
              <w:rPr>
                <w:b/>
              </w:rPr>
              <w:t>:</w:t>
            </w:r>
          </w:p>
          <w:p w14:paraId="61961058" w14:textId="77777777" w:rsidR="00960B9F" w:rsidRDefault="00960B9F" w:rsidP="00960B9F">
            <w:pPr>
              <w:rPr>
                <w:b/>
              </w:rPr>
            </w:pPr>
          </w:p>
          <w:p w14:paraId="2DD83AFD" w14:textId="77777777" w:rsidR="00960B9F" w:rsidRDefault="00960B9F" w:rsidP="00960B9F">
            <w:pPr>
              <w:rPr>
                <w:b/>
              </w:rPr>
            </w:pPr>
          </w:p>
          <w:p w14:paraId="6997A149" w14:textId="77777777" w:rsidR="00960B9F" w:rsidRDefault="00960B9F" w:rsidP="00960B9F">
            <w:pPr>
              <w:rPr>
                <w:b/>
              </w:rPr>
            </w:pPr>
          </w:p>
          <w:p w14:paraId="26216685" w14:textId="5F86DA43" w:rsidR="00960B9F" w:rsidRPr="00960B9F" w:rsidRDefault="00960B9F" w:rsidP="00960B9F">
            <w:pPr>
              <w:rPr>
                <w:b/>
              </w:rPr>
            </w:pPr>
            <w:r w:rsidRPr="00960B9F">
              <w:rPr>
                <w:b/>
              </w:rPr>
              <w:t>Makes decisions which influence the success of projects and team objectives</w:t>
            </w:r>
            <w:r>
              <w:rPr>
                <w:b/>
              </w:rPr>
              <w:t>:</w:t>
            </w:r>
          </w:p>
          <w:p w14:paraId="5091ECD1" w14:textId="53702490" w:rsidR="00960B9F" w:rsidRDefault="00960B9F" w:rsidP="00146AC6">
            <w:pPr>
              <w:contextualSpacing/>
              <w:rPr>
                <w:rFonts w:cs="Arial"/>
                <w:color w:val="A6A6A6"/>
              </w:rPr>
            </w:pPr>
          </w:p>
          <w:p w14:paraId="10379B8E" w14:textId="77777777" w:rsidR="00960B9F" w:rsidRDefault="00960B9F" w:rsidP="00146AC6">
            <w:pPr>
              <w:contextualSpacing/>
              <w:rPr>
                <w:rFonts w:cs="Arial"/>
                <w:color w:val="A6A6A6"/>
              </w:rPr>
            </w:pPr>
          </w:p>
          <w:p w14:paraId="7CE3F1B8" w14:textId="77777777" w:rsidR="0010222E" w:rsidRPr="00FA3ECC" w:rsidRDefault="0010222E" w:rsidP="00146AC6">
            <w:pPr>
              <w:contextualSpacing/>
              <w:rPr>
                <w:rFonts w:cs="Arial"/>
                <w:color w:val="A6A6A6"/>
              </w:rPr>
            </w:pPr>
          </w:p>
          <w:p w14:paraId="4FBD1209"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298038BE" w14:textId="77777777" w:rsidR="0010222E" w:rsidRDefault="0010222E" w:rsidP="0010222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0222E" w:rsidRPr="00B46235" w14:paraId="261BBB79" w14:textId="77777777" w:rsidTr="00146AC6">
        <w:tc>
          <w:tcPr>
            <w:tcW w:w="5000" w:type="pct"/>
          </w:tcPr>
          <w:p w14:paraId="370DA5EB" w14:textId="77777777" w:rsidR="0010222E" w:rsidRDefault="0010222E" w:rsidP="00146AC6">
            <w:pPr>
              <w:contextualSpacing/>
              <w:rPr>
                <w:rFonts w:cs="Arial"/>
                <w:b/>
              </w:rPr>
            </w:pPr>
            <w:r w:rsidRPr="00FA3ECC">
              <w:rPr>
                <w:rFonts w:cs="Arial"/>
                <w:b/>
              </w:rPr>
              <w:t>Reflections on applying knowledge learnt</w:t>
            </w:r>
            <w:r>
              <w:rPr>
                <w:rFonts w:cs="Arial"/>
                <w:b/>
              </w:rPr>
              <w:t>:</w:t>
            </w:r>
          </w:p>
          <w:p w14:paraId="05D536CD" w14:textId="77777777" w:rsidR="0010222E" w:rsidRDefault="0010222E" w:rsidP="00146AC6">
            <w:pPr>
              <w:contextualSpacing/>
              <w:rPr>
                <w:rFonts w:cs="Arial"/>
                <w:color w:val="A6A6A6"/>
              </w:rPr>
            </w:pPr>
          </w:p>
          <w:p w14:paraId="0CF0ABB2" w14:textId="77777777" w:rsidR="00AD5F72" w:rsidRPr="00960B9F" w:rsidRDefault="00AD5F72" w:rsidP="00AD5F72">
            <w:pPr>
              <w:contextualSpacing/>
              <w:rPr>
                <w:rFonts w:cs="Arial"/>
                <w:b/>
              </w:rPr>
            </w:pPr>
            <w:r w:rsidRPr="00960B9F">
              <w:rPr>
                <w:rFonts w:cs="Arial"/>
                <w:b/>
              </w:rPr>
              <w:t>Interacts with and influences colleagues:</w:t>
            </w:r>
          </w:p>
          <w:p w14:paraId="07F785E3" w14:textId="77777777" w:rsidR="00AD5F72" w:rsidRDefault="00AD5F72" w:rsidP="00AD5F72">
            <w:pPr>
              <w:contextualSpacing/>
              <w:rPr>
                <w:rFonts w:cs="Arial"/>
                <w:color w:val="A6A6A6"/>
              </w:rPr>
            </w:pPr>
          </w:p>
          <w:p w14:paraId="3DD80E1C" w14:textId="77777777" w:rsidR="00AD5F72" w:rsidRDefault="00AD5F72" w:rsidP="00AD5F72">
            <w:pPr>
              <w:contextualSpacing/>
              <w:rPr>
                <w:rFonts w:cs="Arial"/>
                <w:color w:val="A6A6A6"/>
              </w:rPr>
            </w:pPr>
          </w:p>
          <w:p w14:paraId="24A22E4D" w14:textId="77777777" w:rsidR="00AD5F72" w:rsidRDefault="00AD5F72" w:rsidP="00AD5F72">
            <w:pPr>
              <w:contextualSpacing/>
              <w:rPr>
                <w:rFonts w:cs="Arial"/>
                <w:color w:val="A6A6A6"/>
              </w:rPr>
            </w:pPr>
          </w:p>
          <w:p w14:paraId="7CD7098D" w14:textId="77777777" w:rsidR="00AD5F72" w:rsidRPr="00960B9F" w:rsidRDefault="00AD5F72" w:rsidP="00AD5F72">
            <w:pPr>
              <w:rPr>
                <w:b/>
              </w:rPr>
            </w:pPr>
            <w:r w:rsidRPr="00960B9F">
              <w:rPr>
                <w:b/>
              </w:rPr>
              <w:t>Has working level contact with customers, suppliers and partners</w:t>
            </w:r>
            <w:r>
              <w:rPr>
                <w:b/>
              </w:rPr>
              <w:t>:</w:t>
            </w:r>
          </w:p>
          <w:p w14:paraId="60964E4C" w14:textId="77777777" w:rsidR="00AD5F72" w:rsidRDefault="00AD5F72" w:rsidP="00AD5F72">
            <w:pPr>
              <w:rPr>
                <w:b/>
              </w:rPr>
            </w:pPr>
          </w:p>
          <w:p w14:paraId="01469EFE" w14:textId="77777777" w:rsidR="00AD5F72" w:rsidRDefault="00AD5F72" w:rsidP="00AD5F72">
            <w:pPr>
              <w:rPr>
                <w:b/>
              </w:rPr>
            </w:pPr>
          </w:p>
          <w:p w14:paraId="0D4E2089" w14:textId="77777777" w:rsidR="00AD5F72" w:rsidRDefault="00AD5F72" w:rsidP="00AD5F72">
            <w:pPr>
              <w:rPr>
                <w:b/>
              </w:rPr>
            </w:pPr>
          </w:p>
          <w:p w14:paraId="0942EC55" w14:textId="77777777" w:rsidR="00AD5F72" w:rsidRPr="00960B9F" w:rsidRDefault="00AD5F72" w:rsidP="00AD5F72">
            <w:pPr>
              <w:rPr>
                <w:b/>
              </w:rPr>
            </w:pPr>
            <w:r w:rsidRPr="00960B9F">
              <w:rPr>
                <w:b/>
              </w:rPr>
              <w:t>May supervise others or make decisions which impact the work assigned to individuals or phases of projects</w:t>
            </w:r>
            <w:r>
              <w:rPr>
                <w:b/>
              </w:rPr>
              <w:t>:</w:t>
            </w:r>
          </w:p>
          <w:p w14:paraId="67713F92" w14:textId="77777777" w:rsidR="00AD5F72" w:rsidRDefault="00AD5F72" w:rsidP="00AD5F72">
            <w:pPr>
              <w:rPr>
                <w:b/>
              </w:rPr>
            </w:pPr>
          </w:p>
          <w:p w14:paraId="7EA0BF8E" w14:textId="77777777" w:rsidR="00AD5F72" w:rsidRDefault="00AD5F72" w:rsidP="00AD5F72">
            <w:pPr>
              <w:rPr>
                <w:b/>
              </w:rPr>
            </w:pPr>
          </w:p>
          <w:p w14:paraId="77E1A850" w14:textId="77777777" w:rsidR="00AD5F72" w:rsidRDefault="00AD5F72" w:rsidP="00AD5F72">
            <w:pPr>
              <w:rPr>
                <w:b/>
              </w:rPr>
            </w:pPr>
          </w:p>
          <w:p w14:paraId="2702FD79" w14:textId="77777777" w:rsidR="00AD5F72" w:rsidRPr="00960B9F" w:rsidRDefault="00AD5F72" w:rsidP="00AD5F72">
            <w:pPr>
              <w:rPr>
                <w:b/>
              </w:rPr>
            </w:pPr>
            <w:r w:rsidRPr="00960B9F">
              <w:rPr>
                <w:b/>
              </w:rPr>
              <w:t>Makes decisions which influence the success of projects and team objectives</w:t>
            </w:r>
            <w:r>
              <w:rPr>
                <w:b/>
              </w:rPr>
              <w:t>:</w:t>
            </w:r>
          </w:p>
          <w:p w14:paraId="5FA41928" w14:textId="38C2E0E7" w:rsidR="0010222E" w:rsidRDefault="0010222E" w:rsidP="00146AC6">
            <w:pPr>
              <w:contextualSpacing/>
              <w:rPr>
                <w:rFonts w:cs="Arial"/>
                <w:color w:val="A6A6A6"/>
              </w:rPr>
            </w:pPr>
          </w:p>
          <w:p w14:paraId="273ABE82" w14:textId="13AB4ABC" w:rsidR="00AD5F72" w:rsidRDefault="00AD5F72" w:rsidP="00146AC6">
            <w:pPr>
              <w:contextualSpacing/>
              <w:rPr>
                <w:rFonts w:cs="Arial"/>
                <w:color w:val="A6A6A6"/>
              </w:rPr>
            </w:pPr>
          </w:p>
          <w:p w14:paraId="2D5EC90B" w14:textId="77777777" w:rsidR="00AD5F72" w:rsidRPr="00FA3ECC" w:rsidRDefault="00AD5F72" w:rsidP="00146AC6">
            <w:pPr>
              <w:contextualSpacing/>
              <w:rPr>
                <w:rFonts w:cs="Arial"/>
                <w:color w:val="A6A6A6"/>
              </w:rPr>
            </w:pPr>
          </w:p>
          <w:p w14:paraId="356606B2"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3AAF8AFB" w14:textId="77777777" w:rsidR="0010222E" w:rsidRPr="0063380D" w:rsidRDefault="0010222E" w:rsidP="00D71DE7">
      <w:pPr>
        <w:rPr>
          <w:rFonts w:eastAsia="Times New Roman" w:cs="Arial"/>
          <w:color w:val="000000"/>
          <w:lang w:eastAsia="en-GB"/>
        </w:rPr>
      </w:pPr>
    </w:p>
    <w:p w14:paraId="397A7C53" w14:textId="77777777" w:rsidR="00D71DE7" w:rsidRPr="0063380D" w:rsidRDefault="00D71DE7" w:rsidP="00E57116">
      <w:pPr>
        <w:rPr>
          <w:rFonts w:eastAsia="Times New Roman" w:cs="Arial"/>
          <w:color w:val="000000"/>
          <w:lang w:eastAsia="en-GB"/>
        </w:rPr>
      </w:pPr>
    </w:p>
    <w:sectPr w:rsidR="00D71DE7" w:rsidRPr="0063380D" w:rsidSect="00AC615F">
      <w:headerReference w:type="default" r:id="rId17"/>
      <w:footerReference w:type="default" r:id="rId18"/>
      <w:headerReference w:type="first" r:id="rId19"/>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2B3D" w14:textId="77777777" w:rsidR="00C17B2C" w:rsidRDefault="00C17B2C" w:rsidP="00153C7A">
      <w:r>
        <w:separator/>
      </w:r>
    </w:p>
  </w:endnote>
  <w:endnote w:type="continuationSeparator" w:id="0">
    <w:p w14:paraId="05D99522" w14:textId="77777777" w:rsidR="00C17B2C" w:rsidRDefault="00C17B2C"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EFAC" w14:textId="77777777" w:rsidR="00DA742A" w:rsidRDefault="00DA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71649"/>
      <w:docPartObj>
        <w:docPartGallery w:val="Page Numbers (Bottom of Page)"/>
        <w:docPartUnique/>
      </w:docPartObj>
    </w:sdtPr>
    <w:sdtEndPr/>
    <w:sdtContent>
      <w:sdt>
        <w:sdtPr>
          <w:id w:val="-1289581915"/>
          <w:docPartObj>
            <w:docPartGallery w:val="Page Numbers (Top of Page)"/>
            <w:docPartUnique/>
          </w:docPartObj>
        </w:sdtPr>
        <w:sdtEndPr/>
        <w:sdtContent>
          <w:p w14:paraId="1C6D2CFF" w14:textId="6EBCFDB9"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sidR="00D2188F">
              <w:rPr>
                <w:rFonts w:cs="Arial"/>
                <w:sz w:val="18"/>
                <w:szCs w:val="18"/>
              </w:rPr>
              <w:t>nce v3.0 © Crown copyright (2020</w:t>
            </w:r>
            <w:r w:rsidRPr="009D4678">
              <w:rPr>
                <w:rFonts w:cs="Arial"/>
                <w:sz w:val="18"/>
                <w:szCs w:val="18"/>
              </w:rPr>
              <w:t xml:space="preserve">)  </w:t>
            </w:r>
          </w:p>
          <w:p w14:paraId="2363ED88" w14:textId="720ABCF4" w:rsidR="00324A99" w:rsidRDefault="00D2188F" w:rsidP="00324A99">
            <w:pPr>
              <w:pStyle w:val="Footer"/>
              <w:rPr>
                <w:rFonts w:cs="Arial"/>
                <w:sz w:val="18"/>
                <w:szCs w:val="18"/>
              </w:rPr>
            </w:pPr>
            <w:r>
              <w:rPr>
                <w:rFonts w:cs="Arial"/>
                <w:sz w:val="18"/>
                <w:szCs w:val="18"/>
              </w:rPr>
              <w:t>Copyright © BCS 2020</w:t>
            </w:r>
          </w:p>
          <w:p w14:paraId="4B9C4B67"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460595D2" w14:textId="77777777" w:rsidR="00324A99" w:rsidRDefault="00324A99" w:rsidP="00324A99">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5F51663D" w14:textId="19A98179" w:rsidR="00324A99" w:rsidRDefault="00063082" w:rsidP="00324A99">
            <w:pPr>
              <w:pStyle w:val="Footer"/>
              <w:rPr>
                <w:rFonts w:cs="Arial"/>
                <w:sz w:val="18"/>
                <w:szCs w:val="18"/>
              </w:rPr>
            </w:pPr>
            <w:r>
              <w:rPr>
                <w:rFonts w:cs="Arial"/>
                <w:sz w:val="18"/>
                <w:szCs w:val="18"/>
              </w:rPr>
              <w:t>Software Tester</w:t>
            </w:r>
            <w:r w:rsidR="00436827" w:rsidRPr="00436827">
              <w:rPr>
                <w:rFonts w:cs="Arial"/>
                <w:sz w:val="18"/>
                <w:szCs w:val="18"/>
              </w:rPr>
              <w:t xml:space="preserve"> </w:t>
            </w:r>
            <w:r w:rsidR="00324A99">
              <w:rPr>
                <w:rFonts w:cs="Arial"/>
                <w:sz w:val="18"/>
                <w:szCs w:val="18"/>
              </w:rPr>
              <w:t>Template 5 – Summative Portfolio Checklist</w:t>
            </w:r>
          </w:p>
          <w:p w14:paraId="50CC20E7" w14:textId="777A7F8C" w:rsidR="00324A99" w:rsidRPr="009D4678" w:rsidRDefault="0006035D" w:rsidP="00324A99">
            <w:pPr>
              <w:pStyle w:val="Footer"/>
              <w:rPr>
                <w:rFonts w:cs="Arial"/>
                <w:sz w:val="18"/>
                <w:szCs w:val="18"/>
              </w:rPr>
            </w:pPr>
            <w:r>
              <w:rPr>
                <w:rFonts w:cs="Arial"/>
                <w:sz w:val="18"/>
                <w:szCs w:val="18"/>
              </w:rPr>
              <w:t>V</w:t>
            </w:r>
            <w:r w:rsidR="00D2188F">
              <w:rPr>
                <w:rFonts w:cs="Arial"/>
                <w:sz w:val="18"/>
                <w:szCs w:val="18"/>
              </w:rPr>
              <w:t>6.0 August</w:t>
            </w:r>
            <w:r>
              <w:rPr>
                <w:rFonts w:cs="Arial"/>
                <w:sz w:val="18"/>
                <w:szCs w:val="18"/>
              </w:rPr>
              <w:t xml:space="preserve"> </w:t>
            </w:r>
            <w:r w:rsidR="00D2188F">
              <w:rPr>
                <w:rFonts w:cs="Arial"/>
                <w:sz w:val="18"/>
                <w:szCs w:val="18"/>
              </w:rPr>
              <w:t>2020</w:t>
            </w:r>
          </w:p>
          <w:p w14:paraId="1B2AFC69" w14:textId="70D2FD26" w:rsidR="00DA742A" w:rsidRDefault="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791B04">
              <w:rPr>
                <w:rFonts w:cs="Arial"/>
                <w:b/>
                <w:bCs/>
                <w:noProof/>
                <w:sz w:val="18"/>
                <w:szCs w:val="18"/>
              </w:rPr>
              <w:t>4</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791B04">
              <w:rPr>
                <w:rFonts w:cs="Arial"/>
                <w:b/>
                <w:bCs/>
                <w:noProof/>
                <w:sz w:val="18"/>
                <w:szCs w:val="18"/>
              </w:rPr>
              <w:t>18</w:t>
            </w:r>
            <w:r w:rsidRPr="009D4678">
              <w:rPr>
                <w:rFonts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2605" w14:textId="32FA3CCC" w:rsidR="00B0603F" w:rsidRDefault="00B0603F" w:rsidP="00324A99">
    <w:pPr>
      <w:pStyle w:val="Footer"/>
    </w:pPr>
  </w:p>
  <w:sdt>
    <w:sdtPr>
      <w:id w:val="-925561993"/>
      <w:docPartObj>
        <w:docPartGallery w:val="Page Numbers (Bottom of Page)"/>
        <w:docPartUnique/>
      </w:docPartObj>
    </w:sdtPr>
    <w:sdtEndPr/>
    <w:sdtContent>
      <w:sdt>
        <w:sdtPr>
          <w:id w:val="264514931"/>
          <w:docPartObj>
            <w:docPartGallery w:val="Page Numbers (Top of Page)"/>
            <w:docPartUnique/>
          </w:docPartObj>
        </w:sdtPr>
        <w:sdtEndPr/>
        <w:sdtContent>
          <w:p w14:paraId="6DF9FBED" w14:textId="273867A3"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sidR="00D2188F">
              <w:rPr>
                <w:rFonts w:cs="Arial"/>
                <w:sz w:val="18"/>
                <w:szCs w:val="18"/>
              </w:rPr>
              <w:t>nce v3.0 © Crown copyright (2020</w:t>
            </w:r>
            <w:r w:rsidRPr="009D4678">
              <w:rPr>
                <w:rFonts w:cs="Arial"/>
                <w:sz w:val="18"/>
                <w:szCs w:val="18"/>
              </w:rPr>
              <w:t xml:space="preserve">)  </w:t>
            </w:r>
          </w:p>
          <w:p w14:paraId="2A429A47" w14:textId="2AC137DB" w:rsidR="00324A99" w:rsidRDefault="00D2188F" w:rsidP="00324A99">
            <w:pPr>
              <w:pStyle w:val="Footer"/>
              <w:rPr>
                <w:rFonts w:cs="Arial"/>
                <w:sz w:val="18"/>
                <w:szCs w:val="18"/>
              </w:rPr>
            </w:pPr>
            <w:r>
              <w:rPr>
                <w:rFonts w:cs="Arial"/>
                <w:sz w:val="18"/>
                <w:szCs w:val="18"/>
              </w:rPr>
              <w:t>Copyright © BCS 2020</w:t>
            </w:r>
            <w:r w:rsidR="00324A99" w:rsidRPr="009D4678">
              <w:rPr>
                <w:rFonts w:cs="Arial"/>
                <w:sz w:val="18"/>
                <w:szCs w:val="18"/>
              </w:rPr>
              <w:t xml:space="preserve">  </w:t>
            </w:r>
          </w:p>
          <w:p w14:paraId="58254DEA"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2A2AE5B9" w14:textId="77777777" w:rsidR="00324A99" w:rsidRDefault="00324A99" w:rsidP="00324A99">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4ABBAA45" w14:textId="0A35C985" w:rsidR="00324A99" w:rsidRDefault="00063082" w:rsidP="00324A99">
            <w:pPr>
              <w:pStyle w:val="Footer"/>
              <w:rPr>
                <w:rFonts w:cs="Arial"/>
                <w:sz w:val="18"/>
                <w:szCs w:val="18"/>
              </w:rPr>
            </w:pPr>
            <w:r>
              <w:rPr>
                <w:rFonts w:cs="Arial"/>
                <w:sz w:val="18"/>
                <w:szCs w:val="18"/>
              </w:rPr>
              <w:t>Software Tester</w:t>
            </w:r>
            <w:r w:rsidR="00230C1E" w:rsidRPr="00230C1E">
              <w:rPr>
                <w:rFonts w:cs="Arial"/>
                <w:sz w:val="18"/>
                <w:szCs w:val="18"/>
              </w:rPr>
              <w:t xml:space="preserve"> </w:t>
            </w:r>
            <w:r w:rsidR="00324A99">
              <w:rPr>
                <w:rFonts w:cs="Arial"/>
                <w:sz w:val="18"/>
                <w:szCs w:val="18"/>
              </w:rPr>
              <w:t>Template 5 – Summative Portfolio Checklist</w:t>
            </w:r>
          </w:p>
          <w:p w14:paraId="1C7FFE86" w14:textId="4151254B" w:rsidR="00324A99" w:rsidRPr="009D4678" w:rsidRDefault="0006035D" w:rsidP="00324A99">
            <w:pPr>
              <w:pStyle w:val="Footer"/>
              <w:rPr>
                <w:rFonts w:cs="Arial"/>
                <w:sz w:val="18"/>
                <w:szCs w:val="18"/>
              </w:rPr>
            </w:pPr>
            <w:r>
              <w:rPr>
                <w:rFonts w:cs="Arial"/>
                <w:sz w:val="18"/>
                <w:szCs w:val="18"/>
              </w:rPr>
              <w:t>V</w:t>
            </w:r>
            <w:r w:rsidR="00D2188F">
              <w:rPr>
                <w:rFonts w:cs="Arial"/>
                <w:sz w:val="18"/>
                <w:szCs w:val="18"/>
              </w:rPr>
              <w:t>6.0 August</w:t>
            </w:r>
            <w:r>
              <w:rPr>
                <w:rFonts w:cs="Arial"/>
                <w:sz w:val="18"/>
                <w:szCs w:val="18"/>
              </w:rPr>
              <w:t xml:space="preserve"> </w:t>
            </w:r>
            <w:r w:rsidR="00D2188F">
              <w:rPr>
                <w:rFonts w:cs="Arial"/>
                <w:sz w:val="18"/>
                <w:szCs w:val="18"/>
              </w:rPr>
              <w:t>2020</w:t>
            </w:r>
          </w:p>
          <w:p w14:paraId="779CC3DC" w14:textId="78E1FA01" w:rsidR="00DA742A" w:rsidRDefault="00324A99" w:rsidP="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791B04">
              <w:rPr>
                <w:rFonts w:cs="Arial"/>
                <w:b/>
                <w:bCs/>
                <w:noProof/>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791B04">
              <w:rPr>
                <w:rFonts w:cs="Arial"/>
                <w:b/>
                <w:bCs/>
                <w:noProof/>
                <w:sz w:val="18"/>
                <w:szCs w:val="18"/>
              </w:rPr>
              <w:t>18</w:t>
            </w:r>
            <w:r w:rsidRPr="009D4678">
              <w:rPr>
                <w:rFonts w:cs="Arial"/>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8299"/>
      <w:docPartObj>
        <w:docPartGallery w:val="Page Numbers (Bottom of Page)"/>
        <w:docPartUnique/>
      </w:docPartObj>
    </w:sdtPr>
    <w:sdtEndPr/>
    <w:sdtContent>
      <w:sdt>
        <w:sdtPr>
          <w:id w:val="1194578860"/>
          <w:docPartObj>
            <w:docPartGallery w:val="Page Numbers (Top of Page)"/>
            <w:docPartUnique/>
          </w:docPartObj>
        </w:sdtPr>
        <w:sdtEndPr/>
        <w:sdtContent>
          <w:p w14:paraId="701D9863" w14:textId="23FF45EA" w:rsidR="001F5113" w:rsidRDefault="001F5113" w:rsidP="001F5113">
            <w:pPr>
              <w:pStyle w:val="Footer"/>
              <w:rPr>
                <w:rFonts w:cs="Arial"/>
                <w:sz w:val="18"/>
                <w:szCs w:val="18"/>
              </w:rPr>
            </w:pPr>
            <w:r w:rsidRPr="009D4678">
              <w:rPr>
                <w:rFonts w:cs="Arial"/>
                <w:sz w:val="18"/>
                <w:szCs w:val="18"/>
              </w:rPr>
              <w:t>Information contained within this document has been republished under the terms of the Open Government Lice</w:t>
            </w:r>
            <w:r w:rsidR="00D2188F">
              <w:rPr>
                <w:rFonts w:cs="Arial"/>
                <w:sz w:val="18"/>
                <w:szCs w:val="18"/>
              </w:rPr>
              <w:t>nce v3.0 © Crown copyright (2020</w:t>
            </w:r>
            <w:r w:rsidRPr="009D4678">
              <w:rPr>
                <w:rFonts w:cs="Arial"/>
                <w:sz w:val="18"/>
                <w:szCs w:val="18"/>
              </w:rPr>
              <w:t xml:space="preserve">)  </w:t>
            </w:r>
          </w:p>
          <w:p w14:paraId="3A6C08EC" w14:textId="00AEBF47" w:rsidR="001F5113" w:rsidRDefault="00D2188F" w:rsidP="001F5113">
            <w:pPr>
              <w:pStyle w:val="Footer"/>
              <w:rPr>
                <w:rFonts w:cs="Arial"/>
                <w:sz w:val="18"/>
                <w:szCs w:val="18"/>
              </w:rPr>
            </w:pPr>
            <w:r>
              <w:rPr>
                <w:rFonts w:cs="Arial"/>
                <w:sz w:val="18"/>
                <w:szCs w:val="18"/>
              </w:rPr>
              <w:t>Copyright © BCS 2020</w:t>
            </w:r>
            <w:r w:rsidR="001F5113" w:rsidRPr="009D4678">
              <w:rPr>
                <w:rFonts w:cs="Arial"/>
                <w:sz w:val="18"/>
                <w:szCs w:val="18"/>
              </w:rPr>
              <w:t xml:space="preserve">  </w:t>
            </w:r>
          </w:p>
          <w:p w14:paraId="5D9F226B" w14:textId="77777777" w:rsidR="001F5113" w:rsidRDefault="001F5113" w:rsidP="001F5113">
            <w:pPr>
              <w:pStyle w:val="Footer"/>
              <w:rPr>
                <w:rFonts w:cs="Arial"/>
                <w:sz w:val="18"/>
                <w:szCs w:val="18"/>
              </w:rPr>
            </w:pPr>
            <w:r w:rsidRPr="009D4678">
              <w:rPr>
                <w:rFonts w:cs="Arial"/>
                <w:sz w:val="18"/>
                <w:szCs w:val="18"/>
              </w:rPr>
              <w:t xml:space="preserve">Skills Framework for the Information Age © SFIA Foundation 2003, 2005, 2008, 2011, 2015 </w:t>
            </w:r>
          </w:p>
          <w:p w14:paraId="3CF85729" w14:textId="77777777" w:rsidR="001F5113" w:rsidRDefault="001F5113" w:rsidP="001F5113">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1E349624" w14:textId="5D51F1E8" w:rsidR="001F5113" w:rsidRDefault="000B5031" w:rsidP="001F5113">
            <w:pPr>
              <w:pStyle w:val="Footer"/>
              <w:rPr>
                <w:rFonts w:cs="Arial"/>
                <w:sz w:val="18"/>
                <w:szCs w:val="18"/>
              </w:rPr>
            </w:pPr>
            <w:r>
              <w:rPr>
                <w:rFonts w:cs="Arial"/>
                <w:sz w:val="18"/>
                <w:szCs w:val="18"/>
              </w:rPr>
              <w:t>Software Tester</w:t>
            </w:r>
            <w:r w:rsidR="001F5113">
              <w:rPr>
                <w:rFonts w:cs="Arial"/>
                <w:sz w:val="18"/>
                <w:szCs w:val="18"/>
              </w:rPr>
              <w:t xml:space="preserve"> Template 5 – Summative Portfolio Checklist</w:t>
            </w:r>
          </w:p>
          <w:p w14:paraId="6270992D" w14:textId="5ECCD64B" w:rsidR="001F5113" w:rsidRPr="009D4678" w:rsidRDefault="00D2188F" w:rsidP="001F5113">
            <w:pPr>
              <w:pStyle w:val="Footer"/>
              <w:rPr>
                <w:rFonts w:cs="Arial"/>
                <w:sz w:val="18"/>
                <w:szCs w:val="18"/>
              </w:rPr>
            </w:pPr>
            <w:r>
              <w:rPr>
                <w:rFonts w:cs="Arial"/>
                <w:sz w:val="18"/>
                <w:szCs w:val="18"/>
              </w:rPr>
              <w:t>V6.0 August 2020</w:t>
            </w:r>
          </w:p>
          <w:p w14:paraId="4969B835" w14:textId="47AB80A0" w:rsidR="007A02ED" w:rsidRPr="001F5113" w:rsidRDefault="001F5113" w:rsidP="001F5113">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791B04">
              <w:rPr>
                <w:rFonts w:cs="Arial"/>
                <w:b/>
                <w:bCs/>
                <w:noProof/>
                <w:sz w:val="18"/>
                <w:szCs w:val="18"/>
              </w:rPr>
              <w:t>8</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791B04">
              <w:rPr>
                <w:rFonts w:cs="Arial"/>
                <w:b/>
                <w:bCs/>
                <w:noProof/>
                <w:sz w:val="18"/>
                <w:szCs w:val="18"/>
              </w:rPr>
              <w:t>18</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A242" w14:textId="77777777" w:rsidR="00C17B2C" w:rsidRDefault="00C17B2C" w:rsidP="00153C7A">
      <w:r>
        <w:separator/>
      </w:r>
    </w:p>
  </w:footnote>
  <w:footnote w:type="continuationSeparator" w:id="0">
    <w:p w14:paraId="65B55CDC" w14:textId="77777777" w:rsidR="00C17B2C" w:rsidRDefault="00C17B2C"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5A6E" w14:textId="77777777" w:rsidR="00DA742A" w:rsidRDefault="00DA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661B" w14:textId="4F62D519" w:rsidR="00B333A1" w:rsidRPr="00FE0231" w:rsidRDefault="00B333A1" w:rsidP="002B0395">
    <w:pPr>
      <w:tabs>
        <w:tab w:val="center" w:pos="4153"/>
        <w:tab w:val="right" w:pos="8306"/>
      </w:tabs>
    </w:pPr>
  </w:p>
  <w:p w14:paraId="6404057B" w14:textId="77777777" w:rsidR="00B333A1" w:rsidRPr="009D4678" w:rsidRDefault="00B333A1" w:rsidP="00B87469">
    <w:pPr>
      <w:pStyle w:val="Heading1"/>
      <w:rPr>
        <w:rFonts w:eastAsiaTheme="majorEastAsia"/>
        <w:noProof/>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67B0" w14:textId="49190D3A" w:rsidR="00DA742A" w:rsidRDefault="7B5BCE2D">
    <w:pPr>
      <w:pStyle w:val="Header"/>
    </w:pPr>
    <w:r>
      <w:rPr>
        <w:noProof/>
        <w:lang w:eastAsia="en-GB"/>
      </w:rPr>
      <w:drawing>
        <wp:inline distT="0" distB="0" distL="0" distR="0" wp14:anchorId="1E1E4C6F" wp14:editId="54673800">
          <wp:extent cx="900000" cy="1142857"/>
          <wp:effectExtent l="0" t="0" r="0" b="635"/>
          <wp:docPr id="1514109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00000" cy="1142857"/>
                  </a:xfrm>
                  <a:prstGeom prst="rect">
                    <a:avLst/>
                  </a:prstGeom>
                </pic:spPr>
              </pic:pic>
            </a:graphicData>
          </a:graphic>
        </wp:inline>
      </w:drawing>
    </w:r>
  </w:p>
  <w:p w14:paraId="611D391E" w14:textId="77777777" w:rsidR="00906B25" w:rsidRDefault="00906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E3C7" w14:textId="0C9ACFBB" w:rsidR="007A02ED" w:rsidRPr="009D4678" w:rsidRDefault="007A02ED" w:rsidP="00B87469">
    <w:pPr>
      <w:pStyle w:val="Heading1"/>
      <w:rPr>
        <w:rFonts w:eastAsiaTheme="majorEastAsia"/>
        <w:noProof/>
        <w:kern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BE6C" w14:textId="77777777" w:rsidR="007A02ED" w:rsidRPr="00FE0231" w:rsidRDefault="007A02ED"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F70"/>
    <w:multiLevelType w:val="hybridMultilevel"/>
    <w:tmpl w:val="D0028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7D4B5D"/>
    <w:multiLevelType w:val="hybridMultilevel"/>
    <w:tmpl w:val="CDDE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668E7"/>
    <w:multiLevelType w:val="hybridMultilevel"/>
    <w:tmpl w:val="B6F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35F5B"/>
    <w:multiLevelType w:val="hybridMultilevel"/>
    <w:tmpl w:val="D106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74BB1"/>
    <w:multiLevelType w:val="hybridMultilevel"/>
    <w:tmpl w:val="04F6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50878"/>
    <w:multiLevelType w:val="hybridMultilevel"/>
    <w:tmpl w:val="098E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44102"/>
    <w:multiLevelType w:val="hybridMultilevel"/>
    <w:tmpl w:val="3E52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80C38"/>
    <w:multiLevelType w:val="hybridMultilevel"/>
    <w:tmpl w:val="FB7C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A4EB6"/>
    <w:multiLevelType w:val="hybridMultilevel"/>
    <w:tmpl w:val="CB6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3AA1581"/>
    <w:multiLevelType w:val="hybridMultilevel"/>
    <w:tmpl w:val="A9C0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A7A1B"/>
    <w:multiLevelType w:val="hybridMultilevel"/>
    <w:tmpl w:val="3C06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E6B1B"/>
    <w:multiLevelType w:val="hybridMultilevel"/>
    <w:tmpl w:val="86FE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5130ED"/>
    <w:multiLevelType w:val="hybridMultilevel"/>
    <w:tmpl w:val="5B84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02121"/>
    <w:multiLevelType w:val="hybridMultilevel"/>
    <w:tmpl w:val="59D6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21561AF2"/>
    <w:multiLevelType w:val="hybridMultilevel"/>
    <w:tmpl w:val="B64A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C35915"/>
    <w:multiLevelType w:val="hybridMultilevel"/>
    <w:tmpl w:val="7574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C151A"/>
    <w:multiLevelType w:val="hybridMultilevel"/>
    <w:tmpl w:val="676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9F55122"/>
    <w:multiLevelType w:val="hybridMultilevel"/>
    <w:tmpl w:val="B97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35390BCE"/>
    <w:multiLevelType w:val="hybridMultilevel"/>
    <w:tmpl w:val="FC74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57E3E"/>
    <w:multiLevelType w:val="hybridMultilevel"/>
    <w:tmpl w:val="E7B2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9082A38"/>
    <w:multiLevelType w:val="hybridMultilevel"/>
    <w:tmpl w:val="D20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5A15E3"/>
    <w:multiLevelType w:val="hybridMultilevel"/>
    <w:tmpl w:val="BA6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8644F5"/>
    <w:multiLevelType w:val="hybridMultilevel"/>
    <w:tmpl w:val="41E0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F433A9"/>
    <w:multiLevelType w:val="hybridMultilevel"/>
    <w:tmpl w:val="2A9E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F355D"/>
    <w:multiLevelType w:val="hybridMultilevel"/>
    <w:tmpl w:val="D2F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99101C"/>
    <w:multiLevelType w:val="hybridMultilevel"/>
    <w:tmpl w:val="466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839E4"/>
    <w:multiLevelType w:val="hybridMultilevel"/>
    <w:tmpl w:val="588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AC10DF"/>
    <w:multiLevelType w:val="hybridMultilevel"/>
    <w:tmpl w:val="E49E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345502"/>
    <w:multiLevelType w:val="hybridMultilevel"/>
    <w:tmpl w:val="F196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129B0"/>
    <w:multiLevelType w:val="hybridMultilevel"/>
    <w:tmpl w:val="B9D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A4317"/>
    <w:multiLevelType w:val="hybridMultilevel"/>
    <w:tmpl w:val="172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6DFF2C48"/>
    <w:multiLevelType w:val="hybridMultilevel"/>
    <w:tmpl w:val="5B9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C1643"/>
    <w:multiLevelType w:val="hybridMultilevel"/>
    <w:tmpl w:val="62BE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72A50"/>
    <w:multiLevelType w:val="hybridMultilevel"/>
    <w:tmpl w:val="E7DA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46"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AD642B9"/>
    <w:multiLevelType w:val="hybridMultilevel"/>
    <w:tmpl w:val="01B8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5"/>
  </w:num>
  <w:num w:numId="2">
    <w:abstractNumId w:val="35"/>
  </w:num>
  <w:num w:numId="3">
    <w:abstractNumId w:val="22"/>
  </w:num>
  <w:num w:numId="4">
    <w:abstractNumId w:val="40"/>
  </w:num>
  <w:num w:numId="5">
    <w:abstractNumId w:val="18"/>
  </w:num>
  <w:num w:numId="6">
    <w:abstractNumId w:val="48"/>
  </w:num>
  <w:num w:numId="7">
    <w:abstractNumId w:val="15"/>
  </w:num>
  <w:num w:numId="8">
    <w:abstractNumId w:val="24"/>
  </w:num>
  <w:num w:numId="9">
    <w:abstractNumId w:val="46"/>
  </w:num>
  <w:num w:numId="10">
    <w:abstractNumId w:val="11"/>
  </w:num>
  <w:num w:numId="11">
    <w:abstractNumId w:val="1"/>
  </w:num>
  <w:num w:numId="12">
    <w:abstractNumId w:val="2"/>
  </w:num>
  <w:num w:numId="13">
    <w:abstractNumId w:val="44"/>
  </w:num>
  <w:num w:numId="14">
    <w:abstractNumId w:val="27"/>
  </w:num>
  <w:num w:numId="15">
    <w:abstractNumId w:val="4"/>
  </w:num>
  <w:num w:numId="16">
    <w:abstractNumId w:val="41"/>
  </w:num>
  <w:num w:numId="17">
    <w:abstractNumId w:val="33"/>
  </w:num>
  <w:num w:numId="18">
    <w:abstractNumId w:val="28"/>
  </w:num>
  <w:num w:numId="19">
    <w:abstractNumId w:val="34"/>
  </w:num>
  <w:num w:numId="20">
    <w:abstractNumId w:val="10"/>
  </w:num>
  <w:num w:numId="21">
    <w:abstractNumId w:val="43"/>
  </w:num>
  <w:num w:numId="22">
    <w:abstractNumId w:val="31"/>
  </w:num>
  <w:num w:numId="23">
    <w:abstractNumId w:val="8"/>
  </w:num>
  <w:num w:numId="24">
    <w:abstractNumId w:val="29"/>
  </w:num>
  <w:num w:numId="25">
    <w:abstractNumId w:val="5"/>
  </w:num>
  <w:num w:numId="26">
    <w:abstractNumId w:val="6"/>
  </w:num>
  <w:num w:numId="27">
    <w:abstractNumId w:val="21"/>
  </w:num>
  <w:num w:numId="28">
    <w:abstractNumId w:val="19"/>
  </w:num>
  <w:num w:numId="29">
    <w:abstractNumId w:val="39"/>
  </w:num>
  <w:num w:numId="30">
    <w:abstractNumId w:val="37"/>
  </w:num>
  <w:num w:numId="31">
    <w:abstractNumId w:val="42"/>
  </w:num>
  <w:num w:numId="32">
    <w:abstractNumId w:val="23"/>
  </w:num>
  <w:num w:numId="33">
    <w:abstractNumId w:val="32"/>
  </w:num>
  <w:num w:numId="34">
    <w:abstractNumId w:val="20"/>
  </w:num>
  <w:num w:numId="35">
    <w:abstractNumId w:val="26"/>
  </w:num>
  <w:num w:numId="36">
    <w:abstractNumId w:val="13"/>
  </w:num>
  <w:num w:numId="37">
    <w:abstractNumId w:val="36"/>
  </w:num>
  <w:num w:numId="38">
    <w:abstractNumId w:val="25"/>
  </w:num>
  <w:num w:numId="39">
    <w:abstractNumId w:val="0"/>
  </w:num>
  <w:num w:numId="40">
    <w:abstractNumId w:val="3"/>
  </w:num>
  <w:num w:numId="41">
    <w:abstractNumId w:val="9"/>
  </w:num>
  <w:num w:numId="42">
    <w:abstractNumId w:val="30"/>
  </w:num>
  <w:num w:numId="43">
    <w:abstractNumId w:val="7"/>
  </w:num>
  <w:num w:numId="44">
    <w:abstractNumId w:val="16"/>
  </w:num>
  <w:num w:numId="45">
    <w:abstractNumId w:val="17"/>
  </w:num>
  <w:num w:numId="46">
    <w:abstractNumId w:val="14"/>
  </w:num>
  <w:num w:numId="47">
    <w:abstractNumId w:val="47"/>
  </w:num>
  <w:num w:numId="48">
    <w:abstractNumId w:val="38"/>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0F"/>
    <w:rsid w:val="000006D1"/>
    <w:rsid w:val="00002BE8"/>
    <w:rsid w:val="00005DC6"/>
    <w:rsid w:val="000110AE"/>
    <w:rsid w:val="0001177A"/>
    <w:rsid w:val="00014835"/>
    <w:rsid w:val="00017361"/>
    <w:rsid w:val="00017CDF"/>
    <w:rsid w:val="000202CF"/>
    <w:rsid w:val="0002082A"/>
    <w:rsid w:val="0002251B"/>
    <w:rsid w:val="0002336B"/>
    <w:rsid w:val="000237DB"/>
    <w:rsid w:val="000238DB"/>
    <w:rsid w:val="00023F34"/>
    <w:rsid w:val="00024934"/>
    <w:rsid w:val="00026271"/>
    <w:rsid w:val="00026986"/>
    <w:rsid w:val="00026A47"/>
    <w:rsid w:val="00026F01"/>
    <w:rsid w:val="00026FF6"/>
    <w:rsid w:val="00027D71"/>
    <w:rsid w:val="000340DF"/>
    <w:rsid w:val="00034F35"/>
    <w:rsid w:val="00034F47"/>
    <w:rsid w:val="000378C0"/>
    <w:rsid w:val="00040463"/>
    <w:rsid w:val="00040591"/>
    <w:rsid w:val="000424B9"/>
    <w:rsid w:val="000453C1"/>
    <w:rsid w:val="0004760D"/>
    <w:rsid w:val="00051B5C"/>
    <w:rsid w:val="00053537"/>
    <w:rsid w:val="00056675"/>
    <w:rsid w:val="00056743"/>
    <w:rsid w:val="0006035D"/>
    <w:rsid w:val="00060B2A"/>
    <w:rsid w:val="00061053"/>
    <w:rsid w:val="0006203F"/>
    <w:rsid w:val="000623E6"/>
    <w:rsid w:val="00062E99"/>
    <w:rsid w:val="00063082"/>
    <w:rsid w:val="000650A6"/>
    <w:rsid w:val="000652F0"/>
    <w:rsid w:val="000700B5"/>
    <w:rsid w:val="00073A85"/>
    <w:rsid w:val="00074357"/>
    <w:rsid w:val="0008348A"/>
    <w:rsid w:val="0008641C"/>
    <w:rsid w:val="00086E88"/>
    <w:rsid w:val="000900E9"/>
    <w:rsid w:val="00090C0D"/>
    <w:rsid w:val="000910FE"/>
    <w:rsid w:val="00095A2D"/>
    <w:rsid w:val="00096206"/>
    <w:rsid w:val="00096228"/>
    <w:rsid w:val="0009782E"/>
    <w:rsid w:val="000979AF"/>
    <w:rsid w:val="000A328A"/>
    <w:rsid w:val="000A5B97"/>
    <w:rsid w:val="000A6701"/>
    <w:rsid w:val="000B046D"/>
    <w:rsid w:val="000B27F2"/>
    <w:rsid w:val="000B3AD2"/>
    <w:rsid w:val="000B5031"/>
    <w:rsid w:val="000C0246"/>
    <w:rsid w:val="000C048C"/>
    <w:rsid w:val="000C19C3"/>
    <w:rsid w:val="000C263F"/>
    <w:rsid w:val="000C529D"/>
    <w:rsid w:val="000C5B8F"/>
    <w:rsid w:val="000C606F"/>
    <w:rsid w:val="000C7E48"/>
    <w:rsid w:val="000D0ED4"/>
    <w:rsid w:val="000D0F08"/>
    <w:rsid w:val="000D2001"/>
    <w:rsid w:val="000D2131"/>
    <w:rsid w:val="000D453D"/>
    <w:rsid w:val="000D481F"/>
    <w:rsid w:val="000D5B5F"/>
    <w:rsid w:val="000D7AAC"/>
    <w:rsid w:val="000E18AB"/>
    <w:rsid w:val="000E22CA"/>
    <w:rsid w:val="000E2531"/>
    <w:rsid w:val="000E274B"/>
    <w:rsid w:val="000E30E6"/>
    <w:rsid w:val="000F16B9"/>
    <w:rsid w:val="000F2538"/>
    <w:rsid w:val="000F4FE4"/>
    <w:rsid w:val="000F5697"/>
    <w:rsid w:val="001003FC"/>
    <w:rsid w:val="0010222E"/>
    <w:rsid w:val="00102376"/>
    <w:rsid w:val="00102CC3"/>
    <w:rsid w:val="001032AD"/>
    <w:rsid w:val="00103353"/>
    <w:rsid w:val="00104395"/>
    <w:rsid w:val="00104694"/>
    <w:rsid w:val="001072A8"/>
    <w:rsid w:val="00114075"/>
    <w:rsid w:val="00114512"/>
    <w:rsid w:val="00114F69"/>
    <w:rsid w:val="00117972"/>
    <w:rsid w:val="00121448"/>
    <w:rsid w:val="0012175B"/>
    <w:rsid w:val="00123674"/>
    <w:rsid w:val="001242E7"/>
    <w:rsid w:val="00124CD2"/>
    <w:rsid w:val="001278E5"/>
    <w:rsid w:val="00130910"/>
    <w:rsid w:val="00132594"/>
    <w:rsid w:val="00133569"/>
    <w:rsid w:val="00133870"/>
    <w:rsid w:val="00134A34"/>
    <w:rsid w:val="00140ABD"/>
    <w:rsid w:val="00140FBF"/>
    <w:rsid w:val="00141E0C"/>
    <w:rsid w:val="00142806"/>
    <w:rsid w:val="00142BEB"/>
    <w:rsid w:val="0014308C"/>
    <w:rsid w:val="001431F2"/>
    <w:rsid w:val="00143CD1"/>
    <w:rsid w:val="00144713"/>
    <w:rsid w:val="00147C07"/>
    <w:rsid w:val="00150889"/>
    <w:rsid w:val="00153AE5"/>
    <w:rsid w:val="00153C7A"/>
    <w:rsid w:val="00157603"/>
    <w:rsid w:val="0016059B"/>
    <w:rsid w:val="00161B1A"/>
    <w:rsid w:val="00162072"/>
    <w:rsid w:val="00162EE2"/>
    <w:rsid w:val="001637D1"/>
    <w:rsid w:val="00164411"/>
    <w:rsid w:val="00164C4B"/>
    <w:rsid w:val="0016725E"/>
    <w:rsid w:val="00173404"/>
    <w:rsid w:val="001748F7"/>
    <w:rsid w:val="00175441"/>
    <w:rsid w:val="0017580F"/>
    <w:rsid w:val="00175ECB"/>
    <w:rsid w:val="00181A51"/>
    <w:rsid w:val="0018269E"/>
    <w:rsid w:val="001826AC"/>
    <w:rsid w:val="00182D34"/>
    <w:rsid w:val="001839C9"/>
    <w:rsid w:val="00183EF8"/>
    <w:rsid w:val="00185E64"/>
    <w:rsid w:val="001936B6"/>
    <w:rsid w:val="001943A1"/>
    <w:rsid w:val="001974C8"/>
    <w:rsid w:val="001977BC"/>
    <w:rsid w:val="001A0EF6"/>
    <w:rsid w:val="001A1C49"/>
    <w:rsid w:val="001A2567"/>
    <w:rsid w:val="001A29D8"/>
    <w:rsid w:val="001A3306"/>
    <w:rsid w:val="001A78A3"/>
    <w:rsid w:val="001B033A"/>
    <w:rsid w:val="001B23F4"/>
    <w:rsid w:val="001B2CF9"/>
    <w:rsid w:val="001B7F7C"/>
    <w:rsid w:val="001C0B0F"/>
    <w:rsid w:val="001C0FC0"/>
    <w:rsid w:val="001C363B"/>
    <w:rsid w:val="001C3673"/>
    <w:rsid w:val="001C3C05"/>
    <w:rsid w:val="001C4943"/>
    <w:rsid w:val="001D71C3"/>
    <w:rsid w:val="001E1E5F"/>
    <w:rsid w:val="001E2760"/>
    <w:rsid w:val="001E43BA"/>
    <w:rsid w:val="001F46A2"/>
    <w:rsid w:val="001F4950"/>
    <w:rsid w:val="001F4984"/>
    <w:rsid w:val="001F5113"/>
    <w:rsid w:val="001F5160"/>
    <w:rsid w:val="001F65C9"/>
    <w:rsid w:val="001F68EF"/>
    <w:rsid w:val="00202195"/>
    <w:rsid w:val="002024E2"/>
    <w:rsid w:val="0020532B"/>
    <w:rsid w:val="00214FFD"/>
    <w:rsid w:val="00216509"/>
    <w:rsid w:val="00217A28"/>
    <w:rsid w:val="00217A75"/>
    <w:rsid w:val="00217C5B"/>
    <w:rsid w:val="0022269E"/>
    <w:rsid w:val="0022460F"/>
    <w:rsid w:val="0022473F"/>
    <w:rsid w:val="00227239"/>
    <w:rsid w:val="00227E54"/>
    <w:rsid w:val="00230C1E"/>
    <w:rsid w:val="00233955"/>
    <w:rsid w:val="002346A9"/>
    <w:rsid w:val="002356D1"/>
    <w:rsid w:val="00235F1B"/>
    <w:rsid w:val="002432D0"/>
    <w:rsid w:val="00245ACF"/>
    <w:rsid w:val="00250221"/>
    <w:rsid w:val="0025031F"/>
    <w:rsid w:val="00250D3F"/>
    <w:rsid w:val="0025218F"/>
    <w:rsid w:val="00252384"/>
    <w:rsid w:val="002530CC"/>
    <w:rsid w:val="00256397"/>
    <w:rsid w:val="00256A36"/>
    <w:rsid w:val="0026002D"/>
    <w:rsid w:val="00260DFE"/>
    <w:rsid w:val="00266DE6"/>
    <w:rsid w:val="00266F13"/>
    <w:rsid w:val="00270360"/>
    <w:rsid w:val="00270575"/>
    <w:rsid w:val="00273DD2"/>
    <w:rsid w:val="00275A75"/>
    <w:rsid w:val="00276693"/>
    <w:rsid w:val="00276D6E"/>
    <w:rsid w:val="002772A8"/>
    <w:rsid w:val="00281B68"/>
    <w:rsid w:val="00281EA3"/>
    <w:rsid w:val="002828B3"/>
    <w:rsid w:val="0028320F"/>
    <w:rsid w:val="00283813"/>
    <w:rsid w:val="00284F80"/>
    <w:rsid w:val="0029425F"/>
    <w:rsid w:val="00294B93"/>
    <w:rsid w:val="002A043E"/>
    <w:rsid w:val="002A273C"/>
    <w:rsid w:val="002A320C"/>
    <w:rsid w:val="002A3D61"/>
    <w:rsid w:val="002A50AB"/>
    <w:rsid w:val="002A524C"/>
    <w:rsid w:val="002A6DF8"/>
    <w:rsid w:val="002A7AE9"/>
    <w:rsid w:val="002B0395"/>
    <w:rsid w:val="002B3987"/>
    <w:rsid w:val="002B51EC"/>
    <w:rsid w:val="002B52E5"/>
    <w:rsid w:val="002B5559"/>
    <w:rsid w:val="002B5ECE"/>
    <w:rsid w:val="002B6C06"/>
    <w:rsid w:val="002C0692"/>
    <w:rsid w:val="002C1722"/>
    <w:rsid w:val="002C20B8"/>
    <w:rsid w:val="002C6F4D"/>
    <w:rsid w:val="002D026F"/>
    <w:rsid w:val="002E0FED"/>
    <w:rsid w:val="002E280D"/>
    <w:rsid w:val="002E300F"/>
    <w:rsid w:val="002E6810"/>
    <w:rsid w:val="002E796F"/>
    <w:rsid w:val="002F2612"/>
    <w:rsid w:val="002F305A"/>
    <w:rsid w:val="002F33DC"/>
    <w:rsid w:val="002F48B1"/>
    <w:rsid w:val="002F65A7"/>
    <w:rsid w:val="00301B5E"/>
    <w:rsid w:val="00303568"/>
    <w:rsid w:val="00306307"/>
    <w:rsid w:val="00306598"/>
    <w:rsid w:val="0031154A"/>
    <w:rsid w:val="00314B2A"/>
    <w:rsid w:val="00323657"/>
    <w:rsid w:val="00324A99"/>
    <w:rsid w:val="00324F90"/>
    <w:rsid w:val="00330BC4"/>
    <w:rsid w:val="00330EC2"/>
    <w:rsid w:val="00332ACB"/>
    <w:rsid w:val="003335B6"/>
    <w:rsid w:val="0033419F"/>
    <w:rsid w:val="00334330"/>
    <w:rsid w:val="003349ED"/>
    <w:rsid w:val="00335C05"/>
    <w:rsid w:val="00342B9C"/>
    <w:rsid w:val="00342F10"/>
    <w:rsid w:val="0034314D"/>
    <w:rsid w:val="0034414B"/>
    <w:rsid w:val="00344ED9"/>
    <w:rsid w:val="00345331"/>
    <w:rsid w:val="00347EC5"/>
    <w:rsid w:val="0035075A"/>
    <w:rsid w:val="003520EF"/>
    <w:rsid w:val="0035346A"/>
    <w:rsid w:val="0035518B"/>
    <w:rsid w:val="00356062"/>
    <w:rsid w:val="00356AC9"/>
    <w:rsid w:val="00356FAC"/>
    <w:rsid w:val="0036145D"/>
    <w:rsid w:val="00364B67"/>
    <w:rsid w:val="0036600C"/>
    <w:rsid w:val="003715EA"/>
    <w:rsid w:val="00372A21"/>
    <w:rsid w:val="003736D1"/>
    <w:rsid w:val="0037516E"/>
    <w:rsid w:val="00383016"/>
    <w:rsid w:val="003832FA"/>
    <w:rsid w:val="00385F8F"/>
    <w:rsid w:val="00386136"/>
    <w:rsid w:val="00387BA4"/>
    <w:rsid w:val="00391854"/>
    <w:rsid w:val="00391F6E"/>
    <w:rsid w:val="00392431"/>
    <w:rsid w:val="0039474A"/>
    <w:rsid w:val="0039488A"/>
    <w:rsid w:val="00395364"/>
    <w:rsid w:val="003964DD"/>
    <w:rsid w:val="00397A8B"/>
    <w:rsid w:val="003A184E"/>
    <w:rsid w:val="003A206A"/>
    <w:rsid w:val="003A26CD"/>
    <w:rsid w:val="003A4908"/>
    <w:rsid w:val="003A4B1D"/>
    <w:rsid w:val="003A706B"/>
    <w:rsid w:val="003B0D79"/>
    <w:rsid w:val="003B1747"/>
    <w:rsid w:val="003B3378"/>
    <w:rsid w:val="003B5FDD"/>
    <w:rsid w:val="003B6D65"/>
    <w:rsid w:val="003B7AFF"/>
    <w:rsid w:val="003B7D48"/>
    <w:rsid w:val="003C0DC9"/>
    <w:rsid w:val="003C6D1B"/>
    <w:rsid w:val="003C7410"/>
    <w:rsid w:val="003C77B4"/>
    <w:rsid w:val="003D4C1F"/>
    <w:rsid w:val="003D563C"/>
    <w:rsid w:val="003D6D2F"/>
    <w:rsid w:val="003E0612"/>
    <w:rsid w:val="003E0D90"/>
    <w:rsid w:val="003E3B21"/>
    <w:rsid w:val="003F0521"/>
    <w:rsid w:val="003F11F7"/>
    <w:rsid w:val="003F3B91"/>
    <w:rsid w:val="003F70E1"/>
    <w:rsid w:val="003F7797"/>
    <w:rsid w:val="00400AD5"/>
    <w:rsid w:val="00400D23"/>
    <w:rsid w:val="00401F1D"/>
    <w:rsid w:val="0040380E"/>
    <w:rsid w:val="004038C1"/>
    <w:rsid w:val="00405717"/>
    <w:rsid w:val="00405A67"/>
    <w:rsid w:val="00406DDE"/>
    <w:rsid w:val="0041181B"/>
    <w:rsid w:val="00411F4C"/>
    <w:rsid w:val="0041238B"/>
    <w:rsid w:val="00413117"/>
    <w:rsid w:val="004136F3"/>
    <w:rsid w:val="00414C74"/>
    <w:rsid w:val="00414D46"/>
    <w:rsid w:val="004166C9"/>
    <w:rsid w:val="00420F30"/>
    <w:rsid w:val="00423148"/>
    <w:rsid w:val="00423328"/>
    <w:rsid w:val="00425401"/>
    <w:rsid w:val="00426FAB"/>
    <w:rsid w:val="00432E77"/>
    <w:rsid w:val="0043534C"/>
    <w:rsid w:val="00436827"/>
    <w:rsid w:val="0043741C"/>
    <w:rsid w:val="004374D6"/>
    <w:rsid w:val="00437B5D"/>
    <w:rsid w:val="00440D41"/>
    <w:rsid w:val="00441340"/>
    <w:rsid w:val="004413AC"/>
    <w:rsid w:val="00442730"/>
    <w:rsid w:val="00442E6E"/>
    <w:rsid w:val="004508B1"/>
    <w:rsid w:val="00452555"/>
    <w:rsid w:val="00452939"/>
    <w:rsid w:val="00455C07"/>
    <w:rsid w:val="00456968"/>
    <w:rsid w:val="00456D08"/>
    <w:rsid w:val="004574C1"/>
    <w:rsid w:val="00460076"/>
    <w:rsid w:val="0046191D"/>
    <w:rsid w:val="00462E01"/>
    <w:rsid w:val="00464EEA"/>
    <w:rsid w:val="004652A6"/>
    <w:rsid w:val="00465E51"/>
    <w:rsid w:val="00470A3E"/>
    <w:rsid w:val="00470AC4"/>
    <w:rsid w:val="00470E69"/>
    <w:rsid w:val="00471A12"/>
    <w:rsid w:val="004723E0"/>
    <w:rsid w:val="0047268A"/>
    <w:rsid w:val="00476EB6"/>
    <w:rsid w:val="00476F56"/>
    <w:rsid w:val="00477D62"/>
    <w:rsid w:val="0048195C"/>
    <w:rsid w:val="00481A79"/>
    <w:rsid w:val="0048696A"/>
    <w:rsid w:val="00487CB5"/>
    <w:rsid w:val="00490445"/>
    <w:rsid w:val="00490E62"/>
    <w:rsid w:val="00494758"/>
    <w:rsid w:val="00495ABC"/>
    <w:rsid w:val="004A05D6"/>
    <w:rsid w:val="004A06E5"/>
    <w:rsid w:val="004A5B7E"/>
    <w:rsid w:val="004A5CB9"/>
    <w:rsid w:val="004A6676"/>
    <w:rsid w:val="004A72BA"/>
    <w:rsid w:val="004B11B6"/>
    <w:rsid w:val="004B2BB4"/>
    <w:rsid w:val="004B49D8"/>
    <w:rsid w:val="004B4ED1"/>
    <w:rsid w:val="004B54A0"/>
    <w:rsid w:val="004B68A1"/>
    <w:rsid w:val="004C0F1E"/>
    <w:rsid w:val="004C151F"/>
    <w:rsid w:val="004C2D27"/>
    <w:rsid w:val="004C5B8D"/>
    <w:rsid w:val="004C6E55"/>
    <w:rsid w:val="004D10C5"/>
    <w:rsid w:val="004D2E86"/>
    <w:rsid w:val="004D3D1A"/>
    <w:rsid w:val="004D41C4"/>
    <w:rsid w:val="004D4566"/>
    <w:rsid w:val="004D6054"/>
    <w:rsid w:val="004D63C9"/>
    <w:rsid w:val="004E1F8D"/>
    <w:rsid w:val="004E54F7"/>
    <w:rsid w:val="004E563D"/>
    <w:rsid w:val="004E5EBE"/>
    <w:rsid w:val="004F1EC9"/>
    <w:rsid w:val="004F24B5"/>
    <w:rsid w:val="004F43A1"/>
    <w:rsid w:val="004F48C3"/>
    <w:rsid w:val="004F4C65"/>
    <w:rsid w:val="004F5B4E"/>
    <w:rsid w:val="0050058F"/>
    <w:rsid w:val="00500D40"/>
    <w:rsid w:val="00503C1A"/>
    <w:rsid w:val="00505B03"/>
    <w:rsid w:val="00507C46"/>
    <w:rsid w:val="00510FAB"/>
    <w:rsid w:val="00512533"/>
    <w:rsid w:val="00512DDA"/>
    <w:rsid w:val="00514F53"/>
    <w:rsid w:val="005154E2"/>
    <w:rsid w:val="005213D7"/>
    <w:rsid w:val="005213EB"/>
    <w:rsid w:val="0052142C"/>
    <w:rsid w:val="00523D8E"/>
    <w:rsid w:val="005252BD"/>
    <w:rsid w:val="00525CE4"/>
    <w:rsid w:val="00526275"/>
    <w:rsid w:val="00533E9A"/>
    <w:rsid w:val="00535601"/>
    <w:rsid w:val="005357A0"/>
    <w:rsid w:val="0053604F"/>
    <w:rsid w:val="0053757C"/>
    <w:rsid w:val="00537BA3"/>
    <w:rsid w:val="00542624"/>
    <w:rsid w:val="00542DA5"/>
    <w:rsid w:val="00543055"/>
    <w:rsid w:val="0054348E"/>
    <w:rsid w:val="0054547E"/>
    <w:rsid w:val="005456EE"/>
    <w:rsid w:val="00545D7A"/>
    <w:rsid w:val="00546357"/>
    <w:rsid w:val="00546663"/>
    <w:rsid w:val="00546AC4"/>
    <w:rsid w:val="00550F63"/>
    <w:rsid w:val="00552DA8"/>
    <w:rsid w:val="00553809"/>
    <w:rsid w:val="00555DB3"/>
    <w:rsid w:val="005566A3"/>
    <w:rsid w:val="00557CD7"/>
    <w:rsid w:val="00557E38"/>
    <w:rsid w:val="0056150F"/>
    <w:rsid w:val="00563B81"/>
    <w:rsid w:val="00564AB8"/>
    <w:rsid w:val="00565641"/>
    <w:rsid w:val="005656A1"/>
    <w:rsid w:val="005663A3"/>
    <w:rsid w:val="005669EA"/>
    <w:rsid w:val="00567643"/>
    <w:rsid w:val="005706FB"/>
    <w:rsid w:val="005711E0"/>
    <w:rsid w:val="00573E80"/>
    <w:rsid w:val="00576995"/>
    <w:rsid w:val="005807B0"/>
    <w:rsid w:val="00581BCC"/>
    <w:rsid w:val="00581FB9"/>
    <w:rsid w:val="00583E0C"/>
    <w:rsid w:val="005841F7"/>
    <w:rsid w:val="005843DE"/>
    <w:rsid w:val="00584840"/>
    <w:rsid w:val="00585B59"/>
    <w:rsid w:val="0058725F"/>
    <w:rsid w:val="0059310C"/>
    <w:rsid w:val="005A20CA"/>
    <w:rsid w:val="005A3860"/>
    <w:rsid w:val="005A5641"/>
    <w:rsid w:val="005A6351"/>
    <w:rsid w:val="005A7D6B"/>
    <w:rsid w:val="005B031B"/>
    <w:rsid w:val="005B1435"/>
    <w:rsid w:val="005B1537"/>
    <w:rsid w:val="005B159E"/>
    <w:rsid w:val="005B27F5"/>
    <w:rsid w:val="005B2BFE"/>
    <w:rsid w:val="005B46C1"/>
    <w:rsid w:val="005B7B9C"/>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36D0"/>
    <w:rsid w:val="006051C3"/>
    <w:rsid w:val="00607752"/>
    <w:rsid w:val="006103E2"/>
    <w:rsid w:val="006107CF"/>
    <w:rsid w:val="006117E1"/>
    <w:rsid w:val="00614A34"/>
    <w:rsid w:val="00616FC9"/>
    <w:rsid w:val="00617321"/>
    <w:rsid w:val="006201D9"/>
    <w:rsid w:val="00621E38"/>
    <w:rsid w:val="00622470"/>
    <w:rsid w:val="00625D19"/>
    <w:rsid w:val="00626F35"/>
    <w:rsid w:val="006274BC"/>
    <w:rsid w:val="00627901"/>
    <w:rsid w:val="00632409"/>
    <w:rsid w:val="0063380D"/>
    <w:rsid w:val="0063602A"/>
    <w:rsid w:val="00640EB4"/>
    <w:rsid w:val="00643663"/>
    <w:rsid w:val="00644A27"/>
    <w:rsid w:val="00644BA6"/>
    <w:rsid w:val="00644E4D"/>
    <w:rsid w:val="0064505B"/>
    <w:rsid w:val="00646765"/>
    <w:rsid w:val="00647FFD"/>
    <w:rsid w:val="006520BA"/>
    <w:rsid w:val="00656159"/>
    <w:rsid w:val="006569C5"/>
    <w:rsid w:val="00660B7C"/>
    <w:rsid w:val="0067099F"/>
    <w:rsid w:val="0067264E"/>
    <w:rsid w:val="00672762"/>
    <w:rsid w:val="006731A4"/>
    <w:rsid w:val="00673274"/>
    <w:rsid w:val="0067637A"/>
    <w:rsid w:val="00677BD2"/>
    <w:rsid w:val="006811F0"/>
    <w:rsid w:val="00681E12"/>
    <w:rsid w:val="00682246"/>
    <w:rsid w:val="006846AE"/>
    <w:rsid w:val="00684A9D"/>
    <w:rsid w:val="00687B4C"/>
    <w:rsid w:val="00691865"/>
    <w:rsid w:val="006918F4"/>
    <w:rsid w:val="006926EF"/>
    <w:rsid w:val="00693F9B"/>
    <w:rsid w:val="00694790"/>
    <w:rsid w:val="00695302"/>
    <w:rsid w:val="00696E87"/>
    <w:rsid w:val="006A2744"/>
    <w:rsid w:val="006A31D8"/>
    <w:rsid w:val="006A3E20"/>
    <w:rsid w:val="006A4926"/>
    <w:rsid w:val="006A4E5C"/>
    <w:rsid w:val="006A57CF"/>
    <w:rsid w:val="006A6D46"/>
    <w:rsid w:val="006A70C2"/>
    <w:rsid w:val="006B0D55"/>
    <w:rsid w:val="006B1C0B"/>
    <w:rsid w:val="006B1D68"/>
    <w:rsid w:val="006B386B"/>
    <w:rsid w:val="006B3B0A"/>
    <w:rsid w:val="006B466E"/>
    <w:rsid w:val="006B5609"/>
    <w:rsid w:val="006B56F1"/>
    <w:rsid w:val="006B7E0B"/>
    <w:rsid w:val="006C30E4"/>
    <w:rsid w:val="006C5975"/>
    <w:rsid w:val="006C5CC6"/>
    <w:rsid w:val="006C64C6"/>
    <w:rsid w:val="006D3082"/>
    <w:rsid w:val="006D42F2"/>
    <w:rsid w:val="006E551A"/>
    <w:rsid w:val="006E5AB9"/>
    <w:rsid w:val="006F0713"/>
    <w:rsid w:val="006F0F56"/>
    <w:rsid w:val="006F1E44"/>
    <w:rsid w:val="006F2669"/>
    <w:rsid w:val="006F5711"/>
    <w:rsid w:val="006F73E9"/>
    <w:rsid w:val="006F7799"/>
    <w:rsid w:val="006F79C0"/>
    <w:rsid w:val="00702C5B"/>
    <w:rsid w:val="00703282"/>
    <w:rsid w:val="00704314"/>
    <w:rsid w:val="00705E1E"/>
    <w:rsid w:val="0070704D"/>
    <w:rsid w:val="007102FB"/>
    <w:rsid w:val="007130B5"/>
    <w:rsid w:val="007135C6"/>
    <w:rsid w:val="00713C95"/>
    <w:rsid w:val="0071473A"/>
    <w:rsid w:val="007166E7"/>
    <w:rsid w:val="00716927"/>
    <w:rsid w:val="00716DFC"/>
    <w:rsid w:val="0071720F"/>
    <w:rsid w:val="007207BB"/>
    <w:rsid w:val="00720C0E"/>
    <w:rsid w:val="00724D7F"/>
    <w:rsid w:val="0072510E"/>
    <w:rsid w:val="007251A2"/>
    <w:rsid w:val="007262CE"/>
    <w:rsid w:val="00726AD9"/>
    <w:rsid w:val="007336EE"/>
    <w:rsid w:val="007338EC"/>
    <w:rsid w:val="00734DB8"/>
    <w:rsid w:val="00736848"/>
    <w:rsid w:val="00741F2F"/>
    <w:rsid w:val="007426D2"/>
    <w:rsid w:val="0074296A"/>
    <w:rsid w:val="007508C4"/>
    <w:rsid w:val="00751670"/>
    <w:rsid w:val="00753933"/>
    <w:rsid w:val="007547F7"/>
    <w:rsid w:val="00755275"/>
    <w:rsid w:val="00756643"/>
    <w:rsid w:val="00757476"/>
    <w:rsid w:val="007574F2"/>
    <w:rsid w:val="0076069F"/>
    <w:rsid w:val="007628D8"/>
    <w:rsid w:val="0076344E"/>
    <w:rsid w:val="00767CE6"/>
    <w:rsid w:val="00771260"/>
    <w:rsid w:val="007719E4"/>
    <w:rsid w:val="00772342"/>
    <w:rsid w:val="00773C63"/>
    <w:rsid w:val="00774ACA"/>
    <w:rsid w:val="00775402"/>
    <w:rsid w:val="007757A6"/>
    <w:rsid w:val="00781B56"/>
    <w:rsid w:val="00782CD2"/>
    <w:rsid w:val="007853C2"/>
    <w:rsid w:val="00785C2F"/>
    <w:rsid w:val="00791B04"/>
    <w:rsid w:val="00791F5E"/>
    <w:rsid w:val="00792320"/>
    <w:rsid w:val="00792918"/>
    <w:rsid w:val="00792A0C"/>
    <w:rsid w:val="00792E8C"/>
    <w:rsid w:val="00793311"/>
    <w:rsid w:val="00795C8D"/>
    <w:rsid w:val="007A02ED"/>
    <w:rsid w:val="007A7D35"/>
    <w:rsid w:val="007B01E4"/>
    <w:rsid w:val="007B19BC"/>
    <w:rsid w:val="007B2AE8"/>
    <w:rsid w:val="007B4177"/>
    <w:rsid w:val="007B562A"/>
    <w:rsid w:val="007B69C2"/>
    <w:rsid w:val="007B7146"/>
    <w:rsid w:val="007C4C71"/>
    <w:rsid w:val="007C528F"/>
    <w:rsid w:val="007C6A98"/>
    <w:rsid w:val="007D1308"/>
    <w:rsid w:val="007D21A8"/>
    <w:rsid w:val="007D22BE"/>
    <w:rsid w:val="007D5F2C"/>
    <w:rsid w:val="007E5B46"/>
    <w:rsid w:val="007E616C"/>
    <w:rsid w:val="007E62C9"/>
    <w:rsid w:val="007F2B32"/>
    <w:rsid w:val="007F2C0D"/>
    <w:rsid w:val="007F3B62"/>
    <w:rsid w:val="007F68C8"/>
    <w:rsid w:val="007F7ACB"/>
    <w:rsid w:val="00801176"/>
    <w:rsid w:val="00801962"/>
    <w:rsid w:val="00801AAF"/>
    <w:rsid w:val="00801BE8"/>
    <w:rsid w:val="00801EF3"/>
    <w:rsid w:val="00803FFC"/>
    <w:rsid w:val="00806481"/>
    <w:rsid w:val="00806D68"/>
    <w:rsid w:val="008116B3"/>
    <w:rsid w:val="008128A1"/>
    <w:rsid w:val="0081517E"/>
    <w:rsid w:val="008161D7"/>
    <w:rsid w:val="008173D1"/>
    <w:rsid w:val="00820DE7"/>
    <w:rsid w:val="00823DF8"/>
    <w:rsid w:val="00823FB0"/>
    <w:rsid w:val="00824078"/>
    <w:rsid w:val="008313E1"/>
    <w:rsid w:val="00832C86"/>
    <w:rsid w:val="008331DB"/>
    <w:rsid w:val="0083465E"/>
    <w:rsid w:val="00834919"/>
    <w:rsid w:val="00835D8B"/>
    <w:rsid w:val="00837316"/>
    <w:rsid w:val="00841E06"/>
    <w:rsid w:val="00843B34"/>
    <w:rsid w:val="00851B08"/>
    <w:rsid w:val="00851CB7"/>
    <w:rsid w:val="00851FE3"/>
    <w:rsid w:val="00852AA2"/>
    <w:rsid w:val="00853E31"/>
    <w:rsid w:val="00853EEA"/>
    <w:rsid w:val="00855A20"/>
    <w:rsid w:val="008579C5"/>
    <w:rsid w:val="008605F5"/>
    <w:rsid w:val="00861E2C"/>
    <w:rsid w:val="008643E0"/>
    <w:rsid w:val="00864720"/>
    <w:rsid w:val="0086475F"/>
    <w:rsid w:val="00866C0E"/>
    <w:rsid w:val="008717EA"/>
    <w:rsid w:val="00871890"/>
    <w:rsid w:val="008719ED"/>
    <w:rsid w:val="00875B3E"/>
    <w:rsid w:val="00877E27"/>
    <w:rsid w:val="00880A44"/>
    <w:rsid w:val="008828E3"/>
    <w:rsid w:val="008828F5"/>
    <w:rsid w:val="00890AE4"/>
    <w:rsid w:val="00892FF4"/>
    <w:rsid w:val="00893E85"/>
    <w:rsid w:val="00894577"/>
    <w:rsid w:val="0089492D"/>
    <w:rsid w:val="008949A8"/>
    <w:rsid w:val="00896370"/>
    <w:rsid w:val="00896DD5"/>
    <w:rsid w:val="00897875"/>
    <w:rsid w:val="00897BE1"/>
    <w:rsid w:val="008A0A43"/>
    <w:rsid w:val="008A14D9"/>
    <w:rsid w:val="008A159E"/>
    <w:rsid w:val="008A18DB"/>
    <w:rsid w:val="008A55CF"/>
    <w:rsid w:val="008A6715"/>
    <w:rsid w:val="008B2526"/>
    <w:rsid w:val="008B4C70"/>
    <w:rsid w:val="008B57C8"/>
    <w:rsid w:val="008C0573"/>
    <w:rsid w:val="008C0DD2"/>
    <w:rsid w:val="008C2742"/>
    <w:rsid w:val="008C41FA"/>
    <w:rsid w:val="008C4FA2"/>
    <w:rsid w:val="008C6D7F"/>
    <w:rsid w:val="008D13CF"/>
    <w:rsid w:val="008D1737"/>
    <w:rsid w:val="008D3787"/>
    <w:rsid w:val="008E27B9"/>
    <w:rsid w:val="008E3ACD"/>
    <w:rsid w:val="008E5960"/>
    <w:rsid w:val="008F196C"/>
    <w:rsid w:val="008F22DA"/>
    <w:rsid w:val="00900947"/>
    <w:rsid w:val="00901025"/>
    <w:rsid w:val="00902DAA"/>
    <w:rsid w:val="00903B21"/>
    <w:rsid w:val="00904429"/>
    <w:rsid w:val="00906B25"/>
    <w:rsid w:val="0091060B"/>
    <w:rsid w:val="00911EEB"/>
    <w:rsid w:val="00912182"/>
    <w:rsid w:val="00912BCE"/>
    <w:rsid w:val="0091411F"/>
    <w:rsid w:val="009221C5"/>
    <w:rsid w:val="009229B2"/>
    <w:rsid w:val="00923A5A"/>
    <w:rsid w:val="0092476F"/>
    <w:rsid w:val="00924AF9"/>
    <w:rsid w:val="00925892"/>
    <w:rsid w:val="00930014"/>
    <w:rsid w:val="00933B42"/>
    <w:rsid w:val="009369EC"/>
    <w:rsid w:val="0094019D"/>
    <w:rsid w:val="009402F9"/>
    <w:rsid w:val="009417BE"/>
    <w:rsid w:val="009419D4"/>
    <w:rsid w:val="009469C0"/>
    <w:rsid w:val="00950E64"/>
    <w:rsid w:val="00951898"/>
    <w:rsid w:val="009556A5"/>
    <w:rsid w:val="00955F90"/>
    <w:rsid w:val="00960564"/>
    <w:rsid w:val="00960B9F"/>
    <w:rsid w:val="00960DB7"/>
    <w:rsid w:val="00961028"/>
    <w:rsid w:val="009621EC"/>
    <w:rsid w:val="00962215"/>
    <w:rsid w:val="009626FE"/>
    <w:rsid w:val="009628B3"/>
    <w:rsid w:val="00962E0D"/>
    <w:rsid w:val="009633FB"/>
    <w:rsid w:val="009640AB"/>
    <w:rsid w:val="0096493C"/>
    <w:rsid w:val="00965E9C"/>
    <w:rsid w:val="00966DDF"/>
    <w:rsid w:val="009718A7"/>
    <w:rsid w:val="00972469"/>
    <w:rsid w:val="009731BA"/>
    <w:rsid w:val="00973391"/>
    <w:rsid w:val="009736F6"/>
    <w:rsid w:val="0097450D"/>
    <w:rsid w:val="00974D77"/>
    <w:rsid w:val="009757E3"/>
    <w:rsid w:val="00977BF5"/>
    <w:rsid w:val="009801CE"/>
    <w:rsid w:val="00980DF5"/>
    <w:rsid w:val="00982FB5"/>
    <w:rsid w:val="0098671B"/>
    <w:rsid w:val="0098759D"/>
    <w:rsid w:val="0099086B"/>
    <w:rsid w:val="00992EA5"/>
    <w:rsid w:val="009A2FBF"/>
    <w:rsid w:val="009C07E6"/>
    <w:rsid w:val="009C1BE3"/>
    <w:rsid w:val="009C293A"/>
    <w:rsid w:val="009C31A8"/>
    <w:rsid w:val="009C322D"/>
    <w:rsid w:val="009C48F1"/>
    <w:rsid w:val="009C636C"/>
    <w:rsid w:val="009D032A"/>
    <w:rsid w:val="009D112D"/>
    <w:rsid w:val="009D4678"/>
    <w:rsid w:val="009D4F46"/>
    <w:rsid w:val="009E0693"/>
    <w:rsid w:val="009E2D3C"/>
    <w:rsid w:val="009E33FA"/>
    <w:rsid w:val="009E37AD"/>
    <w:rsid w:val="009E3DD0"/>
    <w:rsid w:val="009E6377"/>
    <w:rsid w:val="009E74D3"/>
    <w:rsid w:val="009F2276"/>
    <w:rsid w:val="009F47FF"/>
    <w:rsid w:val="009F5398"/>
    <w:rsid w:val="009F5855"/>
    <w:rsid w:val="009F6867"/>
    <w:rsid w:val="009F7FCE"/>
    <w:rsid w:val="00A013B4"/>
    <w:rsid w:val="00A01902"/>
    <w:rsid w:val="00A039B9"/>
    <w:rsid w:val="00A053C1"/>
    <w:rsid w:val="00A0600F"/>
    <w:rsid w:val="00A06412"/>
    <w:rsid w:val="00A06CC3"/>
    <w:rsid w:val="00A10E33"/>
    <w:rsid w:val="00A115D9"/>
    <w:rsid w:val="00A12826"/>
    <w:rsid w:val="00A21B9B"/>
    <w:rsid w:val="00A229D4"/>
    <w:rsid w:val="00A24034"/>
    <w:rsid w:val="00A2731D"/>
    <w:rsid w:val="00A31E5C"/>
    <w:rsid w:val="00A3280F"/>
    <w:rsid w:val="00A3612D"/>
    <w:rsid w:val="00A41810"/>
    <w:rsid w:val="00A42E00"/>
    <w:rsid w:val="00A43286"/>
    <w:rsid w:val="00A45233"/>
    <w:rsid w:val="00A51048"/>
    <w:rsid w:val="00A51D09"/>
    <w:rsid w:val="00A524CB"/>
    <w:rsid w:val="00A52A60"/>
    <w:rsid w:val="00A52E95"/>
    <w:rsid w:val="00A53132"/>
    <w:rsid w:val="00A5377F"/>
    <w:rsid w:val="00A5571A"/>
    <w:rsid w:val="00A60DFF"/>
    <w:rsid w:val="00A61897"/>
    <w:rsid w:val="00A61BDE"/>
    <w:rsid w:val="00A61D63"/>
    <w:rsid w:val="00A635A0"/>
    <w:rsid w:val="00A64211"/>
    <w:rsid w:val="00A66D78"/>
    <w:rsid w:val="00A66F37"/>
    <w:rsid w:val="00A70028"/>
    <w:rsid w:val="00A717D8"/>
    <w:rsid w:val="00A71EB5"/>
    <w:rsid w:val="00A726F4"/>
    <w:rsid w:val="00A74929"/>
    <w:rsid w:val="00A76B27"/>
    <w:rsid w:val="00A779E8"/>
    <w:rsid w:val="00A77A68"/>
    <w:rsid w:val="00A80A6C"/>
    <w:rsid w:val="00A818E3"/>
    <w:rsid w:val="00A82336"/>
    <w:rsid w:val="00A83D88"/>
    <w:rsid w:val="00A85D93"/>
    <w:rsid w:val="00A8681A"/>
    <w:rsid w:val="00A86E8E"/>
    <w:rsid w:val="00A87ED7"/>
    <w:rsid w:val="00A90155"/>
    <w:rsid w:val="00A90299"/>
    <w:rsid w:val="00A93FFE"/>
    <w:rsid w:val="00A965F1"/>
    <w:rsid w:val="00A96708"/>
    <w:rsid w:val="00AA0136"/>
    <w:rsid w:val="00AA243A"/>
    <w:rsid w:val="00AA2FFA"/>
    <w:rsid w:val="00AA7F57"/>
    <w:rsid w:val="00AB0764"/>
    <w:rsid w:val="00AB0F50"/>
    <w:rsid w:val="00AB6515"/>
    <w:rsid w:val="00AB72A3"/>
    <w:rsid w:val="00AC0722"/>
    <w:rsid w:val="00AC0FCC"/>
    <w:rsid w:val="00AC19C7"/>
    <w:rsid w:val="00AC1E34"/>
    <w:rsid w:val="00AC2750"/>
    <w:rsid w:val="00AC2D2B"/>
    <w:rsid w:val="00AC3A81"/>
    <w:rsid w:val="00AC3ACE"/>
    <w:rsid w:val="00AC5121"/>
    <w:rsid w:val="00AC615F"/>
    <w:rsid w:val="00AC663A"/>
    <w:rsid w:val="00AC679B"/>
    <w:rsid w:val="00AC6E3E"/>
    <w:rsid w:val="00AC7C31"/>
    <w:rsid w:val="00AD1F34"/>
    <w:rsid w:val="00AD4A6B"/>
    <w:rsid w:val="00AD51D5"/>
    <w:rsid w:val="00AD5F72"/>
    <w:rsid w:val="00AD67CA"/>
    <w:rsid w:val="00AD6C76"/>
    <w:rsid w:val="00AD6EBA"/>
    <w:rsid w:val="00AD7B39"/>
    <w:rsid w:val="00AE0AB6"/>
    <w:rsid w:val="00AE1059"/>
    <w:rsid w:val="00AE7023"/>
    <w:rsid w:val="00AF166D"/>
    <w:rsid w:val="00AF181E"/>
    <w:rsid w:val="00AF29D3"/>
    <w:rsid w:val="00AF340A"/>
    <w:rsid w:val="00B0049A"/>
    <w:rsid w:val="00B03F3E"/>
    <w:rsid w:val="00B040BC"/>
    <w:rsid w:val="00B04EA1"/>
    <w:rsid w:val="00B0603F"/>
    <w:rsid w:val="00B06D06"/>
    <w:rsid w:val="00B07FFA"/>
    <w:rsid w:val="00B118E3"/>
    <w:rsid w:val="00B13A30"/>
    <w:rsid w:val="00B142AD"/>
    <w:rsid w:val="00B15CB3"/>
    <w:rsid w:val="00B170A9"/>
    <w:rsid w:val="00B17420"/>
    <w:rsid w:val="00B20FF0"/>
    <w:rsid w:val="00B21BB9"/>
    <w:rsid w:val="00B21DAD"/>
    <w:rsid w:val="00B22F39"/>
    <w:rsid w:val="00B23182"/>
    <w:rsid w:val="00B23297"/>
    <w:rsid w:val="00B23FCB"/>
    <w:rsid w:val="00B24E55"/>
    <w:rsid w:val="00B25F2A"/>
    <w:rsid w:val="00B27F80"/>
    <w:rsid w:val="00B30A2D"/>
    <w:rsid w:val="00B3247C"/>
    <w:rsid w:val="00B327FC"/>
    <w:rsid w:val="00B333A1"/>
    <w:rsid w:val="00B407C3"/>
    <w:rsid w:val="00B40921"/>
    <w:rsid w:val="00B43BF5"/>
    <w:rsid w:val="00B458EC"/>
    <w:rsid w:val="00B459B0"/>
    <w:rsid w:val="00B46235"/>
    <w:rsid w:val="00B46432"/>
    <w:rsid w:val="00B468FE"/>
    <w:rsid w:val="00B474E6"/>
    <w:rsid w:val="00B52260"/>
    <w:rsid w:val="00B52336"/>
    <w:rsid w:val="00B5306A"/>
    <w:rsid w:val="00B53D7D"/>
    <w:rsid w:val="00B5407D"/>
    <w:rsid w:val="00B5492F"/>
    <w:rsid w:val="00B55F0F"/>
    <w:rsid w:val="00B565B8"/>
    <w:rsid w:val="00B56DEE"/>
    <w:rsid w:val="00B60005"/>
    <w:rsid w:val="00B60300"/>
    <w:rsid w:val="00B60B9C"/>
    <w:rsid w:val="00B6115F"/>
    <w:rsid w:val="00B66745"/>
    <w:rsid w:val="00B67098"/>
    <w:rsid w:val="00B67E64"/>
    <w:rsid w:val="00B71A20"/>
    <w:rsid w:val="00B72669"/>
    <w:rsid w:val="00B72692"/>
    <w:rsid w:val="00B72851"/>
    <w:rsid w:val="00B73E01"/>
    <w:rsid w:val="00B758FE"/>
    <w:rsid w:val="00B77DCB"/>
    <w:rsid w:val="00B8097E"/>
    <w:rsid w:val="00B80A80"/>
    <w:rsid w:val="00B80CB3"/>
    <w:rsid w:val="00B8311D"/>
    <w:rsid w:val="00B8341A"/>
    <w:rsid w:val="00B85A3E"/>
    <w:rsid w:val="00B86605"/>
    <w:rsid w:val="00B86F66"/>
    <w:rsid w:val="00B87469"/>
    <w:rsid w:val="00B87936"/>
    <w:rsid w:val="00B91180"/>
    <w:rsid w:val="00B93170"/>
    <w:rsid w:val="00B93DB8"/>
    <w:rsid w:val="00B9708E"/>
    <w:rsid w:val="00BA5249"/>
    <w:rsid w:val="00BA5459"/>
    <w:rsid w:val="00BA559A"/>
    <w:rsid w:val="00BA6720"/>
    <w:rsid w:val="00BB049C"/>
    <w:rsid w:val="00BB7EEE"/>
    <w:rsid w:val="00BC076D"/>
    <w:rsid w:val="00BC3230"/>
    <w:rsid w:val="00BC6F52"/>
    <w:rsid w:val="00BD1FBA"/>
    <w:rsid w:val="00BD415F"/>
    <w:rsid w:val="00BD436C"/>
    <w:rsid w:val="00BD4FE6"/>
    <w:rsid w:val="00BE0309"/>
    <w:rsid w:val="00BE2BA0"/>
    <w:rsid w:val="00BE36D2"/>
    <w:rsid w:val="00BE69F6"/>
    <w:rsid w:val="00BF2AB1"/>
    <w:rsid w:val="00BF535E"/>
    <w:rsid w:val="00C03ED5"/>
    <w:rsid w:val="00C07505"/>
    <w:rsid w:val="00C109A7"/>
    <w:rsid w:val="00C112B8"/>
    <w:rsid w:val="00C131EB"/>
    <w:rsid w:val="00C13842"/>
    <w:rsid w:val="00C14710"/>
    <w:rsid w:val="00C1695B"/>
    <w:rsid w:val="00C17B2C"/>
    <w:rsid w:val="00C237CF"/>
    <w:rsid w:val="00C239EC"/>
    <w:rsid w:val="00C2742C"/>
    <w:rsid w:val="00C31F68"/>
    <w:rsid w:val="00C4178B"/>
    <w:rsid w:val="00C44DCD"/>
    <w:rsid w:val="00C452E5"/>
    <w:rsid w:val="00C4636A"/>
    <w:rsid w:val="00C46E05"/>
    <w:rsid w:val="00C51D58"/>
    <w:rsid w:val="00C52D94"/>
    <w:rsid w:val="00C53314"/>
    <w:rsid w:val="00C54303"/>
    <w:rsid w:val="00C54F64"/>
    <w:rsid w:val="00C55904"/>
    <w:rsid w:val="00C6119B"/>
    <w:rsid w:val="00C6121F"/>
    <w:rsid w:val="00C62D2F"/>
    <w:rsid w:val="00C66437"/>
    <w:rsid w:val="00C74F52"/>
    <w:rsid w:val="00C750FC"/>
    <w:rsid w:val="00C80FCF"/>
    <w:rsid w:val="00C81309"/>
    <w:rsid w:val="00C81C29"/>
    <w:rsid w:val="00C82745"/>
    <w:rsid w:val="00C86A10"/>
    <w:rsid w:val="00C86B9D"/>
    <w:rsid w:val="00C873BC"/>
    <w:rsid w:val="00C93EFF"/>
    <w:rsid w:val="00C95333"/>
    <w:rsid w:val="00C979D9"/>
    <w:rsid w:val="00CA30BF"/>
    <w:rsid w:val="00CB212F"/>
    <w:rsid w:val="00CB2811"/>
    <w:rsid w:val="00CB777A"/>
    <w:rsid w:val="00CC0AE4"/>
    <w:rsid w:val="00CC387E"/>
    <w:rsid w:val="00CC485C"/>
    <w:rsid w:val="00CC552F"/>
    <w:rsid w:val="00CC55FC"/>
    <w:rsid w:val="00CC5AF3"/>
    <w:rsid w:val="00CC63BD"/>
    <w:rsid w:val="00CC7577"/>
    <w:rsid w:val="00CD1571"/>
    <w:rsid w:val="00CD287B"/>
    <w:rsid w:val="00CD7589"/>
    <w:rsid w:val="00CE2743"/>
    <w:rsid w:val="00CE3495"/>
    <w:rsid w:val="00CE37BF"/>
    <w:rsid w:val="00CE63DD"/>
    <w:rsid w:val="00CE6655"/>
    <w:rsid w:val="00CE6F03"/>
    <w:rsid w:val="00CF1F25"/>
    <w:rsid w:val="00CF5458"/>
    <w:rsid w:val="00CF6531"/>
    <w:rsid w:val="00D01F70"/>
    <w:rsid w:val="00D047C1"/>
    <w:rsid w:val="00D131CC"/>
    <w:rsid w:val="00D13597"/>
    <w:rsid w:val="00D13CF9"/>
    <w:rsid w:val="00D16208"/>
    <w:rsid w:val="00D16770"/>
    <w:rsid w:val="00D17155"/>
    <w:rsid w:val="00D201CB"/>
    <w:rsid w:val="00D20FF4"/>
    <w:rsid w:val="00D2188F"/>
    <w:rsid w:val="00D218EC"/>
    <w:rsid w:val="00D237B2"/>
    <w:rsid w:val="00D24D5E"/>
    <w:rsid w:val="00D25129"/>
    <w:rsid w:val="00D25A97"/>
    <w:rsid w:val="00D26818"/>
    <w:rsid w:val="00D26A45"/>
    <w:rsid w:val="00D26EEC"/>
    <w:rsid w:val="00D3046C"/>
    <w:rsid w:val="00D31608"/>
    <w:rsid w:val="00D32E69"/>
    <w:rsid w:val="00D35CF5"/>
    <w:rsid w:val="00D36CD8"/>
    <w:rsid w:val="00D37902"/>
    <w:rsid w:val="00D408B4"/>
    <w:rsid w:val="00D443DA"/>
    <w:rsid w:val="00D4563C"/>
    <w:rsid w:val="00D54870"/>
    <w:rsid w:val="00D54AF6"/>
    <w:rsid w:val="00D5515A"/>
    <w:rsid w:val="00D618EB"/>
    <w:rsid w:val="00D642FF"/>
    <w:rsid w:val="00D643D4"/>
    <w:rsid w:val="00D6641D"/>
    <w:rsid w:val="00D673BF"/>
    <w:rsid w:val="00D676B4"/>
    <w:rsid w:val="00D71DE7"/>
    <w:rsid w:val="00D732B6"/>
    <w:rsid w:val="00D80C8B"/>
    <w:rsid w:val="00D82A1C"/>
    <w:rsid w:val="00D834F7"/>
    <w:rsid w:val="00D8369F"/>
    <w:rsid w:val="00D84A63"/>
    <w:rsid w:val="00D863CA"/>
    <w:rsid w:val="00D974AF"/>
    <w:rsid w:val="00DA15F8"/>
    <w:rsid w:val="00DA2E3E"/>
    <w:rsid w:val="00DA2F62"/>
    <w:rsid w:val="00DA3910"/>
    <w:rsid w:val="00DA3ED7"/>
    <w:rsid w:val="00DA49ED"/>
    <w:rsid w:val="00DA5010"/>
    <w:rsid w:val="00DA53F1"/>
    <w:rsid w:val="00DA5695"/>
    <w:rsid w:val="00DA742A"/>
    <w:rsid w:val="00DB0278"/>
    <w:rsid w:val="00DB0960"/>
    <w:rsid w:val="00DB147B"/>
    <w:rsid w:val="00DB46F6"/>
    <w:rsid w:val="00DB4ACC"/>
    <w:rsid w:val="00DB63B0"/>
    <w:rsid w:val="00DB6AE1"/>
    <w:rsid w:val="00DB6CEF"/>
    <w:rsid w:val="00DB6F5F"/>
    <w:rsid w:val="00DC1A7E"/>
    <w:rsid w:val="00DC270F"/>
    <w:rsid w:val="00DC4084"/>
    <w:rsid w:val="00DC4EEB"/>
    <w:rsid w:val="00DC5A10"/>
    <w:rsid w:val="00DD19B7"/>
    <w:rsid w:val="00DE039B"/>
    <w:rsid w:val="00DE218A"/>
    <w:rsid w:val="00DE381A"/>
    <w:rsid w:val="00DE3FA6"/>
    <w:rsid w:val="00DE6082"/>
    <w:rsid w:val="00DE688C"/>
    <w:rsid w:val="00DE7A32"/>
    <w:rsid w:val="00DF2C43"/>
    <w:rsid w:val="00DF2C4C"/>
    <w:rsid w:val="00DF44D4"/>
    <w:rsid w:val="00DF6AD3"/>
    <w:rsid w:val="00E01D85"/>
    <w:rsid w:val="00E046CD"/>
    <w:rsid w:val="00E05479"/>
    <w:rsid w:val="00E0570D"/>
    <w:rsid w:val="00E0778D"/>
    <w:rsid w:val="00E07A7D"/>
    <w:rsid w:val="00E103AB"/>
    <w:rsid w:val="00E10C81"/>
    <w:rsid w:val="00E132C2"/>
    <w:rsid w:val="00E13AC0"/>
    <w:rsid w:val="00E1555E"/>
    <w:rsid w:val="00E17111"/>
    <w:rsid w:val="00E24ADA"/>
    <w:rsid w:val="00E26CAC"/>
    <w:rsid w:val="00E30929"/>
    <w:rsid w:val="00E3266D"/>
    <w:rsid w:val="00E334C6"/>
    <w:rsid w:val="00E36888"/>
    <w:rsid w:val="00E37327"/>
    <w:rsid w:val="00E37708"/>
    <w:rsid w:val="00E402D2"/>
    <w:rsid w:val="00E40C76"/>
    <w:rsid w:val="00E435B3"/>
    <w:rsid w:val="00E439BB"/>
    <w:rsid w:val="00E446F5"/>
    <w:rsid w:val="00E44728"/>
    <w:rsid w:val="00E4502A"/>
    <w:rsid w:val="00E45FD3"/>
    <w:rsid w:val="00E46591"/>
    <w:rsid w:val="00E47627"/>
    <w:rsid w:val="00E47899"/>
    <w:rsid w:val="00E51E23"/>
    <w:rsid w:val="00E5218D"/>
    <w:rsid w:val="00E52AA7"/>
    <w:rsid w:val="00E53248"/>
    <w:rsid w:val="00E5643A"/>
    <w:rsid w:val="00E57116"/>
    <w:rsid w:val="00E57535"/>
    <w:rsid w:val="00E61799"/>
    <w:rsid w:val="00E62684"/>
    <w:rsid w:val="00E62EBF"/>
    <w:rsid w:val="00E6727F"/>
    <w:rsid w:val="00E67F15"/>
    <w:rsid w:val="00E744EA"/>
    <w:rsid w:val="00E7507E"/>
    <w:rsid w:val="00E7521F"/>
    <w:rsid w:val="00E7695F"/>
    <w:rsid w:val="00E8051B"/>
    <w:rsid w:val="00E8311F"/>
    <w:rsid w:val="00E83E40"/>
    <w:rsid w:val="00E85531"/>
    <w:rsid w:val="00E85CAB"/>
    <w:rsid w:val="00E93CFF"/>
    <w:rsid w:val="00E942DF"/>
    <w:rsid w:val="00E973A1"/>
    <w:rsid w:val="00EA1EAA"/>
    <w:rsid w:val="00EA249D"/>
    <w:rsid w:val="00EA382F"/>
    <w:rsid w:val="00EA49E2"/>
    <w:rsid w:val="00EA63B8"/>
    <w:rsid w:val="00EA6B66"/>
    <w:rsid w:val="00EA6BB7"/>
    <w:rsid w:val="00EA7BA2"/>
    <w:rsid w:val="00EB0FF4"/>
    <w:rsid w:val="00EB15EB"/>
    <w:rsid w:val="00EB1C84"/>
    <w:rsid w:val="00EB2BBE"/>
    <w:rsid w:val="00EB326F"/>
    <w:rsid w:val="00EB3FAC"/>
    <w:rsid w:val="00EB3FD9"/>
    <w:rsid w:val="00EB4729"/>
    <w:rsid w:val="00EB57FF"/>
    <w:rsid w:val="00EB5D70"/>
    <w:rsid w:val="00EB5E0A"/>
    <w:rsid w:val="00EC0BF9"/>
    <w:rsid w:val="00EC1CA9"/>
    <w:rsid w:val="00EC32DB"/>
    <w:rsid w:val="00EC476E"/>
    <w:rsid w:val="00EC486A"/>
    <w:rsid w:val="00EC696E"/>
    <w:rsid w:val="00EC76E4"/>
    <w:rsid w:val="00EC7CEB"/>
    <w:rsid w:val="00ED0A74"/>
    <w:rsid w:val="00ED16AB"/>
    <w:rsid w:val="00ED1EEA"/>
    <w:rsid w:val="00ED2993"/>
    <w:rsid w:val="00ED2DA1"/>
    <w:rsid w:val="00ED4422"/>
    <w:rsid w:val="00ED46D7"/>
    <w:rsid w:val="00ED516C"/>
    <w:rsid w:val="00ED7C50"/>
    <w:rsid w:val="00EE05AE"/>
    <w:rsid w:val="00EE10AC"/>
    <w:rsid w:val="00EE4878"/>
    <w:rsid w:val="00EE5A03"/>
    <w:rsid w:val="00EF1373"/>
    <w:rsid w:val="00EF3353"/>
    <w:rsid w:val="00EF4575"/>
    <w:rsid w:val="00EF7E1B"/>
    <w:rsid w:val="00F00577"/>
    <w:rsid w:val="00F00F2F"/>
    <w:rsid w:val="00F0241D"/>
    <w:rsid w:val="00F0411B"/>
    <w:rsid w:val="00F0591B"/>
    <w:rsid w:val="00F06675"/>
    <w:rsid w:val="00F10034"/>
    <w:rsid w:val="00F13453"/>
    <w:rsid w:val="00F13B88"/>
    <w:rsid w:val="00F13CB9"/>
    <w:rsid w:val="00F160F1"/>
    <w:rsid w:val="00F16956"/>
    <w:rsid w:val="00F171B4"/>
    <w:rsid w:val="00F1773B"/>
    <w:rsid w:val="00F17AFC"/>
    <w:rsid w:val="00F17C48"/>
    <w:rsid w:val="00F22962"/>
    <w:rsid w:val="00F26828"/>
    <w:rsid w:val="00F3065A"/>
    <w:rsid w:val="00F30E3A"/>
    <w:rsid w:val="00F317BB"/>
    <w:rsid w:val="00F41642"/>
    <w:rsid w:val="00F43101"/>
    <w:rsid w:val="00F44249"/>
    <w:rsid w:val="00F528D6"/>
    <w:rsid w:val="00F53E7B"/>
    <w:rsid w:val="00F54E61"/>
    <w:rsid w:val="00F565D5"/>
    <w:rsid w:val="00F5709A"/>
    <w:rsid w:val="00F60224"/>
    <w:rsid w:val="00F66F8B"/>
    <w:rsid w:val="00F7064C"/>
    <w:rsid w:val="00F7270D"/>
    <w:rsid w:val="00F7388D"/>
    <w:rsid w:val="00F73ED1"/>
    <w:rsid w:val="00F77237"/>
    <w:rsid w:val="00F778CF"/>
    <w:rsid w:val="00F77D3C"/>
    <w:rsid w:val="00F82699"/>
    <w:rsid w:val="00F9063F"/>
    <w:rsid w:val="00F90EA9"/>
    <w:rsid w:val="00F93468"/>
    <w:rsid w:val="00F93570"/>
    <w:rsid w:val="00F9379D"/>
    <w:rsid w:val="00F95359"/>
    <w:rsid w:val="00F97498"/>
    <w:rsid w:val="00F97E99"/>
    <w:rsid w:val="00FA0613"/>
    <w:rsid w:val="00FA113C"/>
    <w:rsid w:val="00FA24B7"/>
    <w:rsid w:val="00FA376A"/>
    <w:rsid w:val="00FA3BC5"/>
    <w:rsid w:val="00FA3ECC"/>
    <w:rsid w:val="00FA4912"/>
    <w:rsid w:val="00FA618B"/>
    <w:rsid w:val="00FC546A"/>
    <w:rsid w:val="00FC7B11"/>
    <w:rsid w:val="00FC7FF8"/>
    <w:rsid w:val="00FD039A"/>
    <w:rsid w:val="00FD08E5"/>
    <w:rsid w:val="00FD1326"/>
    <w:rsid w:val="00FD2A61"/>
    <w:rsid w:val="00FD2E09"/>
    <w:rsid w:val="00FD3236"/>
    <w:rsid w:val="00FD3791"/>
    <w:rsid w:val="00FD4E69"/>
    <w:rsid w:val="00FD55DB"/>
    <w:rsid w:val="00FD6093"/>
    <w:rsid w:val="00FD7555"/>
    <w:rsid w:val="00FD7C37"/>
    <w:rsid w:val="00FE0231"/>
    <w:rsid w:val="00FE1B00"/>
    <w:rsid w:val="00FE35BE"/>
    <w:rsid w:val="00FE4776"/>
    <w:rsid w:val="00FF2748"/>
    <w:rsid w:val="00FF365A"/>
    <w:rsid w:val="00FF4584"/>
    <w:rsid w:val="00FF4701"/>
    <w:rsid w:val="00FF4BB3"/>
    <w:rsid w:val="00FF6CAD"/>
    <w:rsid w:val="00FF798B"/>
    <w:rsid w:val="0A4EC290"/>
    <w:rsid w:val="151C29E8"/>
    <w:rsid w:val="2E009C43"/>
    <w:rsid w:val="40F2AAE5"/>
    <w:rsid w:val="470FCAFB"/>
    <w:rsid w:val="508DB1CD"/>
    <w:rsid w:val="5E07FE6E"/>
    <w:rsid w:val="5EF9E615"/>
    <w:rsid w:val="76005657"/>
    <w:rsid w:val="788D5147"/>
    <w:rsid w:val="7B5BC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paragraph" w:customStyle="1" w:styleId="p1">
    <w:name w:val="p1"/>
    <w:basedOn w:val="Normal"/>
    <w:rsid w:val="001974C8"/>
    <w:rPr>
      <w:rFonts w:ascii="Helvetica Neue" w:hAnsi="Helvetica Neue" w:cs="Times New Roman"/>
      <w:color w:val="454545"/>
      <w:sz w:val="18"/>
      <w:szCs w:val="18"/>
      <w:lang w:eastAsia="en-GB"/>
    </w:rPr>
  </w:style>
  <w:style w:type="table" w:customStyle="1" w:styleId="GridTable4-Accent312">
    <w:name w:val="Grid Table 4 - Accent 312"/>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normaltextrun">
    <w:name w:val="normaltextrun"/>
    <w:basedOn w:val="DefaultParagraphFont"/>
    <w:rsid w:val="00C82745"/>
  </w:style>
  <w:style w:type="paragraph" w:customStyle="1" w:styleId="paragraph">
    <w:name w:val="paragraph"/>
    <w:basedOn w:val="Normal"/>
    <w:rsid w:val="00774AC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77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434">
      <w:bodyDiv w:val="1"/>
      <w:marLeft w:val="0"/>
      <w:marRight w:val="0"/>
      <w:marTop w:val="0"/>
      <w:marBottom w:val="0"/>
      <w:divBdr>
        <w:top w:val="none" w:sz="0" w:space="0" w:color="auto"/>
        <w:left w:val="none" w:sz="0" w:space="0" w:color="auto"/>
        <w:bottom w:val="none" w:sz="0" w:space="0" w:color="auto"/>
        <w:right w:val="none" w:sz="0" w:space="0" w:color="auto"/>
      </w:divBdr>
      <w:divsChild>
        <w:div w:id="1463688108">
          <w:marLeft w:val="0"/>
          <w:marRight w:val="0"/>
          <w:marTop w:val="0"/>
          <w:marBottom w:val="0"/>
          <w:divBdr>
            <w:top w:val="none" w:sz="0" w:space="0" w:color="auto"/>
            <w:left w:val="none" w:sz="0" w:space="0" w:color="auto"/>
            <w:bottom w:val="none" w:sz="0" w:space="0" w:color="auto"/>
            <w:right w:val="none" w:sz="0" w:space="0" w:color="auto"/>
          </w:divBdr>
        </w:div>
        <w:div w:id="816146096">
          <w:marLeft w:val="0"/>
          <w:marRight w:val="0"/>
          <w:marTop w:val="0"/>
          <w:marBottom w:val="0"/>
          <w:divBdr>
            <w:top w:val="none" w:sz="0" w:space="0" w:color="auto"/>
            <w:left w:val="none" w:sz="0" w:space="0" w:color="auto"/>
            <w:bottom w:val="none" w:sz="0" w:space="0" w:color="auto"/>
            <w:right w:val="none" w:sz="0" w:space="0" w:color="auto"/>
          </w:divBdr>
        </w:div>
      </w:divsChild>
    </w:div>
    <w:div w:id="426460828">
      <w:bodyDiv w:val="1"/>
      <w:marLeft w:val="0"/>
      <w:marRight w:val="0"/>
      <w:marTop w:val="0"/>
      <w:marBottom w:val="0"/>
      <w:divBdr>
        <w:top w:val="none" w:sz="0" w:space="0" w:color="auto"/>
        <w:left w:val="none" w:sz="0" w:space="0" w:color="auto"/>
        <w:bottom w:val="none" w:sz="0" w:space="0" w:color="auto"/>
        <w:right w:val="none" w:sz="0" w:space="0" w:color="auto"/>
      </w:divBdr>
      <w:divsChild>
        <w:div w:id="905870469">
          <w:marLeft w:val="0"/>
          <w:marRight w:val="0"/>
          <w:marTop w:val="0"/>
          <w:marBottom w:val="0"/>
          <w:divBdr>
            <w:top w:val="none" w:sz="0" w:space="0" w:color="auto"/>
            <w:left w:val="none" w:sz="0" w:space="0" w:color="auto"/>
            <w:bottom w:val="none" w:sz="0" w:space="0" w:color="auto"/>
            <w:right w:val="none" w:sz="0" w:space="0" w:color="auto"/>
          </w:divBdr>
        </w:div>
        <w:div w:id="1554538292">
          <w:marLeft w:val="0"/>
          <w:marRight w:val="0"/>
          <w:marTop w:val="0"/>
          <w:marBottom w:val="0"/>
          <w:divBdr>
            <w:top w:val="none" w:sz="0" w:space="0" w:color="auto"/>
            <w:left w:val="none" w:sz="0" w:space="0" w:color="auto"/>
            <w:bottom w:val="none" w:sz="0" w:space="0" w:color="auto"/>
            <w:right w:val="none" w:sz="0" w:space="0" w:color="auto"/>
          </w:divBdr>
          <w:divsChild>
            <w:div w:id="1776290485">
              <w:marLeft w:val="-75"/>
              <w:marRight w:val="0"/>
              <w:marTop w:val="30"/>
              <w:marBottom w:val="30"/>
              <w:divBdr>
                <w:top w:val="none" w:sz="0" w:space="0" w:color="auto"/>
                <w:left w:val="none" w:sz="0" w:space="0" w:color="auto"/>
                <w:bottom w:val="none" w:sz="0" w:space="0" w:color="auto"/>
                <w:right w:val="none" w:sz="0" w:space="0" w:color="auto"/>
              </w:divBdr>
              <w:divsChild>
                <w:div w:id="378943980">
                  <w:marLeft w:val="0"/>
                  <w:marRight w:val="0"/>
                  <w:marTop w:val="0"/>
                  <w:marBottom w:val="0"/>
                  <w:divBdr>
                    <w:top w:val="none" w:sz="0" w:space="0" w:color="auto"/>
                    <w:left w:val="none" w:sz="0" w:space="0" w:color="auto"/>
                    <w:bottom w:val="none" w:sz="0" w:space="0" w:color="auto"/>
                    <w:right w:val="none" w:sz="0" w:space="0" w:color="auto"/>
                  </w:divBdr>
                  <w:divsChild>
                    <w:div w:id="860238905">
                      <w:marLeft w:val="0"/>
                      <w:marRight w:val="0"/>
                      <w:marTop w:val="0"/>
                      <w:marBottom w:val="0"/>
                      <w:divBdr>
                        <w:top w:val="none" w:sz="0" w:space="0" w:color="auto"/>
                        <w:left w:val="none" w:sz="0" w:space="0" w:color="auto"/>
                        <w:bottom w:val="none" w:sz="0" w:space="0" w:color="auto"/>
                        <w:right w:val="none" w:sz="0" w:space="0" w:color="auto"/>
                      </w:divBdr>
                    </w:div>
                  </w:divsChild>
                </w:div>
                <w:div w:id="1320117662">
                  <w:marLeft w:val="0"/>
                  <w:marRight w:val="0"/>
                  <w:marTop w:val="0"/>
                  <w:marBottom w:val="0"/>
                  <w:divBdr>
                    <w:top w:val="none" w:sz="0" w:space="0" w:color="auto"/>
                    <w:left w:val="none" w:sz="0" w:space="0" w:color="auto"/>
                    <w:bottom w:val="none" w:sz="0" w:space="0" w:color="auto"/>
                    <w:right w:val="none" w:sz="0" w:space="0" w:color="auto"/>
                  </w:divBdr>
                  <w:divsChild>
                    <w:div w:id="988556307">
                      <w:marLeft w:val="0"/>
                      <w:marRight w:val="0"/>
                      <w:marTop w:val="0"/>
                      <w:marBottom w:val="0"/>
                      <w:divBdr>
                        <w:top w:val="none" w:sz="0" w:space="0" w:color="auto"/>
                        <w:left w:val="none" w:sz="0" w:space="0" w:color="auto"/>
                        <w:bottom w:val="none" w:sz="0" w:space="0" w:color="auto"/>
                        <w:right w:val="none" w:sz="0" w:space="0" w:color="auto"/>
                      </w:divBdr>
                    </w:div>
                    <w:div w:id="104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11131">
          <w:marLeft w:val="0"/>
          <w:marRight w:val="0"/>
          <w:marTop w:val="0"/>
          <w:marBottom w:val="0"/>
          <w:divBdr>
            <w:top w:val="none" w:sz="0" w:space="0" w:color="auto"/>
            <w:left w:val="none" w:sz="0" w:space="0" w:color="auto"/>
            <w:bottom w:val="none" w:sz="0" w:space="0" w:color="auto"/>
            <w:right w:val="none" w:sz="0" w:space="0" w:color="auto"/>
          </w:divBdr>
        </w:div>
      </w:divsChild>
    </w:div>
    <w:div w:id="48104559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8">
          <w:marLeft w:val="0"/>
          <w:marRight w:val="0"/>
          <w:marTop w:val="0"/>
          <w:marBottom w:val="0"/>
          <w:divBdr>
            <w:top w:val="none" w:sz="0" w:space="0" w:color="auto"/>
            <w:left w:val="none" w:sz="0" w:space="0" w:color="auto"/>
            <w:bottom w:val="none" w:sz="0" w:space="0" w:color="auto"/>
            <w:right w:val="none" w:sz="0" w:space="0" w:color="auto"/>
          </w:divBdr>
        </w:div>
        <w:div w:id="1286230586">
          <w:marLeft w:val="0"/>
          <w:marRight w:val="0"/>
          <w:marTop w:val="0"/>
          <w:marBottom w:val="0"/>
          <w:divBdr>
            <w:top w:val="none" w:sz="0" w:space="0" w:color="auto"/>
            <w:left w:val="none" w:sz="0" w:space="0" w:color="auto"/>
            <w:bottom w:val="none" w:sz="0" w:space="0" w:color="auto"/>
            <w:right w:val="none" w:sz="0" w:space="0" w:color="auto"/>
          </w:divBdr>
        </w:div>
      </w:divsChild>
    </w:div>
    <w:div w:id="542402000">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5">
          <w:marLeft w:val="0"/>
          <w:marRight w:val="0"/>
          <w:marTop w:val="0"/>
          <w:marBottom w:val="0"/>
          <w:divBdr>
            <w:top w:val="none" w:sz="0" w:space="0" w:color="auto"/>
            <w:left w:val="none" w:sz="0" w:space="0" w:color="auto"/>
            <w:bottom w:val="none" w:sz="0" w:space="0" w:color="auto"/>
            <w:right w:val="none" w:sz="0" w:space="0" w:color="auto"/>
          </w:divBdr>
        </w:div>
        <w:div w:id="479344147">
          <w:marLeft w:val="0"/>
          <w:marRight w:val="0"/>
          <w:marTop w:val="0"/>
          <w:marBottom w:val="0"/>
          <w:divBdr>
            <w:top w:val="none" w:sz="0" w:space="0" w:color="auto"/>
            <w:left w:val="none" w:sz="0" w:space="0" w:color="auto"/>
            <w:bottom w:val="none" w:sz="0" w:space="0" w:color="auto"/>
            <w:right w:val="none" w:sz="0" w:space="0" w:color="auto"/>
          </w:divBdr>
        </w:div>
      </w:divsChild>
    </w:div>
    <w:div w:id="573509559">
      <w:bodyDiv w:val="1"/>
      <w:marLeft w:val="0"/>
      <w:marRight w:val="0"/>
      <w:marTop w:val="0"/>
      <w:marBottom w:val="0"/>
      <w:divBdr>
        <w:top w:val="none" w:sz="0" w:space="0" w:color="auto"/>
        <w:left w:val="none" w:sz="0" w:space="0" w:color="auto"/>
        <w:bottom w:val="none" w:sz="0" w:space="0" w:color="auto"/>
        <w:right w:val="none" w:sz="0" w:space="0" w:color="auto"/>
      </w:divBdr>
      <w:divsChild>
        <w:div w:id="440035478">
          <w:marLeft w:val="0"/>
          <w:marRight w:val="0"/>
          <w:marTop w:val="0"/>
          <w:marBottom w:val="0"/>
          <w:divBdr>
            <w:top w:val="none" w:sz="0" w:space="0" w:color="auto"/>
            <w:left w:val="none" w:sz="0" w:space="0" w:color="auto"/>
            <w:bottom w:val="none" w:sz="0" w:space="0" w:color="auto"/>
            <w:right w:val="none" w:sz="0" w:space="0" w:color="auto"/>
          </w:divBdr>
        </w:div>
        <w:div w:id="25717488">
          <w:marLeft w:val="0"/>
          <w:marRight w:val="0"/>
          <w:marTop w:val="0"/>
          <w:marBottom w:val="0"/>
          <w:divBdr>
            <w:top w:val="none" w:sz="0" w:space="0" w:color="auto"/>
            <w:left w:val="none" w:sz="0" w:space="0" w:color="auto"/>
            <w:bottom w:val="none" w:sz="0" w:space="0" w:color="auto"/>
            <w:right w:val="none" w:sz="0" w:space="0" w:color="auto"/>
          </w:divBdr>
        </w:div>
      </w:divsChild>
    </w:div>
    <w:div w:id="625507265">
      <w:bodyDiv w:val="1"/>
      <w:marLeft w:val="0"/>
      <w:marRight w:val="0"/>
      <w:marTop w:val="0"/>
      <w:marBottom w:val="0"/>
      <w:divBdr>
        <w:top w:val="none" w:sz="0" w:space="0" w:color="auto"/>
        <w:left w:val="none" w:sz="0" w:space="0" w:color="auto"/>
        <w:bottom w:val="none" w:sz="0" w:space="0" w:color="auto"/>
        <w:right w:val="none" w:sz="0" w:space="0" w:color="auto"/>
      </w:divBdr>
    </w:div>
    <w:div w:id="664360986">
      <w:bodyDiv w:val="1"/>
      <w:marLeft w:val="0"/>
      <w:marRight w:val="0"/>
      <w:marTop w:val="0"/>
      <w:marBottom w:val="0"/>
      <w:divBdr>
        <w:top w:val="none" w:sz="0" w:space="0" w:color="auto"/>
        <w:left w:val="none" w:sz="0" w:space="0" w:color="auto"/>
        <w:bottom w:val="none" w:sz="0" w:space="0" w:color="auto"/>
        <w:right w:val="none" w:sz="0" w:space="0" w:color="auto"/>
      </w:divBdr>
    </w:div>
    <w:div w:id="829979605">
      <w:bodyDiv w:val="1"/>
      <w:marLeft w:val="0"/>
      <w:marRight w:val="0"/>
      <w:marTop w:val="0"/>
      <w:marBottom w:val="0"/>
      <w:divBdr>
        <w:top w:val="none" w:sz="0" w:space="0" w:color="auto"/>
        <w:left w:val="none" w:sz="0" w:space="0" w:color="auto"/>
        <w:bottom w:val="none" w:sz="0" w:space="0" w:color="auto"/>
        <w:right w:val="none" w:sz="0" w:space="0" w:color="auto"/>
      </w:divBdr>
    </w:div>
    <w:div w:id="1261984793">
      <w:bodyDiv w:val="1"/>
      <w:marLeft w:val="0"/>
      <w:marRight w:val="0"/>
      <w:marTop w:val="0"/>
      <w:marBottom w:val="0"/>
      <w:divBdr>
        <w:top w:val="none" w:sz="0" w:space="0" w:color="auto"/>
        <w:left w:val="none" w:sz="0" w:space="0" w:color="auto"/>
        <w:bottom w:val="none" w:sz="0" w:space="0" w:color="auto"/>
        <w:right w:val="none" w:sz="0" w:space="0" w:color="auto"/>
      </w:divBdr>
    </w:div>
    <w:div w:id="1424061184">
      <w:bodyDiv w:val="1"/>
      <w:marLeft w:val="0"/>
      <w:marRight w:val="0"/>
      <w:marTop w:val="0"/>
      <w:marBottom w:val="0"/>
      <w:divBdr>
        <w:top w:val="none" w:sz="0" w:space="0" w:color="auto"/>
        <w:left w:val="none" w:sz="0" w:space="0" w:color="auto"/>
        <w:bottom w:val="none" w:sz="0" w:space="0" w:color="auto"/>
        <w:right w:val="none" w:sz="0" w:space="0" w:color="auto"/>
      </w:divBdr>
      <w:divsChild>
        <w:div w:id="1669676441">
          <w:marLeft w:val="0"/>
          <w:marRight w:val="0"/>
          <w:marTop w:val="0"/>
          <w:marBottom w:val="0"/>
          <w:divBdr>
            <w:top w:val="none" w:sz="0" w:space="0" w:color="auto"/>
            <w:left w:val="none" w:sz="0" w:space="0" w:color="auto"/>
            <w:bottom w:val="none" w:sz="0" w:space="0" w:color="auto"/>
            <w:right w:val="none" w:sz="0" w:space="0" w:color="auto"/>
          </w:divBdr>
        </w:div>
        <w:div w:id="1698506270">
          <w:marLeft w:val="0"/>
          <w:marRight w:val="0"/>
          <w:marTop w:val="0"/>
          <w:marBottom w:val="0"/>
          <w:divBdr>
            <w:top w:val="none" w:sz="0" w:space="0" w:color="auto"/>
            <w:left w:val="none" w:sz="0" w:space="0" w:color="auto"/>
            <w:bottom w:val="none" w:sz="0" w:space="0" w:color="auto"/>
            <w:right w:val="none" w:sz="0" w:space="0" w:color="auto"/>
          </w:divBdr>
        </w:div>
      </w:divsChild>
    </w:div>
    <w:div w:id="1513488933">
      <w:bodyDiv w:val="1"/>
      <w:marLeft w:val="0"/>
      <w:marRight w:val="0"/>
      <w:marTop w:val="0"/>
      <w:marBottom w:val="0"/>
      <w:divBdr>
        <w:top w:val="none" w:sz="0" w:space="0" w:color="auto"/>
        <w:left w:val="none" w:sz="0" w:space="0" w:color="auto"/>
        <w:bottom w:val="none" w:sz="0" w:space="0" w:color="auto"/>
        <w:right w:val="none" w:sz="0" w:space="0" w:color="auto"/>
      </w:divBdr>
      <w:divsChild>
        <w:div w:id="1994021699">
          <w:marLeft w:val="0"/>
          <w:marRight w:val="0"/>
          <w:marTop w:val="0"/>
          <w:marBottom w:val="0"/>
          <w:divBdr>
            <w:top w:val="none" w:sz="0" w:space="0" w:color="auto"/>
            <w:left w:val="none" w:sz="0" w:space="0" w:color="auto"/>
            <w:bottom w:val="none" w:sz="0" w:space="0" w:color="auto"/>
            <w:right w:val="none" w:sz="0" w:space="0" w:color="auto"/>
          </w:divBdr>
        </w:div>
        <w:div w:id="1782140322">
          <w:marLeft w:val="0"/>
          <w:marRight w:val="0"/>
          <w:marTop w:val="0"/>
          <w:marBottom w:val="0"/>
          <w:divBdr>
            <w:top w:val="none" w:sz="0" w:space="0" w:color="auto"/>
            <w:left w:val="none" w:sz="0" w:space="0" w:color="auto"/>
            <w:bottom w:val="none" w:sz="0" w:space="0" w:color="auto"/>
            <w:right w:val="none" w:sz="0" w:space="0" w:color="auto"/>
          </w:divBdr>
        </w:div>
      </w:divsChild>
    </w:div>
    <w:div w:id="1584870772">
      <w:bodyDiv w:val="1"/>
      <w:marLeft w:val="0"/>
      <w:marRight w:val="0"/>
      <w:marTop w:val="0"/>
      <w:marBottom w:val="0"/>
      <w:divBdr>
        <w:top w:val="none" w:sz="0" w:space="0" w:color="auto"/>
        <w:left w:val="none" w:sz="0" w:space="0" w:color="auto"/>
        <w:bottom w:val="none" w:sz="0" w:space="0" w:color="auto"/>
        <w:right w:val="none" w:sz="0" w:space="0" w:color="auto"/>
      </w:divBdr>
      <w:divsChild>
        <w:div w:id="175772472">
          <w:marLeft w:val="0"/>
          <w:marRight w:val="0"/>
          <w:marTop w:val="0"/>
          <w:marBottom w:val="0"/>
          <w:divBdr>
            <w:top w:val="none" w:sz="0" w:space="0" w:color="auto"/>
            <w:left w:val="none" w:sz="0" w:space="0" w:color="auto"/>
            <w:bottom w:val="none" w:sz="0" w:space="0" w:color="auto"/>
            <w:right w:val="none" w:sz="0" w:space="0" w:color="auto"/>
          </w:divBdr>
        </w:div>
        <w:div w:id="437719357">
          <w:marLeft w:val="0"/>
          <w:marRight w:val="0"/>
          <w:marTop w:val="0"/>
          <w:marBottom w:val="0"/>
          <w:divBdr>
            <w:top w:val="none" w:sz="0" w:space="0" w:color="auto"/>
            <w:left w:val="none" w:sz="0" w:space="0" w:color="auto"/>
            <w:bottom w:val="none" w:sz="0" w:space="0" w:color="auto"/>
            <w:right w:val="none" w:sz="0" w:space="0" w:color="auto"/>
          </w:divBdr>
        </w:div>
      </w:divsChild>
    </w:div>
    <w:div w:id="1597901639">
      <w:bodyDiv w:val="1"/>
      <w:marLeft w:val="0"/>
      <w:marRight w:val="0"/>
      <w:marTop w:val="0"/>
      <w:marBottom w:val="0"/>
      <w:divBdr>
        <w:top w:val="none" w:sz="0" w:space="0" w:color="auto"/>
        <w:left w:val="none" w:sz="0" w:space="0" w:color="auto"/>
        <w:bottom w:val="none" w:sz="0" w:space="0" w:color="auto"/>
        <w:right w:val="none" w:sz="0" w:space="0" w:color="auto"/>
      </w:divBdr>
      <w:divsChild>
        <w:div w:id="931812580">
          <w:marLeft w:val="0"/>
          <w:marRight w:val="0"/>
          <w:marTop w:val="0"/>
          <w:marBottom w:val="0"/>
          <w:divBdr>
            <w:top w:val="none" w:sz="0" w:space="0" w:color="auto"/>
            <w:left w:val="none" w:sz="0" w:space="0" w:color="auto"/>
            <w:bottom w:val="none" w:sz="0" w:space="0" w:color="auto"/>
            <w:right w:val="none" w:sz="0" w:space="0" w:color="auto"/>
          </w:divBdr>
        </w:div>
        <w:div w:id="1295401951">
          <w:marLeft w:val="0"/>
          <w:marRight w:val="0"/>
          <w:marTop w:val="0"/>
          <w:marBottom w:val="0"/>
          <w:divBdr>
            <w:top w:val="none" w:sz="0" w:space="0" w:color="auto"/>
            <w:left w:val="none" w:sz="0" w:space="0" w:color="auto"/>
            <w:bottom w:val="none" w:sz="0" w:space="0" w:color="auto"/>
            <w:right w:val="none" w:sz="0" w:space="0" w:color="auto"/>
          </w:divBdr>
        </w:div>
        <w:div w:id="1641688731">
          <w:marLeft w:val="0"/>
          <w:marRight w:val="0"/>
          <w:marTop w:val="0"/>
          <w:marBottom w:val="0"/>
          <w:divBdr>
            <w:top w:val="none" w:sz="0" w:space="0" w:color="auto"/>
            <w:left w:val="none" w:sz="0" w:space="0" w:color="auto"/>
            <w:bottom w:val="none" w:sz="0" w:space="0" w:color="auto"/>
            <w:right w:val="none" w:sz="0" w:space="0" w:color="auto"/>
          </w:divBdr>
        </w:div>
        <w:div w:id="330137549">
          <w:marLeft w:val="0"/>
          <w:marRight w:val="0"/>
          <w:marTop w:val="0"/>
          <w:marBottom w:val="0"/>
          <w:divBdr>
            <w:top w:val="none" w:sz="0" w:space="0" w:color="auto"/>
            <w:left w:val="none" w:sz="0" w:space="0" w:color="auto"/>
            <w:bottom w:val="none" w:sz="0" w:space="0" w:color="auto"/>
            <w:right w:val="none" w:sz="0" w:space="0" w:color="auto"/>
          </w:divBdr>
        </w:div>
        <w:div w:id="216402533">
          <w:marLeft w:val="0"/>
          <w:marRight w:val="0"/>
          <w:marTop w:val="0"/>
          <w:marBottom w:val="0"/>
          <w:divBdr>
            <w:top w:val="none" w:sz="0" w:space="0" w:color="auto"/>
            <w:left w:val="none" w:sz="0" w:space="0" w:color="auto"/>
            <w:bottom w:val="none" w:sz="0" w:space="0" w:color="auto"/>
            <w:right w:val="none" w:sz="0" w:space="0" w:color="auto"/>
          </w:divBdr>
        </w:div>
      </w:divsChild>
    </w:div>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1838882039">
      <w:bodyDiv w:val="1"/>
      <w:marLeft w:val="0"/>
      <w:marRight w:val="0"/>
      <w:marTop w:val="0"/>
      <w:marBottom w:val="0"/>
      <w:divBdr>
        <w:top w:val="none" w:sz="0" w:space="0" w:color="auto"/>
        <w:left w:val="none" w:sz="0" w:space="0" w:color="auto"/>
        <w:bottom w:val="none" w:sz="0" w:space="0" w:color="auto"/>
        <w:right w:val="none" w:sz="0" w:space="0" w:color="auto"/>
      </w:divBdr>
      <w:divsChild>
        <w:div w:id="23362885">
          <w:marLeft w:val="0"/>
          <w:marRight w:val="0"/>
          <w:marTop w:val="0"/>
          <w:marBottom w:val="0"/>
          <w:divBdr>
            <w:top w:val="none" w:sz="0" w:space="0" w:color="auto"/>
            <w:left w:val="none" w:sz="0" w:space="0" w:color="auto"/>
            <w:bottom w:val="none" w:sz="0" w:space="0" w:color="auto"/>
            <w:right w:val="none" w:sz="0" w:space="0" w:color="auto"/>
          </w:divBdr>
        </w:div>
        <w:div w:id="1422801987">
          <w:marLeft w:val="0"/>
          <w:marRight w:val="0"/>
          <w:marTop w:val="0"/>
          <w:marBottom w:val="0"/>
          <w:divBdr>
            <w:top w:val="none" w:sz="0" w:space="0" w:color="auto"/>
            <w:left w:val="none" w:sz="0" w:space="0" w:color="auto"/>
            <w:bottom w:val="none" w:sz="0" w:space="0" w:color="auto"/>
            <w:right w:val="none" w:sz="0" w:space="0" w:color="auto"/>
          </w:divBdr>
        </w:div>
      </w:divsChild>
    </w:div>
    <w:div w:id="2113476442">
      <w:bodyDiv w:val="1"/>
      <w:marLeft w:val="0"/>
      <w:marRight w:val="0"/>
      <w:marTop w:val="0"/>
      <w:marBottom w:val="0"/>
      <w:divBdr>
        <w:top w:val="none" w:sz="0" w:space="0" w:color="auto"/>
        <w:left w:val="none" w:sz="0" w:space="0" w:color="auto"/>
        <w:bottom w:val="none" w:sz="0" w:space="0" w:color="auto"/>
        <w:right w:val="none" w:sz="0" w:space="0" w:color="auto"/>
      </w:divBdr>
      <w:divsChild>
        <w:div w:id="1448426834">
          <w:marLeft w:val="0"/>
          <w:marRight w:val="0"/>
          <w:marTop w:val="0"/>
          <w:marBottom w:val="0"/>
          <w:divBdr>
            <w:top w:val="none" w:sz="0" w:space="0" w:color="auto"/>
            <w:left w:val="none" w:sz="0" w:space="0" w:color="auto"/>
            <w:bottom w:val="none" w:sz="0" w:space="0" w:color="auto"/>
            <w:right w:val="none" w:sz="0" w:space="0" w:color="auto"/>
          </w:divBdr>
        </w:div>
        <w:div w:id="652491263">
          <w:marLeft w:val="0"/>
          <w:marRight w:val="0"/>
          <w:marTop w:val="0"/>
          <w:marBottom w:val="0"/>
          <w:divBdr>
            <w:top w:val="none" w:sz="0" w:space="0" w:color="auto"/>
            <w:left w:val="none" w:sz="0" w:space="0" w:color="auto"/>
            <w:bottom w:val="none" w:sz="0" w:space="0" w:color="auto"/>
            <w:right w:val="none" w:sz="0" w:space="0" w:color="auto"/>
          </w:divBdr>
        </w:div>
      </w:divsChild>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89084F6582946BED19FA84A233D41" ma:contentTypeVersion="6" ma:contentTypeDescription="Create a new document." ma:contentTypeScope="" ma:versionID="bc542851b38496458b809e135ea70149">
  <xsd:schema xmlns:xsd="http://www.w3.org/2001/XMLSchema" xmlns:xs="http://www.w3.org/2001/XMLSchema" xmlns:p="http://schemas.microsoft.com/office/2006/metadata/properties" xmlns:ns2="66baf456-0f0c-4a4a-990c-08cc3da1fadf" xmlns:ns3="0d15491e-e268-4265-8bbc-0ba467311374" targetNamespace="http://schemas.microsoft.com/office/2006/metadata/properties" ma:root="true" ma:fieldsID="da15accedf077b037c79cbd936f61731" ns2:_="" ns3:_="">
    <xsd:import namespace="66baf456-0f0c-4a4a-990c-08cc3da1fadf"/>
    <xsd:import namespace="0d15491e-e268-4265-8bbc-0ba4673113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af456-0f0c-4a4a-990c-08cc3da1f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5491e-e268-4265-8bbc-0ba4673113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10A49B-CF2E-4F29-BC96-7A30518127E9}"/>
</file>

<file path=customXml/itemProps2.xml><?xml version="1.0" encoding="utf-8"?>
<ds:datastoreItem xmlns:ds="http://schemas.openxmlformats.org/officeDocument/2006/customXml" ds:itemID="{BC28E0B3-6DC9-45E3-A5F1-B49ABFC17443}">
  <ds:schemaRefs>
    <ds:schemaRef ds:uri="http://schemas.microsoft.com/sharepoint/v3/contenttype/forms"/>
  </ds:schemaRefs>
</ds:datastoreItem>
</file>

<file path=customXml/itemProps3.xml><?xml version="1.0" encoding="utf-8"?>
<ds:datastoreItem xmlns:ds="http://schemas.openxmlformats.org/officeDocument/2006/customXml" ds:itemID="{742D8295-F189-405A-9602-D6708B90B3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36D19-5D5B-432B-B43A-7AE0E0C8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Adam Goodfield</cp:lastModifiedBy>
  <cp:revision>2</cp:revision>
  <cp:lastPrinted>2017-03-09T19:04:00Z</cp:lastPrinted>
  <dcterms:created xsi:type="dcterms:W3CDTF">2020-09-28T10:23:00Z</dcterms:created>
  <dcterms:modified xsi:type="dcterms:W3CDTF">2020-09-28T10:23:00Z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0x010100EEB89084F6582946BED19FA84A233D41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