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9D0161">
            <w:r>
              <w:t>Owner</w:t>
            </w:r>
          </w:p>
        </w:tc>
        <w:tc>
          <w:tcPr>
            <w:tcW w:w="4508" w:type="dxa"/>
          </w:tcPr>
          <w:p w:rsidR="00D9028B" w:rsidRDefault="009D0161">
            <w:r>
              <w:rPr>
                <w:noProof/>
              </w:rPr>
              <w:t>Mrs Wallflower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9D0161">
            <w:r>
              <w:rPr>
                <w:noProof/>
              </w:rPr>
              <w:t>Cuddles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23-May-15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9:15:00 AM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9D0161">
            <w:r>
              <w:rPr>
                <w:noProof/>
              </w:rPr>
              <w:t>Neutering</w:t>
            </w:r>
            <w:bookmarkStart w:id="0" w:name="_GoBack"/>
            <w:bookmarkEnd w:id="0"/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Bob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lastRenderedPageBreak/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Bently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Max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02-Apr-15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10:15:00 AM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Surgery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Sam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Bently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Toby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05-Jan-15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11:15:00 AM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Check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Mark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Smith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Lola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14-Jan-15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12:15:00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Check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Garth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Jones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Lily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15-Jan-15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Surgery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Matthijs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Breen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Missy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30-Jan-15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2:15:00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Surgery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Bob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Benson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Steven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15-Jan-15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3:15:00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Check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Mark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Lumsden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John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14-Jun-15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4:15:00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check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Garth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Conlin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Nero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12-Jun-15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5:15:00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Check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Bob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Pr="00601348" w:rsidRDefault="00D9028B">
      <w:pPr>
        <w:rPr>
          <w:rFonts w:ascii="Cambria" w:hAnsi="Cambria"/>
          <w:sz w:val="52"/>
          <w:szCs w:val="52"/>
        </w:rPr>
      </w:pPr>
      <w:r w:rsidRPr="00601348">
        <w:rPr>
          <w:rFonts w:ascii="Cambria" w:hAnsi="Cambria"/>
          <w:sz w:val="52"/>
          <w:szCs w:val="52"/>
        </w:rPr>
        <w:t>Folly Lane Veterinary Practice</w:t>
      </w:r>
    </w:p>
    <w:p w:rsidR="00D9028B" w:rsidRPr="00601348" w:rsidRDefault="00D9028B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Appointments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28B" w:rsidTr="00601348">
        <w:tc>
          <w:tcPr>
            <w:tcW w:w="4508" w:type="dxa"/>
          </w:tcPr>
          <w:p w:rsidR="00D9028B" w:rsidRDefault="00D9028B">
            <w:r>
              <w:t>Surname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Bently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Pet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Podgba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Date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17-Jan-15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Time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6:15:00 PM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Purpose of appointment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Surgery</w:t>
            </w:r>
          </w:p>
        </w:tc>
      </w:tr>
      <w:tr w:rsidR="00D9028B" w:rsidTr="00601348">
        <w:tc>
          <w:tcPr>
            <w:tcW w:w="4508" w:type="dxa"/>
          </w:tcPr>
          <w:p w:rsidR="00D9028B" w:rsidRDefault="00D9028B">
            <w:r>
              <w:t>Vet’s name</w:t>
            </w:r>
          </w:p>
        </w:tc>
        <w:tc>
          <w:tcPr>
            <w:tcW w:w="4508" w:type="dxa"/>
          </w:tcPr>
          <w:p w:rsidR="00D9028B" w:rsidRDefault="00D9028B">
            <w:r>
              <w:rPr>
                <w:noProof/>
              </w:rPr>
              <w:t>Bob</w:t>
            </w:r>
          </w:p>
        </w:tc>
      </w:tr>
    </w:tbl>
    <w:p w:rsidR="00D9028B" w:rsidRDefault="00D9028B">
      <w:pPr>
        <w:sectPr w:rsidR="00D9028B" w:rsidSect="00D9028B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9028B" w:rsidRDefault="00D9028B"/>
    <w:sectPr w:rsidR="00D9028B" w:rsidSect="00D9028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48"/>
    <w:rsid w:val="00064441"/>
    <w:rsid w:val="000E10BE"/>
    <w:rsid w:val="00601348"/>
    <w:rsid w:val="008F6AD6"/>
    <w:rsid w:val="009D0161"/>
    <w:rsid w:val="00C50032"/>
    <w:rsid w:val="00D9028B"/>
    <w:rsid w:val="00E257A9"/>
    <w:rsid w:val="00E5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DB25-8C7E-4586-B3D6-17D9527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 and Ludlow College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Prosser</dc:creator>
  <cp:keywords/>
  <dc:description/>
  <cp:lastModifiedBy>Terry Prosser</cp:lastModifiedBy>
  <cp:revision>2</cp:revision>
  <dcterms:created xsi:type="dcterms:W3CDTF">2016-08-25T12:43:00Z</dcterms:created>
  <dcterms:modified xsi:type="dcterms:W3CDTF">2017-10-05T13:53:00Z</dcterms:modified>
</cp:coreProperties>
</file>