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315C" w14:textId="77777777" w:rsidR="0003225F" w:rsidRPr="00AF2D20" w:rsidRDefault="00A03BB0" w:rsidP="0003225F">
      <w:pPr>
        <w:pStyle w:val="Tiny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1C3C512" wp14:editId="0E6C0973">
            <wp:extent cx="1020987" cy="510720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77" cy="5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25F" w:rsidRPr="0003225F">
        <w:rPr>
          <w:sz w:val="28"/>
        </w:rPr>
        <w:t xml:space="preserve"> </w:t>
      </w:r>
      <w:r w:rsidR="0003225F" w:rsidRPr="00167FF4">
        <w:rPr>
          <w:sz w:val="22"/>
        </w:rPr>
        <w:t>Computer Science and Creative Technologies</w:t>
      </w:r>
    </w:p>
    <w:p w14:paraId="57DF6C4A" w14:textId="77777777" w:rsidR="0003225F" w:rsidRDefault="0003225F" w:rsidP="0003225F">
      <w:pPr>
        <w:rPr>
          <w:b/>
          <w:sz w:val="28"/>
        </w:rPr>
      </w:pPr>
    </w:p>
    <w:p w14:paraId="314A32DE" w14:textId="77777777" w:rsidR="0003225F" w:rsidRPr="00411FEB" w:rsidRDefault="0003225F" w:rsidP="0003225F">
      <w:pPr>
        <w:rPr>
          <w:b/>
          <w:sz w:val="28"/>
        </w:rPr>
      </w:pPr>
      <w:r>
        <w:rPr>
          <w:b/>
          <w:sz w:val="28"/>
        </w:rPr>
        <w:t>Coursework or Assessment Specification</w:t>
      </w:r>
    </w:p>
    <w:p w14:paraId="068E3C47" w14:textId="77777777" w:rsidR="00836013" w:rsidRDefault="00836013" w:rsidP="00B21C12"/>
    <w:p w14:paraId="19AB2A2A" w14:textId="77777777" w:rsidR="0003225F" w:rsidRDefault="0003225F" w:rsidP="00167FF4">
      <w:pPr>
        <w:pStyle w:val="Heading2"/>
      </w:pPr>
      <w:bookmarkStart w:id="0" w:name="_Toc52732373"/>
      <w:r w:rsidRPr="00A032CB">
        <w:t>Module Details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3225F" w14:paraId="075EA69B" w14:textId="77777777" w:rsidTr="00167FF4">
        <w:tc>
          <w:tcPr>
            <w:tcW w:w="3823" w:type="dxa"/>
          </w:tcPr>
          <w:p w14:paraId="567D53D7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Code</w:t>
            </w:r>
          </w:p>
        </w:tc>
        <w:tc>
          <w:tcPr>
            <w:tcW w:w="5193" w:type="dxa"/>
          </w:tcPr>
          <w:p w14:paraId="21063CFE" w14:textId="6DC26CCC" w:rsidR="0003225F" w:rsidRDefault="00275F17" w:rsidP="0003225F">
            <w:pPr>
              <w:rPr>
                <w:lang w:val="en-US"/>
              </w:rPr>
            </w:pPr>
            <w:r>
              <w:rPr>
                <w:lang w:val="en-US"/>
              </w:rPr>
              <w:t>UFCFCU-30-1</w:t>
            </w:r>
          </w:p>
        </w:tc>
      </w:tr>
      <w:tr w:rsidR="0003225F" w14:paraId="447F9832" w14:textId="77777777" w:rsidTr="00167FF4">
        <w:tc>
          <w:tcPr>
            <w:tcW w:w="3823" w:type="dxa"/>
          </w:tcPr>
          <w:p w14:paraId="552A42FA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Title</w:t>
            </w:r>
          </w:p>
        </w:tc>
        <w:tc>
          <w:tcPr>
            <w:tcW w:w="5193" w:type="dxa"/>
          </w:tcPr>
          <w:p w14:paraId="51585346" w14:textId="32A8A417" w:rsidR="0003225F" w:rsidRDefault="00275F17" w:rsidP="0003225F">
            <w:pPr>
              <w:rPr>
                <w:lang w:val="en-US"/>
              </w:rPr>
            </w:pPr>
            <w:r>
              <w:rPr>
                <w:lang w:val="en-US"/>
              </w:rPr>
              <w:t>Operating Systems and Architecture</w:t>
            </w:r>
          </w:p>
        </w:tc>
      </w:tr>
      <w:tr w:rsidR="0003225F" w14:paraId="0B54012F" w14:textId="77777777" w:rsidTr="00167FF4">
        <w:tc>
          <w:tcPr>
            <w:tcW w:w="3823" w:type="dxa"/>
          </w:tcPr>
          <w:p w14:paraId="6DFE81FD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Leader</w:t>
            </w:r>
          </w:p>
        </w:tc>
        <w:tc>
          <w:tcPr>
            <w:tcW w:w="5193" w:type="dxa"/>
          </w:tcPr>
          <w:p w14:paraId="57CDC038" w14:textId="373E6A10" w:rsidR="0003225F" w:rsidRDefault="00275F17" w:rsidP="0003225F">
            <w:pPr>
              <w:rPr>
                <w:lang w:val="en-US"/>
              </w:rPr>
            </w:pPr>
            <w:r>
              <w:rPr>
                <w:lang w:val="en-US"/>
              </w:rPr>
              <w:t>Andrew Cracknell</w:t>
            </w:r>
          </w:p>
        </w:tc>
      </w:tr>
      <w:tr w:rsidR="0003225F" w14:paraId="660F72A0" w14:textId="77777777" w:rsidTr="00167FF4">
        <w:tc>
          <w:tcPr>
            <w:tcW w:w="3823" w:type="dxa"/>
          </w:tcPr>
          <w:p w14:paraId="30BE1D93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Module Tutors</w:t>
            </w:r>
          </w:p>
        </w:tc>
        <w:tc>
          <w:tcPr>
            <w:tcW w:w="5193" w:type="dxa"/>
          </w:tcPr>
          <w:p w14:paraId="08815E68" w14:textId="057778C9" w:rsidR="0003225F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Leonard Shand</w:t>
            </w:r>
          </w:p>
        </w:tc>
      </w:tr>
      <w:tr w:rsidR="0003225F" w14:paraId="4336112A" w14:textId="77777777" w:rsidTr="00167FF4">
        <w:tc>
          <w:tcPr>
            <w:tcW w:w="3823" w:type="dxa"/>
          </w:tcPr>
          <w:p w14:paraId="79AD62D3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Year</w:t>
            </w:r>
          </w:p>
        </w:tc>
        <w:tc>
          <w:tcPr>
            <w:tcW w:w="5193" w:type="dxa"/>
          </w:tcPr>
          <w:p w14:paraId="0BB53EC7" w14:textId="6782425D" w:rsidR="0003225F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03225F" w14:paraId="3C42ED0C" w14:textId="77777777" w:rsidTr="00167FF4">
        <w:tc>
          <w:tcPr>
            <w:tcW w:w="3823" w:type="dxa"/>
          </w:tcPr>
          <w:p w14:paraId="0C3D4CEE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Component/Element Number</w:t>
            </w:r>
          </w:p>
        </w:tc>
        <w:tc>
          <w:tcPr>
            <w:tcW w:w="5193" w:type="dxa"/>
          </w:tcPr>
          <w:p w14:paraId="26BD03AE" w14:textId="78E6DFD2" w:rsidR="005E49C1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30AA1">
              <w:rPr>
                <w:lang w:val="en-US"/>
              </w:rPr>
              <w:t xml:space="preserve"> </w:t>
            </w:r>
          </w:p>
        </w:tc>
      </w:tr>
      <w:tr w:rsidR="00167FF4" w14:paraId="5CD949C1" w14:textId="77777777" w:rsidTr="00167FF4">
        <w:tc>
          <w:tcPr>
            <w:tcW w:w="3823" w:type="dxa"/>
          </w:tcPr>
          <w:p w14:paraId="6E8CC018" w14:textId="77777777" w:rsidR="00167FF4" w:rsidRPr="0003225F" w:rsidRDefault="00167FF4" w:rsidP="00032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number of assessments for this module</w:t>
            </w:r>
          </w:p>
        </w:tc>
        <w:tc>
          <w:tcPr>
            <w:tcW w:w="5193" w:type="dxa"/>
          </w:tcPr>
          <w:p w14:paraId="28B257A6" w14:textId="1FC633FC" w:rsidR="00167FF4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3225F" w14:paraId="65202E80" w14:textId="77777777" w:rsidTr="00167FF4">
        <w:tc>
          <w:tcPr>
            <w:tcW w:w="3823" w:type="dxa"/>
          </w:tcPr>
          <w:p w14:paraId="16EF51C6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Weighting</w:t>
            </w:r>
          </w:p>
        </w:tc>
        <w:tc>
          <w:tcPr>
            <w:tcW w:w="5193" w:type="dxa"/>
          </w:tcPr>
          <w:p w14:paraId="7620D88A" w14:textId="43D1EFE6" w:rsidR="0003225F" w:rsidRDefault="00F503BB" w:rsidP="0003225F">
            <w:pPr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</w:tr>
      <w:tr w:rsidR="00761EE1" w14:paraId="76215161" w14:textId="77777777" w:rsidTr="00167FF4">
        <w:tc>
          <w:tcPr>
            <w:tcW w:w="3823" w:type="dxa"/>
          </w:tcPr>
          <w:p w14:paraId="1EA4D4D2" w14:textId="77777777" w:rsidR="00761EE1" w:rsidRPr="0003225F" w:rsidRDefault="00761EE1" w:rsidP="00032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Assignment Time</w:t>
            </w:r>
          </w:p>
        </w:tc>
        <w:tc>
          <w:tcPr>
            <w:tcW w:w="5193" w:type="dxa"/>
          </w:tcPr>
          <w:p w14:paraId="34853A7B" w14:textId="64EF6DCF" w:rsidR="00761EE1" w:rsidRDefault="006E582A" w:rsidP="000322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503BB">
              <w:rPr>
                <w:lang w:val="en-US"/>
              </w:rPr>
              <w:t xml:space="preserve"> weeks</w:t>
            </w:r>
          </w:p>
        </w:tc>
      </w:tr>
      <w:tr w:rsidR="0003225F" w14:paraId="05A0778F" w14:textId="77777777" w:rsidTr="00167FF4">
        <w:tc>
          <w:tcPr>
            <w:tcW w:w="3823" w:type="dxa"/>
          </w:tcPr>
          <w:p w14:paraId="773BE820" w14:textId="77777777" w:rsidR="0003225F" w:rsidRPr="0003225F" w:rsidRDefault="0003225F" w:rsidP="0003225F">
            <w:pPr>
              <w:rPr>
                <w:b/>
                <w:lang w:val="en-US"/>
              </w:rPr>
            </w:pPr>
            <w:r w:rsidRPr="0003225F">
              <w:rPr>
                <w:b/>
                <w:lang w:val="en-US"/>
              </w:rPr>
              <w:t>Element Description</w:t>
            </w:r>
          </w:p>
        </w:tc>
        <w:tc>
          <w:tcPr>
            <w:tcW w:w="5193" w:type="dxa"/>
          </w:tcPr>
          <w:p w14:paraId="5045176C" w14:textId="142351CD" w:rsidR="0003225F" w:rsidRDefault="00B84C81" w:rsidP="0003225F">
            <w:pPr>
              <w:rPr>
                <w:lang w:val="en-US"/>
              </w:rPr>
            </w:pPr>
            <w:r>
              <w:rPr>
                <w:lang w:val="en-US"/>
              </w:rPr>
              <w:t>Report</w:t>
            </w:r>
          </w:p>
        </w:tc>
      </w:tr>
    </w:tbl>
    <w:p w14:paraId="78175CF2" w14:textId="77777777" w:rsidR="0003225F" w:rsidRPr="0003225F" w:rsidRDefault="0003225F" w:rsidP="0003225F">
      <w:pPr>
        <w:rPr>
          <w:lang w:val="en-US"/>
        </w:rPr>
      </w:pPr>
    </w:p>
    <w:p w14:paraId="3355B25E" w14:textId="77777777" w:rsidR="0003225F" w:rsidRDefault="0003225F" w:rsidP="0003225F">
      <w:pPr>
        <w:pStyle w:val="Heading2"/>
      </w:pPr>
      <w:bookmarkStart w:id="1" w:name="_Toc52732374"/>
      <w:r w:rsidRPr="00A032CB">
        <w:t>Dates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4229B" w14:paraId="2A62EC29" w14:textId="77777777" w:rsidTr="00167FF4">
        <w:tc>
          <w:tcPr>
            <w:tcW w:w="3823" w:type="dxa"/>
          </w:tcPr>
          <w:p w14:paraId="79A87CC3" w14:textId="77777777" w:rsidR="0094229B" w:rsidRPr="0003225F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issued to students</w:t>
            </w:r>
          </w:p>
        </w:tc>
        <w:tc>
          <w:tcPr>
            <w:tcW w:w="5193" w:type="dxa"/>
          </w:tcPr>
          <w:p w14:paraId="4FC74305" w14:textId="7DBC53C5" w:rsidR="0094229B" w:rsidRDefault="00CC5440" w:rsidP="00F537EE">
            <w:pPr>
              <w:rPr>
                <w:lang w:val="en-US"/>
              </w:rPr>
            </w:pPr>
            <w:r>
              <w:rPr>
                <w:lang w:val="en-US"/>
              </w:rPr>
              <w:t>12 October 2020</w:t>
            </w:r>
          </w:p>
        </w:tc>
      </w:tr>
      <w:tr w:rsidR="0094229B" w14:paraId="6AB462B7" w14:textId="77777777" w:rsidTr="00167FF4">
        <w:tc>
          <w:tcPr>
            <w:tcW w:w="3823" w:type="dxa"/>
          </w:tcPr>
          <w:p w14:paraId="300AB677" w14:textId="77777777" w:rsidR="0094229B" w:rsidRPr="0003225F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to be returned to students</w:t>
            </w:r>
          </w:p>
        </w:tc>
        <w:tc>
          <w:tcPr>
            <w:tcW w:w="5193" w:type="dxa"/>
          </w:tcPr>
          <w:p w14:paraId="2606B758" w14:textId="6A17C0AF" w:rsidR="0094229B" w:rsidRDefault="004862A9" w:rsidP="00F537EE">
            <w:pPr>
              <w:rPr>
                <w:lang w:val="en-US"/>
              </w:rPr>
            </w:pPr>
            <w:r>
              <w:rPr>
                <w:lang w:val="en-US"/>
              </w:rPr>
              <w:t xml:space="preserve">23 November </w:t>
            </w:r>
            <w:r w:rsidR="0061385F">
              <w:rPr>
                <w:lang w:val="en-US"/>
              </w:rPr>
              <w:t>2020</w:t>
            </w:r>
          </w:p>
        </w:tc>
      </w:tr>
      <w:tr w:rsidR="0094229B" w14:paraId="416FFF62" w14:textId="77777777" w:rsidTr="00167FF4">
        <w:tc>
          <w:tcPr>
            <w:tcW w:w="3823" w:type="dxa"/>
          </w:tcPr>
          <w:p w14:paraId="253BE5B7" w14:textId="77777777" w:rsidR="0094229B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Date</w:t>
            </w:r>
          </w:p>
        </w:tc>
        <w:tc>
          <w:tcPr>
            <w:tcW w:w="5193" w:type="dxa"/>
          </w:tcPr>
          <w:p w14:paraId="05E87227" w14:textId="41DEA25C" w:rsidR="0094229B" w:rsidRDefault="00A97BBF" w:rsidP="00F537EE">
            <w:pPr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</w:tc>
      </w:tr>
      <w:tr w:rsidR="0094229B" w14:paraId="7505AA2E" w14:textId="77777777" w:rsidTr="00167FF4">
        <w:tc>
          <w:tcPr>
            <w:tcW w:w="3823" w:type="dxa"/>
          </w:tcPr>
          <w:p w14:paraId="00A53BCE" w14:textId="77777777" w:rsidR="0094229B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Place</w:t>
            </w:r>
          </w:p>
        </w:tc>
        <w:tc>
          <w:tcPr>
            <w:tcW w:w="5193" w:type="dxa"/>
          </w:tcPr>
          <w:p w14:paraId="5DF40236" w14:textId="392990DC" w:rsidR="0094229B" w:rsidRDefault="00D941EB" w:rsidP="00F537E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533271">
              <w:rPr>
                <w:lang w:val="en-US"/>
              </w:rPr>
              <w:t xml:space="preserve"> to the module leader</w:t>
            </w:r>
          </w:p>
        </w:tc>
      </w:tr>
      <w:tr w:rsidR="0094229B" w14:paraId="0AB5B288" w14:textId="77777777" w:rsidTr="00167FF4">
        <w:tc>
          <w:tcPr>
            <w:tcW w:w="3823" w:type="dxa"/>
          </w:tcPr>
          <w:p w14:paraId="755EA6D6" w14:textId="77777777" w:rsidR="0094229B" w:rsidRDefault="0094229B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Time</w:t>
            </w:r>
          </w:p>
        </w:tc>
        <w:tc>
          <w:tcPr>
            <w:tcW w:w="5193" w:type="dxa"/>
          </w:tcPr>
          <w:p w14:paraId="4B3350F5" w14:textId="2967D3B7" w:rsidR="0094229B" w:rsidRDefault="00533271" w:rsidP="00F537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C48C8">
              <w:rPr>
                <w:lang w:val="en-US"/>
              </w:rPr>
              <w:t>4</w:t>
            </w:r>
            <w:r>
              <w:rPr>
                <w:lang w:val="en-US"/>
              </w:rPr>
              <w:t xml:space="preserve">:00 </w:t>
            </w:r>
          </w:p>
        </w:tc>
      </w:tr>
      <w:tr w:rsidR="005E49C1" w14:paraId="559CF1FF" w14:textId="77777777" w:rsidTr="00167FF4">
        <w:tc>
          <w:tcPr>
            <w:tcW w:w="3823" w:type="dxa"/>
          </w:tcPr>
          <w:p w14:paraId="778EB19E" w14:textId="77777777" w:rsidR="005E49C1" w:rsidRDefault="005E49C1" w:rsidP="00F537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Submission Notes</w:t>
            </w:r>
          </w:p>
        </w:tc>
        <w:tc>
          <w:tcPr>
            <w:tcW w:w="5193" w:type="dxa"/>
          </w:tcPr>
          <w:p w14:paraId="2DC40FC0" w14:textId="01A3FE17" w:rsidR="00167FF4" w:rsidRDefault="005115B2" w:rsidP="00F537EE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anticipate difficulty in meeting the submission date </w:t>
            </w:r>
            <w:r w:rsidR="006D03D8">
              <w:rPr>
                <w:lang w:val="en-US"/>
              </w:rPr>
              <w:t>or</w:t>
            </w:r>
            <w:r>
              <w:rPr>
                <w:lang w:val="en-US"/>
              </w:rPr>
              <w:t xml:space="preserve"> time contact the module leader immediately</w:t>
            </w:r>
          </w:p>
        </w:tc>
      </w:tr>
    </w:tbl>
    <w:p w14:paraId="00FC94CA" w14:textId="77777777" w:rsidR="00167FF4" w:rsidRDefault="00167FF4" w:rsidP="00167FF4"/>
    <w:p w14:paraId="74E4B1FE" w14:textId="77777777" w:rsidR="00167FF4" w:rsidRDefault="00167FF4" w:rsidP="00167FF4">
      <w:pPr>
        <w:pStyle w:val="Heading2"/>
      </w:pPr>
      <w:bookmarkStart w:id="2" w:name="_Toc52732375"/>
      <w:r>
        <w:t>Feedback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67FF4" w:rsidRPr="00167FF4" w14:paraId="46A106BF" w14:textId="77777777" w:rsidTr="00167FF4">
        <w:tc>
          <w:tcPr>
            <w:tcW w:w="3823" w:type="dxa"/>
          </w:tcPr>
          <w:p w14:paraId="048D485A" w14:textId="541CC8EF" w:rsidR="00167FF4" w:rsidRPr="00167FF4" w:rsidRDefault="00167FF4" w:rsidP="00167F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Feedback provision will be</w:t>
            </w:r>
            <w:r w:rsidR="00F01E21">
              <w:rPr>
                <w:b/>
                <w:lang w:val="en-US"/>
              </w:rPr>
              <w:t>:</w:t>
            </w:r>
          </w:p>
        </w:tc>
        <w:tc>
          <w:tcPr>
            <w:tcW w:w="5193" w:type="dxa"/>
          </w:tcPr>
          <w:p w14:paraId="441722DB" w14:textId="7933D26E" w:rsidR="00167FF4" w:rsidRPr="00167FF4" w:rsidRDefault="00005028" w:rsidP="00167FF4">
            <w:pPr>
              <w:rPr>
                <w:lang w:val="en-US"/>
              </w:rPr>
            </w:pPr>
            <w:r>
              <w:rPr>
                <w:lang w:val="en-US"/>
              </w:rPr>
              <w:t>partly</w:t>
            </w:r>
            <w:r w:rsidR="00E540ED">
              <w:rPr>
                <w:lang w:val="en-US"/>
              </w:rPr>
              <w:t xml:space="preserve"> given prior to submission </w:t>
            </w:r>
            <w:r>
              <w:rPr>
                <w:lang w:val="en-US"/>
              </w:rPr>
              <w:t>d</w:t>
            </w:r>
            <w:r w:rsidR="00E540ED">
              <w:rPr>
                <w:lang w:val="en-US"/>
              </w:rPr>
              <w:t xml:space="preserve">uring the classroom sessions, and </w:t>
            </w:r>
            <w:r>
              <w:rPr>
                <w:lang w:val="en-US"/>
              </w:rPr>
              <w:t>finally when retuning the submission.</w:t>
            </w:r>
          </w:p>
        </w:tc>
      </w:tr>
    </w:tbl>
    <w:p w14:paraId="2A8CA966" w14:textId="77777777" w:rsidR="00167FF4" w:rsidRPr="00167FF4" w:rsidRDefault="00167FF4" w:rsidP="00167FF4">
      <w:pPr>
        <w:rPr>
          <w:lang w:val="en-US"/>
        </w:rPr>
      </w:pPr>
    </w:p>
    <w:p w14:paraId="714B89FD" w14:textId="77777777" w:rsidR="00167FF4" w:rsidRDefault="00167FF4">
      <w:pPr>
        <w:spacing w:after="160" w:line="259" w:lineRule="auto"/>
        <w:contextualSpacing w:val="0"/>
        <w:rPr>
          <w:rFonts w:ascii="Georgia" w:hAnsi="Georgia"/>
          <w:b/>
          <w:color w:val="4472C4" w:themeColor="accent1"/>
          <w:sz w:val="32"/>
          <w:lang w:val="en-US"/>
        </w:rPr>
      </w:pPr>
      <w:r>
        <w:br w:type="page"/>
      </w:r>
    </w:p>
    <w:p w14:paraId="79F9AA3D" w14:textId="77777777" w:rsidR="00850C23" w:rsidRDefault="00294AD8" w:rsidP="00B21C12">
      <w:pPr>
        <w:pStyle w:val="Heading1"/>
      </w:pPr>
      <w:bookmarkStart w:id="3" w:name="_Toc52732376"/>
      <w:r>
        <w:lastRenderedPageBreak/>
        <w:t>Contents</w:t>
      </w:r>
      <w:bookmarkEnd w:id="3"/>
    </w:p>
    <w:sdt>
      <w:sdtPr>
        <w:rPr>
          <w:rFonts w:ascii="Tahoma" w:eastAsia="Calibri" w:hAnsi="Tahoma" w:cs="Tahoma"/>
          <w:color w:val="auto"/>
          <w:sz w:val="22"/>
          <w:szCs w:val="22"/>
          <w:lang w:val="en-GB"/>
        </w:rPr>
        <w:id w:val="6092446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04E5C3" w14:textId="77777777" w:rsidR="00731FBB" w:rsidRDefault="00731FBB">
          <w:pPr>
            <w:pStyle w:val="TOCHeading"/>
          </w:pPr>
        </w:p>
        <w:p w14:paraId="04CAD309" w14:textId="0FDC93F7" w:rsidR="00A40AC9" w:rsidRDefault="00731FB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32373" w:history="1">
            <w:r w:rsidR="00A40AC9" w:rsidRPr="007B5FC0">
              <w:rPr>
                <w:rStyle w:val="Hyperlink"/>
                <w:noProof/>
              </w:rPr>
              <w:t>Module Details</w:t>
            </w:r>
            <w:r w:rsidR="00A40AC9">
              <w:rPr>
                <w:noProof/>
                <w:webHidden/>
              </w:rPr>
              <w:tab/>
            </w:r>
            <w:r w:rsidR="00A40AC9">
              <w:rPr>
                <w:noProof/>
                <w:webHidden/>
              </w:rPr>
              <w:fldChar w:fldCharType="begin"/>
            </w:r>
            <w:r w:rsidR="00A40AC9">
              <w:rPr>
                <w:noProof/>
                <w:webHidden/>
              </w:rPr>
              <w:instrText xml:space="preserve"> PAGEREF _Toc52732373 \h </w:instrText>
            </w:r>
            <w:r w:rsidR="00A40AC9">
              <w:rPr>
                <w:noProof/>
                <w:webHidden/>
              </w:rPr>
            </w:r>
            <w:r w:rsidR="00A40AC9">
              <w:rPr>
                <w:noProof/>
                <w:webHidden/>
              </w:rPr>
              <w:fldChar w:fldCharType="separate"/>
            </w:r>
            <w:r w:rsidR="00A40AC9">
              <w:rPr>
                <w:noProof/>
                <w:webHidden/>
              </w:rPr>
              <w:t>1</w:t>
            </w:r>
            <w:r w:rsidR="00A40AC9">
              <w:rPr>
                <w:noProof/>
                <w:webHidden/>
              </w:rPr>
              <w:fldChar w:fldCharType="end"/>
            </w:r>
          </w:hyperlink>
        </w:p>
        <w:p w14:paraId="740EBB3C" w14:textId="09F0B567" w:rsidR="00A40AC9" w:rsidRDefault="00A40AC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4" w:history="1">
            <w:r w:rsidRPr="007B5FC0">
              <w:rPr>
                <w:rStyle w:val="Hyperlink"/>
                <w:noProof/>
              </w:rPr>
              <w:t>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1EB20" w14:textId="17107F2A" w:rsidR="00A40AC9" w:rsidRDefault="00A40AC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5" w:history="1">
            <w:r w:rsidRPr="007B5FC0">
              <w:rPr>
                <w:rStyle w:val="Hyperlink"/>
                <w:noProof/>
              </w:rPr>
              <w:t>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60E0E" w14:textId="17CB597C" w:rsidR="00A40AC9" w:rsidRDefault="00A40AC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6" w:history="1">
            <w:r w:rsidRPr="007B5FC0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60A6C" w14:textId="559B1CFA" w:rsidR="00A40AC9" w:rsidRDefault="00A40AC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7" w:history="1">
            <w:r w:rsidRPr="007B5FC0">
              <w:rPr>
                <w:rStyle w:val="Hyperlink"/>
                <w:noProof/>
              </w:rPr>
              <w:t>Section 1: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Pr="007B5FC0">
              <w:rPr>
                <w:rStyle w:val="Hyperlink"/>
                <w:noProof/>
              </w:rPr>
              <w:t>Overview of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ABB2E" w14:textId="4ADF1827" w:rsidR="00A40AC9" w:rsidRDefault="00A40AC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8" w:history="1">
            <w:r w:rsidRPr="007B5FC0">
              <w:rPr>
                <w:rStyle w:val="Hyperlink"/>
                <w:noProof/>
              </w:rPr>
              <w:t>Section 2: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Pr="007B5FC0">
              <w:rPr>
                <w:rStyle w:val="Hyperlink"/>
                <w:noProof/>
              </w:rPr>
              <w:t>Task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BCDEC" w14:textId="61A80210" w:rsidR="00A40AC9" w:rsidRDefault="00A40AC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79" w:history="1">
            <w:r w:rsidRPr="007B5FC0">
              <w:rPr>
                <w:rStyle w:val="Hyperlink"/>
                <w:noProof/>
              </w:rPr>
              <w:t>Section 3: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Pr="007B5FC0">
              <w:rPr>
                <w:rStyle w:val="Hyperlink"/>
                <w:noProof/>
              </w:rPr>
              <w:t>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7941A" w14:textId="5EA5F889" w:rsidR="00A40AC9" w:rsidRDefault="00A40AC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80" w:history="1">
            <w:r w:rsidRPr="007B5FC0">
              <w:rPr>
                <w:rStyle w:val="Hyperlink"/>
                <w:noProof/>
              </w:rPr>
              <w:t>Section 4: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Pr="007B5FC0">
              <w:rPr>
                <w:rStyle w:val="Hyperlink"/>
                <w:noProof/>
              </w:rPr>
              <w:t>Marking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97A39" w14:textId="66354C16" w:rsidR="00A40AC9" w:rsidRDefault="00A40AC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n-GB"/>
            </w:rPr>
          </w:pPr>
          <w:hyperlink w:anchor="_Toc52732381" w:history="1">
            <w:r w:rsidRPr="007B5FC0">
              <w:rPr>
                <w:rStyle w:val="Hyperlink"/>
                <w:noProof/>
              </w:rPr>
              <w:t xml:space="preserve">Section 5: 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en-GB"/>
              </w:rPr>
              <w:tab/>
            </w:r>
            <w:r w:rsidRPr="007B5FC0">
              <w:rPr>
                <w:rStyle w:val="Hyperlink"/>
                <w:noProof/>
              </w:rPr>
              <w:t>Feedback mechanisms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16CAC" w14:textId="29129FD8" w:rsidR="00731FBB" w:rsidRDefault="00731FBB">
          <w:r>
            <w:rPr>
              <w:b/>
              <w:bCs/>
              <w:noProof/>
            </w:rPr>
            <w:fldChar w:fldCharType="end"/>
          </w:r>
        </w:p>
      </w:sdtContent>
    </w:sdt>
    <w:p w14:paraId="66D2D474" w14:textId="77777777" w:rsidR="00294AD8" w:rsidRDefault="00C75CDE" w:rsidP="00AF2D20">
      <w:pPr>
        <w:spacing w:after="160" w:line="259" w:lineRule="auto"/>
        <w:contextualSpacing w:val="0"/>
      </w:pPr>
      <w:r>
        <w:br w:type="page"/>
      </w:r>
    </w:p>
    <w:p w14:paraId="412D5B67" w14:textId="77777777" w:rsidR="00D168E8" w:rsidRDefault="00D168E8" w:rsidP="00D168E8">
      <w:pPr>
        <w:pStyle w:val="Heading1"/>
      </w:pPr>
      <w:bookmarkStart w:id="4" w:name="_Toc52732377"/>
      <w:r w:rsidRPr="007D1BB1">
        <w:lastRenderedPageBreak/>
        <w:t>Section 1:</w:t>
      </w:r>
      <w:r w:rsidRPr="007D1BB1">
        <w:tab/>
        <w:t>Overview of Assessment</w:t>
      </w:r>
      <w:bookmarkEnd w:id="4"/>
    </w:p>
    <w:p w14:paraId="04186287" w14:textId="3F3FFB14" w:rsidR="00A03BB0" w:rsidRDefault="00D168E8" w:rsidP="00D168E8">
      <w:r>
        <w:t xml:space="preserve">This assignment assesses the following module learning outcomes: </w:t>
      </w:r>
    </w:p>
    <w:p w14:paraId="148FF1B4" w14:textId="77777777" w:rsidR="00A62D1C" w:rsidRDefault="00A62D1C" w:rsidP="00D168E8"/>
    <w:p w14:paraId="7FAA3924" w14:textId="39DF51B5" w:rsidR="00AD7524" w:rsidRPr="00AD7524" w:rsidRDefault="00AD7524" w:rsidP="00AD7524">
      <w:pPr>
        <w:rPr>
          <w:color w:val="000000" w:themeColor="text1"/>
        </w:rPr>
      </w:pPr>
      <w:r w:rsidRPr="00AD7524">
        <w:rPr>
          <w:color w:val="000000" w:themeColor="text1"/>
        </w:rPr>
        <w:t>In component B of assessment, the students will report on a practical task that they have carried out. During classroom sessions, the</w:t>
      </w:r>
      <w:r>
        <w:rPr>
          <w:color w:val="000000" w:themeColor="text1"/>
        </w:rPr>
        <w:t xml:space="preserve"> </w:t>
      </w:r>
      <w:r w:rsidRPr="00AD7524">
        <w:rPr>
          <w:color w:val="000000" w:themeColor="text1"/>
        </w:rPr>
        <w:t>students will build a system consisting of a hypervisor, virtual client and virtual server. They will establish a client/server system and test functionality. They will write a report illustrating how their system has met the design requirement</w:t>
      </w:r>
      <w:r w:rsidR="003E56F3">
        <w:rPr>
          <w:color w:val="000000" w:themeColor="text1"/>
        </w:rPr>
        <w:t xml:space="preserve"> and</w:t>
      </w:r>
      <w:r w:rsidRPr="00AD7524">
        <w:rPr>
          <w:color w:val="000000" w:themeColor="text1"/>
        </w:rPr>
        <w:t xml:space="preserve"> how it operates with reference to detailed operating system functions. </w:t>
      </w:r>
    </w:p>
    <w:p w14:paraId="405F1D81" w14:textId="3C6665F1" w:rsidR="00AD7524" w:rsidRPr="00AD7524" w:rsidRDefault="00AD7524" w:rsidP="00AD7524">
      <w:pPr>
        <w:rPr>
          <w:color w:val="000000" w:themeColor="text1"/>
        </w:rPr>
      </w:pPr>
      <w:r w:rsidRPr="00AD7524">
        <w:rPr>
          <w:color w:val="000000" w:themeColor="text1"/>
        </w:rPr>
        <w:t xml:space="preserve">The students report on their work in order to demonstrate their design thinking. The emphasis is on design in order to help them avoid a "build it and then fix it" mentality. </w:t>
      </w:r>
    </w:p>
    <w:p w14:paraId="09D770AC" w14:textId="77777777" w:rsidR="00A03BB0" w:rsidRDefault="00A03BB0" w:rsidP="00D168E8"/>
    <w:p w14:paraId="290A2C22" w14:textId="08ACCD9F" w:rsidR="00A03BB0" w:rsidRDefault="00D168E8" w:rsidP="00D168E8">
      <w:r>
        <w:t xml:space="preserve">The assignment is worth </w:t>
      </w:r>
      <w:r w:rsidR="003E56F3">
        <w:rPr>
          <w:b/>
          <w:i/>
        </w:rPr>
        <w:t>50</w:t>
      </w:r>
      <w:r w:rsidRPr="001C48F7">
        <w:rPr>
          <w:b/>
          <w:i/>
        </w:rPr>
        <w:t>%</w:t>
      </w:r>
      <w:r>
        <w:rPr>
          <w:b/>
        </w:rPr>
        <w:t xml:space="preserve"> </w:t>
      </w:r>
      <w:r>
        <w:t>of the overall mark for the module.</w:t>
      </w:r>
    </w:p>
    <w:p w14:paraId="064BF04B" w14:textId="77777777" w:rsidR="00A03BB0" w:rsidRDefault="00A03BB0" w:rsidP="00D168E8"/>
    <w:p w14:paraId="2A4E1BDA" w14:textId="12C32AD9" w:rsidR="00D168E8" w:rsidRDefault="001627C8" w:rsidP="00D168E8">
      <w:r>
        <w:t>T</w:t>
      </w:r>
      <w:r w:rsidR="00D168E8">
        <w:t>he assignment requires you to</w:t>
      </w:r>
      <w:r w:rsidR="00DA78CA">
        <w:t>:</w:t>
      </w:r>
    </w:p>
    <w:p w14:paraId="20EF88EB" w14:textId="7015B590" w:rsidR="00DA78CA" w:rsidRPr="0051536B" w:rsidRDefault="00DA78CA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</w:rPr>
        <w:t>Review and analyse a requirement</w:t>
      </w:r>
    </w:p>
    <w:p w14:paraId="3D73D59B" w14:textId="0B9A93BB" w:rsidR="00DA78CA" w:rsidRPr="0051536B" w:rsidRDefault="00ED0B56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Provide a design solution</w:t>
      </w:r>
    </w:p>
    <w:p w14:paraId="4422135F" w14:textId="501CF788" w:rsidR="00ED0B56" w:rsidRPr="0051536B" w:rsidRDefault="00ED0B56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Explain the design choices made </w:t>
      </w:r>
      <w:r w:rsidR="003F6B63" w:rsidRPr="0051536B">
        <w:rPr>
          <w:rFonts w:ascii="Tahoma" w:hAnsi="Tahoma"/>
          <w:color w:val="000000" w:themeColor="text1"/>
          <w:lang w:val="en-US"/>
        </w:rPr>
        <w:t>with reference to the operating system functions</w:t>
      </w:r>
    </w:p>
    <w:p w14:paraId="0250FFEA" w14:textId="0E6CABBE" w:rsidR="000E5E9C" w:rsidRPr="0051536B" w:rsidRDefault="000E5E9C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Implement the design </w:t>
      </w:r>
    </w:p>
    <w:p w14:paraId="7A0554DD" w14:textId="5A27C8B7" w:rsidR="000E5E9C" w:rsidRPr="0051536B" w:rsidRDefault="000E5E9C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Devise a test plan</w:t>
      </w:r>
    </w:p>
    <w:p w14:paraId="434BFCB5" w14:textId="7FFB1527" w:rsidR="000E5E9C" w:rsidRPr="0051536B" w:rsidRDefault="000E5E9C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Test functionality and report all </w:t>
      </w:r>
      <w:r w:rsidR="004A0D31" w:rsidRPr="0051536B">
        <w:rPr>
          <w:rFonts w:ascii="Tahoma" w:hAnsi="Tahoma"/>
          <w:color w:val="000000" w:themeColor="text1"/>
          <w:lang w:val="en-US"/>
        </w:rPr>
        <w:t>issues</w:t>
      </w:r>
    </w:p>
    <w:p w14:paraId="5E67771F" w14:textId="47453D1E" w:rsidR="004A0D31" w:rsidRPr="0051536B" w:rsidRDefault="00172478" w:rsidP="00DA78CA">
      <w:pPr>
        <w:pStyle w:val="ListParagraph"/>
        <w:numPr>
          <w:ilvl w:val="0"/>
          <w:numId w:val="5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Evaluate the success of the implementation with respect to the requirement</w:t>
      </w:r>
    </w:p>
    <w:p w14:paraId="427AF03C" w14:textId="77777777" w:rsidR="00D168E8" w:rsidRDefault="00D168E8" w:rsidP="00D168E8">
      <w:r>
        <w:t>The assignment is described in more detail in section 2.</w:t>
      </w:r>
    </w:p>
    <w:p w14:paraId="015F0A0A" w14:textId="77777777" w:rsidR="00A03BB0" w:rsidRDefault="00A03BB0" w:rsidP="00D168E8"/>
    <w:p w14:paraId="73E2CBBC" w14:textId="6FA56FBC" w:rsidR="00A03BB0" w:rsidRPr="00153CEA" w:rsidRDefault="00D168E8" w:rsidP="00D168E8">
      <w:pPr>
        <w:rPr>
          <w:color w:val="000000" w:themeColor="text1"/>
        </w:rPr>
      </w:pPr>
      <w:r>
        <w:t>This is a</w:t>
      </w:r>
      <w:r w:rsidR="007D6F56">
        <w:t xml:space="preserve">n individual </w:t>
      </w:r>
      <w:r>
        <w:t>assignment.</w:t>
      </w:r>
      <w:r w:rsidR="0068449E">
        <w:t xml:space="preserve"> </w:t>
      </w:r>
      <w:r>
        <w:t xml:space="preserve">Working on this assignment will help you to </w:t>
      </w:r>
      <w:r w:rsidR="00E932C8" w:rsidRPr="00153CEA">
        <w:rPr>
          <w:color w:val="000000" w:themeColor="text1"/>
        </w:rPr>
        <w:t xml:space="preserve">understand how </w:t>
      </w:r>
      <w:r w:rsidR="006C5E27" w:rsidRPr="00153CEA">
        <w:rPr>
          <w:color w:val="000000" w:themeColor="text1"/>
        </w:rPr>
        <w:t>requirements</w:t>
      </w:r>
      <w:r w:rsidR="00740F89" w:rsidRPr="00153CEA">
        <w:rPr>
          <w:color w:val="000000" w:themeColor="text1"/>
        </w:rPr>
        <w:t xml:space="preserve"> are practically implemented </w:t>
      </w:r>
      <w:r w:rsidR="006C5E27" w:rsidRPr="00153CEA">
        <w:rPr>
          <w:color w:val="000000" w:themeColor="text1"/>
        </w:rPr>
        <w:t>using a development process</w:t>
      </w:r>
      <w:r w:rsidR="00DD4122" w:rsidRPr="00153CEA">
        <w:rPr>
          <w:color w:val="000000" w:themeColor="text1"/>
        </w:rPr>
        <w:t xml:space="preserve">. It also shows how </w:t>
      </w:r>
      <w:r w:rsidR="00FD1BCE" w:rsidRPr="00153CEA">
        <w:rPr>
          <w:color w:val="000000" w:themeColor="text1"/>
        </w:rPr>
        <w:t>theory and concepts are translated to physical op</w:t>
      </w:r>
      <w:r w:rsidR="00153CEA" w:rsidRPr="00153CEA">
        <w:rPr>
          <w:color w:val="000000" w:themeColor="text1"/>
        </w:rPr>
        <w:t>e</w:t>
      </w:r>
      <w:r w:rsidR="00FD1BCE" w:rsidRPr="00153CEA">
        <w:rPr>
          <w:color w:val="000000" w:themeColor="text1"/>
        </w:rPr>
        <w:t xml:space="preserve">rations. </w:t>
      </w:r>
      <w:r w:rsidRPr="00153CEA">
        <w:rPr>
          <w:color w:val="000000" w:themeColor="text1"/>
        </w:rPr>
        <w:t xml:space="preserve"> </w:t>
      </w:r>
    </w:p>
    <w:p w14:paraId="5EAED7CB" w14:textId="77777777" w:rsidR="00A03BB0" w:rsidRDefault="00A03BB0" w:rsidP="00D168E8">
      <w:pPr>
        <w:rPr>
          <w:color w:val="FF0000"/>
        </w:rPr>
      </w:pPr>
    </w:p>
    <w:p w14:paraId="7499612F" w14:textId="43E31668" w:rsidR="00D168E8" w:rsidRDefault="00D168E8" w:rsidP="00D168E8">
      <w:r>
        <w:t xml:space="preserve">If you have questions about this assignment, please </w:t>
      </w:r>
      <w:r w:rsidR="00153CEA">
        <w:t>raise them with the module leader.</w:t>
      </w:r>
    </w:p>
    <w:p w14:paraId="3B322B21" w14:textId="77777777" w:rsidR="00D168E8" w:rsidRDefault="00D168E8" w:rsidP="00D168E8">
      <w:pPr>
        <w:pStyle w:val="Heading1"/>
      </w:pPr>
      <w:bookmarkStart w:id="5" w:name="_Toc52732378"/>
      <w:r>
        <w:t>Section 2</w:t>
      </w:r>
      <w:r w:rsidRPr="007D1BB1">
        <w:t>:</w:t>
      </w:r>
      <w:r w:rsidRPr="007D1BB1">
        <w:tab/>
      </w:r>
      <w:r>
        <w:t>Task Specification</w:t>
      </w:r>
      <w:bookmarkEnd w:id="5"/>
    </w:p>
    <w:p w14:paraId="19EFC974" w14:textId="3D476812" w:rsidR="0049425C" w:rsidRDefault="007A3062" w:rsidP="00D168E8">
      <w:pPr>
        <w:rPr>
          <w:color w:val="000000" w:themeColor="text1"/>
        </w:rPr>
      </w:pPr>
      <w:r>
        <w:rPr>
          <w:color w:val="000000" w:themeColor="text1"/>
        </w:rPr>
        <w:t>You are a consultant</w:t>
      </w:r>
      <w:r w:rsidR="005B7492">
        <w:rPr>
          <w:color w:val="000000" w:themeColor="text1"/>
        </w:rPr>
        <w:t xml:space="preserve"> specialising in client/server systems for small</w:t>
      </w:r>
      <w:r w:rsidR="00D42BF8">
        <w:rPr>
          <w:color w:val="000000" w:themeColor="text1"/>
        </w:rPr>
        <w:t xml:space="preserve"> and medium enterprises. </w:t>
      </w:r>
    </w:p>
    <w:p w14:paraId="77705E91" w14:textId="2CE8CD53" w:rsidR="009918D1" w:rsidRDefault="009918D1" w:rsidP="00D168E8">
      <w:pPr>
        <w:rPr>
          <w:color w:val="000000" w:themeColor="text1"/>
        </w:rPr>
      </w:pPr>
    </w:p>
    <w:p w14:paraId="03B2A942" w14:textId="30245F05" w:rsidR="00CD2D61" w:rsidRDefault="009918D1" w:rsidP="00D168E8">
      <w:pPr>
        <w:rPr>
          <w:color w:val="000000" w:themeColor="text1"/>
        </w:rPr>
      </w:pPr>
      <w:r>
        <w:rPr>
          <w:color w:val="000000" w:themeColor="text1"/>
        </w:rPr>
        <w:t xml:space="preserve">A client has requested </w:t>
      </w:r>
      <w:r w:rsidR="00745DFF">
        <w:rPr>
          <w:color w:val="000000" w:themeColor="text1"/>
        </w:rPr>
        <w:t xml:space="preserve">a fully researched recommendation for upgrading their main office. </w:t>
      </w:r>
    </w:p>
    <w:p w14:paraId="22160E1B" w14:textId="0E1D2753" w:rsidR="002E5088" w:rsidRDefault="002E5088" w:rsidP="00D168E8">
      <w:pPr>
        <w:rPr>
          <w:color w:val="000000" w:themeColor="text1"/>
        </w:rPr>
      </w:pPr>
      <w:r>
        <w:rPr>
          <w:color w:val="000000" w:themeColor="text1"/>
        </w:rPr>
        <w:t xml:space="preserve">They use Microsoft products. </w:t>
      </w:r>
    </w:p>
    <w:p w14:paraId="6E8B5059" w14:textId="7196663B" w:rsidR="0032254F" w:rsidRDefault="0032254F" w:rsidP="00D168E8">
      <w:pPr>
        <w:rPr>
          <w:color w:val="000000" w:themeColor="text1"/>
        </w:rPr>
      </w:pPr>
    </w:p>
    <w:p w14:paraId="3E7E3DFA" w14:textId="364A79EB" w:rsidR="007F69D4" w:rsidRDefault="0032254F" w:rsidP="00D168E8">
      <w:pPr>
        <w:rPr>
          <w:color w:val="000000" w:themeColor="text1"/>
        </w:rPr>
      </w:pPr>
      <w:r>
        <w:rPr>
          <w:color w:val="000000" w:themeColor="text1"/>
        </w:rPr>
        <w:t xml:space="preserve">In initial </w:t>
      </w:r>
      <w:r w:rsidR="00B6210E">
        <w:rPr>
          <w:color w:val="000000" w:themeColor="text1"/>
        </w:rPr>
        <w:t xml:space="preserve">investigation you have found that their current configuration consists of three </w:t>
      </w:r>
      <w:r w:rsidR="0086416A">
        <w:rPr>
          <w:color w:val="000000" w:themeColor="text1"/>
        </w:rPr>
        <w:t>servers</w:t>
      </w:r>
      <w:r w:rsidR="0033304C">
        <w:rPr>
          <w:color w:val="000000" w:themeColor="text1"/>
        </w:rPr>
        <w:t xml:space="preserve"> which </w:t>
      </w:r>
      <w:r w:rsidR="006618CA">
        <w:rPr>
          <w:color w:val="000000" w:themeColor="text1"/>
        </w:rPr>
        <w:t>are due for replacement</w:t>
      </w:r>
      <w:r w:rsidR="0033304C">
        <w:rPr>
          <w:color w:val="000000" w:themeColor="text1"/>
        </w:rPr>
        <w:t xml:space="preserve">. </w:t>
      </w:r>
      <w:r w:rsidR="00734C09">
        <w:rPr>
          <w:color w:val="000000" w:themeColor="text1"/>
        </w:rPr>
        <w:t>One</w:t>
      </w:r>
      <w:r w:rsidR="0033304C">
        <w:rPr>
          <w:color w:val="000000" w:themeColor="text1"/>
        </w:rPr>
        <w:t xml:space="preserve"> </w:t>
      </w:r>
      <w:r w:rsidR="00734C09">
        <w:rPr>
          <w:color w:val="000000" w:themeColor="text1"/>
        </w:rPr>
        <w:t>is a file server</w:t>
      </w:r>
      <w:r w:rsidR="00434EE6">
        <w:rPr>
          <w:color w:val="000000" w:themeColor="text1"/>
        </w:rPr>
        <w:t>.</w:t>
      </w:r>
      <w:r w:rsidR="00734C09">
        <w:rPr>
          <w:color w:val="000000" w:themeColor="text1"/>
        </w:rPr>
        <w:t xml:space="preserve"> </w:t>
      </w:r>
      <w:r w:rsidR="00434EE6">
        <w:rPr>
          <w:color w:val="000000" w:themeColor="text1"/>
        </w:rPr>
        <w:t>A</w:t>
      </w:r>
      <w:r w:rsidR="00B97779">
        <w:rPr>
          <w:color w:val="000000" w:themeColor="text1"/>
        </w:rPr>
        <w:t xml:space="preserve">nother runs a </w:t>
      </w:r>
      <w:r w:rsidR="00434EE6">
        <w:rPr>
          <w:color w:val="000000" w:themeColor="text1"/>
        </w:rPr>
        <w:t>legacy application</w:t>
      </w:r>
      <w:r w:rsidR="00B97779">
        <w:rPr>
          <w:color w:val="000000" w:themeColor="text1"/>
        </w:rPr>
        <w:t xml:space="preserve"> </w:t>
      </w:r>
      <w:r w:rsidR="00434EE6">
        <w:rPr>
          <w:color w:val="000000" w:themeColor="text1"/>
        </w:rPr>
        <w:t xml:space="preserve">on </w:t>
      </w:r>
      <w:r w:rsidR="00B97779">
        <w:rPr>
          <w:color w:val="000000" w:themeColor="text1"/>
        </w:rPr>
        <w:t xml:space="preserve">which they are </w:t>
      </w:r>
      <w:r w:rsidR="004116B1">
        <w:rPr>
          <w:color w:val="000000" w:themeColor="text1"/>
        </w:rPr>
        <w:t>dependent but</w:t>
      </w:r>
      <w:r w:rsidR="00AB2464">
        <w:rPr>
          <w:color w:val="000000" w:themeColor="text1"/>
        </w:rPr>
        <w:t xml:space="preserve"> requires a down level version of Windows. The remaining server is </w:t>
      </w:r>
      <w:r w:rsidR="00864C8F">
        <w:rPr>
          <w:color w:val="000000" w:themeColor="text1"/>
        </w:rPr>
        <w:t>used for other applications</w:t>
      </w:r>
      <w:r w:rsidR="004116B1">
        <w:rPr>
          <w:color w:val="000000" w:themeColor="text1"/>
        </w:rPr>
        <w:t xml:space="preserve"> and as a print server</w:t>
      </w:r>
      <w:r w:rsidR="00864C8F">
        <w:rPr>
          <w:color w:val="000000" w:themeColor="text1"/>
        </w:rPr>
        <w:t xml:space="preserve">. </w:t>
      </w:r>
      <w:r w:rsidR="00AE3A60">
        <w:rPr>
          <w:color w:val="000000" w:themeColor="text1"/>
        </w:rPr>
        <w:t xml:space="preserve">Their back up strategy was </w:t>
      </w:r>
      <w:r w:rsidR="001A3AEE">
        <w:rPr>
          <w:color w:val="000000" w:themeColor="text1"/>
        </w:rPr>
        <w:t xml:space="preserve">haphazard. </w:t>
      </w:r>
    </w:p>
    <w:p w14:paraId="06AB2B06" w14:textId="6F9E368E" w:rsidR="00061539" w:rsidRDefault="00061539" w:rsidP="00D168E8">
      <w:pPr>
        <w:rPr>
          <w:color w:val="000000" w:themeColor="text1"/>
        </w:rPr>
      </w:pPr>
    </w:p>
    <w:p w14:paraId="0FABDEE6" w14:textId="50D70229" w:rsidR="00BD031C" w:rsidRDefault="00061539" w:rsidP="00D168E8">
      <w:pPr>
        <w:rPr>
          <w:color w:val="000000" w:themeColor="text1"/>
        </w:rPr>
      </w:pPr>
      <w:r>
        <w:rPr>
          <w:color w:val="000000" w:themeColor="text1"/>
        </w:rPr>
        <w:t xml:space="preserve">Your </w:t>
      </w:r>
      <w:r w:rsidR="00D334E4">
        <w:rPr>
          <w:color w:val="000000" w:themeColor="text1"/>
        </w:rPr>
        <w:t>initial recommendation</w:t>
      </w:r>
      <w:r>
        <w:rPr>
          <w:color w:val="000000" w:themeColor="text1"/>
        </w:rPr>
        <w:t xml:space="preserve"> to the current </w:t>
      </w:r>
      <w:r w:rsidR="007E6196">
        <w:rPr>
          <w:color w:val="000000" w:themeColor="text1"/>
        </w:rPr>
        <w:t xml:space="preserve">management was to replace the three servers with one physical server and </w:t>
      </w:r>
      <w:r w:rsidR="008D6BC4">
        <w:rPr>
          <w:color w:val="000000" w:themeColor="text1"/>
        </w:rPr>
        <w:t xml:space="preserve">virtualise the </w:t>
      </w:r>
      <w:r w:rsidR="00820584">
        <w:rPr>
          <w:color w:val="000000" w:themeColor="text1"/>
        </w:rPr>
        <w:t>required operating systems</w:t>
      </w:r>
      <w:r w:rsidR="00FF785E">
        <w:rPr>
          <w:color w:val="000000" w:themeColor="text1"/>
        </w:rPr>
        <w:t xml:space="preserve"> and their applications.</w:t>
      </w:r>
    </w:p>
    <w:p w14:paraId="521E4D69" w14:textId="77777777" w:rsidR="00BD031C" w:rsidRDefault="00BD031C" w:rsidP="00D168E8">
      <w:pPr>
        <w:rPr>
          <w:color w:val="000000" w:themeColor="text1"/>
        </w:rPr>
      </w:pPr>
    </w:p>
    <w:p w14:paraId="239FDA54" w14:textId="68B3179B" w:rsidR="00061539" w:rsidRDefault="00BD031C" w:rsidP="00D168E8">
      <w:pPr>
        <w:rPr>
          <w:color w:val="000000" w:themeColor="text1"/>
        </w:rPr>
      </w:pPr>
      <w:r>
        <w:rPr>
          <w:color w:val="000000" w:themeColor="text1"/>
        </w:rPr>
        <w:t>The response was scept</w:t>
      </w:r>
      <w:r w:rsidR="00F0759D">
        <w:rPr>
          <w:color w:val="000000" w:themeColor="text1"/>
        </w:rPr>
        <w:t xml:space="preserve">ical, but they have asked for a detailed report and </w:t>
      </w:r>
      <w:r w:rsidR="003F12BD">
        <w:rPr>
          <w:color w:val="000000" w:themeColor="text1"/>
        </w:rPr>
        <w:t>a simulated test of you</w:t>
      </w:r>
      <w:r w:rsidR="00862412">
        <w:rPr>
          <w:color w:val="000000" w:themeColor="text1"/>
        </w:rPr>
        <w:t>r</w:t>
      </w:r>
      <w:r w:rsidR="003F12BD">
        <w:rPr>
          <w:color w:val="000000" w:themeColor="text1"/>
        </w:rPr>
        <w:t xml:space="preserve"> specification</w:t>
      </w:r>
      <w:r w:rsidR="00862412">
        <w:rPr>
          <w:color w:val="000000" w:themeColor="text1"/>
        </w:rPr>
        <w:t xml:space="preserve"> along with a briefing about how virtualisation works.</w:t>
      </w:r>
      <w:r w:rsidR="00820584">
        <w:rPr>
          <w:color w:val="000000" w:themeColor="text1"/>
        </w:rPr>
        <w:t xml:space="preserve"> </w:t>
      </w:r>
      <w:r w:rsidR="00061539">
        <w:rPr>
          <w:color w:val="000000" w:themeColor="text1"/>
        </w:rPr>
        <w:t xml:space="preserve"> </w:t>
      </w:r>
    </w:p>
    <w:p w14:paraId="399D754B" w14:textId="77777777" w:rsidR="003B64F9" w:rsidRPr="0049425C" w:rsidRDefault="003B64F9" w:rsidP="00D168E8">
      <w:pPr>
        <w:rPr>
          <w:color w:val="000000" w:themeColor="text1"/>
        </w:rPr>
      </w:pPr>
    </w:p>
    <w:p w14:paraId="4B43C9C1" w14:textId="77777777" w:rsidR="0049425C" w:rsidRDefault="0049425C" w:rsidP="00D168E8">
      <w:pPr>
        <w:rPr>
          <w:color w:val="FF0000"/>
        </w:rPr>
      </w:pPr>
    </w:p>
    <w:p w14:paraId="58208CA7" w14:textId="1B51C311" w:rsidR="0003175D" w:rsidRDefault="00947CB1" w:rsidP="00D168E8">
      <w:pPr>
        <w:rPr>
          <w:color w:val="000000" w:themeColor="text1"/>
        </w:rPr>
      </w:pPr>
      <w:r w:rsidRPr="00C52CCF">
        <w:rPr>
          <w:color w:val="000000" w:themeColor="text1"/>
        </w:rPr>
        <w:lastRenderedPageBreak/>
        <w:t>Your report should have a word count of 3,000 (</w:t>
      </w:r>
      <w:r w:rsidR="00C52CCF" w:rsidRPr="00C52CCF">
        <w:rPr>
          <w:color w:val="000000" w:themeColor="text1"/>
        </w:rPr>
        <w:t>plus or minus 10%). Your word count must be given on the front page of your submission.</w:t>
      </w:r>
      <w:r w:rsidR="00607D5E">
        <w:rPr>
          <w:color w:val="000000" w:themeColor="text1"/>
        </w:rPr>
        <w:t xml:space="preserve"> See the UWE word count policy here</w:t>
      </w:r>
      <w:r w:rsidR="00A451D6">
        <w:rPr>
          <w:color w:val="000000" w:themeColor="text1"/>
        </w:rPr>
        <w:t>:</w:t>
      </w:r>
      <w:r w:rsidR="00607D5E">
        <w:rPr>
          <w:color w:val="000000" w:themeColor="text1"/>
        </w:rPr>
        <w:t xml:space="preserve"> </w:t>
      </w:r>
      <w:hyperlink r:id="rId13" w:history="1">
        <w:r w:rsidR="00643647" w:rsidRPr="00464228">
          <w:rPr>
            <w:rStyle w:val="Hyperlink"/>
          </w:rPr>
          <w:t>https://www2.uwe.ac.uk/services/Marketing/students/Student%20advice/Word_count_policy_2012.pdf</w:t>
        </w:r>
      </w:hyperlink>
    </w:p>
    <w:p w14:paraId="3F8A0BF7" w14:textId="074BC78C" w:rsidR="00643647" w:rsidRDefault="00643647" w:rsidP="00D168E8">
      <w:pPr>
        <w:rPr>
          <w:color w:val="000000" w:themeColor="text1"/>
        </w:rPr>
      </w:pPr>
    </w:p>
    <w:p w14:paraId="013303D4" w14:textId="469EE157" w:rsidR="00DD31CF" w:rsidRDefault="00DD31CF" w:rsidP="00D168E8">
      <w:pPr>
        <w:rPr>
          <w:color w:val="000000" w:themeColor="text1"/>
        </w:rPr>
      </w:pPr>
      <w:r>
        <w:rPr>
          <w:color w:val="000000" w:themeColor="text1"/>
        </w:rPr>
        <w:t xml:space="preserve">Your report should contain the </w:t>
      </w:r>
      <w:r w:rsidR="00642EB6">
        <w:rPr>
          <w:color w:val="000000" w:themeColor="text1"/>
        </w:rPr>
        <w:t>following</w:t>
      </w:r>
      <w:r>
        <w:rPr>
          <w:color w:val="000000" w:themeColor="text1"/>
        </w:rPr>
        <w:t xml:space="preserve"> se</w:t>
      </w:r>
      <w:r w:rsidR="00642EB6">
        <w:rPr>
          <w:color w:val="000000" w:themeColor="text1"/>
        </w:rPr>
        <w:t>ctions:</w:t>
      </w:r>
    </w:p>
    <w:p w14:paraId="45ADFE64" w14:textId="77777777" w:rsidR="00642EB6" w:rsidRPr="00C52CCF" w:rsidRDefault="00642EB6" w:rsidP="00D168E8">
      <w:pPr>
        <w:rPr>
          <w:color w:val="000000" w:themeColor="text1"/>
        </w:rPr>
      </w:pPr>
    </w:p>
    <w:p w14:paraId="222DA99C" w14:textId="62FC64DC" w:rsidR="00DD31CF" w:rsidRDefault="00642EB6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A </w:t>
      </w:r>
      <w:r w:rsidR="003F4C46">
        <w:rPr>
          <w:rFonts w:ascii="Tahoma" w:hAnsi="Tahoma"/>
          <w:color w:val="000000" w:themeColor="text1"/>
          <w:lang w:val="en-US"/>
        </w:rPr>
        <w:t>r</w:t>
      </w:r>
      <w:r w:rsidR="00DD31CF" w:rsidRPr="0051536B">
        <w:rPr>
          <w:rFonts w:ascii="Tahoma" w:hAnsi="Tahoma"/>
          <w:color w:val="000000" w:themeColor="text1"/>
        </w:rPr>
        <w:t xml:space="preserve">eview </w:t>
      </w:r>
      <w:proofErr w:type="spellStart"/>
      <w:r w:rsidR="00DD31CF" w:rsidRPr="0051536B">
        <w:rPr>
          <w:rFonts w:ascii="Tahoma" w:hAnsi="Tahoma"/>
          <w:color w:val="000000" w:themeColor="text1"/>
        </w:rPr>
        <w:t>and</w:t>
      </w:r>
      <w:proofErr w:type="spellEnd"/>
      <w:r w:rsidR="00DD31CF" w:rsidRPr="0051536B">
        <w:rPr>
          <w:rFonts w:ascii="Tahoma" w:hAnsi="Tahoma"/>
          <w:color w:val="000000" w:themeColor="text1"/>
        </w:rPr>
        <w:t xml:space="preserve"> </w:t>
      </w:r>
      <w:proofErr w:type="spellStart"/>
      <w:r w:rsidR="00DD31CF" w:rsidRPr="0051536B">
        <w:rPr>
          <w:rFonts w:ascii="Tahoma" w:hAnsi="Tahoma"/>
          <w:color w:val="000000" w:themeColor="text1"/>
        </w:rPr>
        <w:t>analys</w:t>
      </w:r>
      <w:proofErr w:type="spellEnd"/>
      <w:r>
        <w:rPr>
          <w:rFonts w:ascii="Tahoma" w:hAnsi="Tahoma"/>
          <w:color w:val="000000" w:themeColor="text1"/>
          <w:lang w:val="en-US"/>
        </w:rPr>
        <w:t>is</w:t>
      </w:r>
      <w:r w:rsidR="00DD31CF" w:rsidRPr="0051536B">
        <w:rPr>
          <w:rFonts w:ascii="Tahoma" w:hAnsi="Tahoma"/>
          <w:color w:val="000000" w:themeColor="text1"/>
        </w:rPr>
        <w:t xml:space="preserve"> </w:t>
      </w:r>
      <w:r>
        <w:rPr>
          <w:rFonts w:ascii="Tahoma" w:hAnsi="Tahoma"/>
          <w:color w:val="000000" w:themeColor="text1"/>
          <w:lang w:val="en-US"/>
        </w:rPr>
        <w:t>of the</w:t>
      </w:r>
      <w:r w:rsidR="00DD31CF" w:rsidRPr="0051536B">
        <w:rPr>
          <w:rFonts w:ascii="Tahoma" w:hAnsi="Tahoma"/>
          <w:color w:val="000000" w:themeColor="text1"/>
        </w:rPr>
        <w:t xml:space="preserve"> </w:t>
      </w:r>
      <w:proofErr w:type="spellStart"/>
      <w:r w:rsidR="00DD31CF" w:rsidRPr="0051536B">
        <w:rPr>
          <w:rFonts w:ascii="Tahoma" w:hAnsi="Tahoma"/>
          <w:color w:val="000000" w:themeColor="text1"/>
        </w:rPr>
        <w:t>requirement</w:t>
      </w:r>
      <w:proofErr w:type="spellEnd"/>
      <w:r w:rsidR="003F4C46">
        <w:rPr>
          <w:rFonts w:ascii="Tahoma" w:hAnsi="Tahoma"/>
          <w:color w:val="000000" w:themeColor="text1"/>
          <w:lang w:val="en-GB"/>
        </w:rPr>
        <w:t>s</w:t>
      </w:r>
    </w:p>
    <w:p w14:paraId="3BF7F718" w14:textId="461F3986" w:rsidR="00F80803" w:rsidRPr="0041427B" w:rsidRDefault="00C57DF0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Server</w:t>
      </w:r>
      <w:r w:rsidR="00B2234A">
        <w:rPr>
          <w:rFonts w:ascii="Tahoma" w:hAnsi="Tahoma"/>
          <w:color w:val="000000" w:themeColor="text1"/>
          <w:lang w:val="en-GB"/>
        </w:rPr>
        <w:t xml:space="preserve">s </w:t>
      </w:r>
      <w:r>
        <w:rPr>
          <w:rFonts w:ascii="Tahoma" w:hAnsi="Tahoma"/>
          <w:color w:val="000000" w:themeColor="text1"/>
          <w:lang w:val="en-GB"/>
        </w:rPr>
        <w:t xml:space="preserve">1 </w:t>
      </w:r>
      <w:r w:rsidR="00B2234A">
        <w:rPr>
          <w:rFonts w:ascii="Tahoma" w:hAnsi="Tahoma"/>
          <w:color w:val="000000" w:themeColor="text1"/>
          <w:lang w:val="en-GB"/>
        </w:rPr>
        <w:t>and 2 are</w:t>
      </w:r>
      <w:r>
        <w:rPr>
          <w:rFonts w:ascii="Tahoma" w:hAnsi="Tahoma"/>
          <w:color w:val="000000" w:themeColor="text1"/>
          <w:lang w:val="en-GB"/>
        </w:rPr>
        <w:t xml:space="preserve"> running Wi</w:t>
      </w:r>
      <w:r w:rsidR="00042693">
        <w:rPr>
          <w:rFonts w:ascii="Tahoma" w:hAnsi="Tahoma"/>
          <w:color w:val="000000" w:themeColor="text1"/>
          <w:lang w:val="en-GB"/>
        </w:rPr>
        <w:t>ndows Server 20</w:t>
      </w:r>
      <w:r w:rsidR="0041427B">
        <w:rPr>
          <w:rFonts w:ascii="Tahoma" w:hAnsi="Tahoma"/>
          <w:color w:val="000000" w:themeColor="text1"/>
          <w:lang w:val="en-GB"/>
        </w:rPr>
        <w:t xml:space="preserve">12 </w:t>
      </w:r>
    </w:p>
    <w:p w14:paraId="27347B18" w14:textId="77777777" w:rsidR="001011DC" w:rsidRPr="001011DC" w:rsidRDefault="0041427B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 xml:space="preserve">Server </w:t>
      </w:r>
      <w:r w:rsidR="00765CF2">
        <w:rPr>
          <w:rFonts w:ascii="Tahoma" w:hAnsi="Tahoma"/>
          <w:color w:val="000000" w:themeColor="text1"/>
          <w:lang w:val="en-GB"/>
        </w:rPr>
        <w:t>3</w:t>
      </w:r>
      <w:r>
        <w:rPr>
          <w:rFonts w:ascii="Tahoma" w:hAnsi="Tahoma"/>
          <w:color w:val="000000" w:themeColor="text1"/>
          <w:lang w:val="en-GB"/>
        </w:rPr>
        <w:t xml:space="preserve"> is </w:t>
      </w:r>
      <w:r w:rsidR="000126AC">
        <w:rPr>
          <w:rFonts w:ascii="Tahoma" w:hAnsi="Tahoma"/>
          <w:color w:val="000000" w:themeColor="text1"/>
          <w:lang w:val="en-GB"/>
        </w:rPr>
        <w:t>running Windows Ser</w:t>
      </w:r>
      <w:r w:rsidR="008545EA">
        <w:rPr>
          <w:rFonts w:ascii="Tahoma" w:hAnsi="Tahoma"/>
          <w:color w:val="000000" w:themeColor="text1"/>
          <w:lang w:val="en-GB"/>
        </w:rPr>
        <w:t>v</w:t>
      </w:r>
      <w:r w:rsidR="000126AC">
        <w:rPr>
          <w:rFonts w:ascii="Tahoma" w:hAnsi="Tahoma"/>
          <w:color w:val="000000" w:themeColor="text1"/>
          <w:lang w:val="en-GB"/>
        </w:rPr>
        <w:t>er 20</w:t>
      </w:r>
      <w:r w:rsidR="00B2234A">
        <w:rPr>
          <w:rFonts w:ascii="Tahoma" w:hAnsi="Tahoma"/>
          <w:color w:val="000000" w:themeColor="text1"/>
          <w:lang w:val="en-GB"/>
        </w:rPr>
        <w:t>03 with the legacy application</w:t>
      </w:r>
    </w:p>
    <w:p w14:paraId="1E306D46" w14:textId="77777777" w:rsidR="005F1C9B" w:rsidRPr="005F1C9B" w:rsidRDefault="001011DC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These servers must be virtualised onto a single physical server</w:t>
      </w:r>
    </w:p>
    <w:p w14:paraId="35D2A6E1" w14:textId="4E5E0B6F" w:rsidR="0041427B" w:rsidRPr="004C07F5" w:rsidRDefault="005F1C9B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Clients must be able to connect to any application</w:t>
      </w:r>
      <w:r w:rsidR="004C07F5">
        <w:rPr>
          <w:rFonts w:ascii="Tahoma" w:hAnsi="Tahoma"/>
          <w:color w:val="000000" w:themeColor="text1"/>
          <w:lang w:val="en-GB"/>
        </w:rPr>
        <w:t>,</w:t>
      </w:r>
      <w:r>
        <w:rPr>
          <w:rFonts w:ascii="Tahoma" w:hAnsi="Tahoma"/>
          <w:color w:val="000000" w:themeColor="text1"/>
          <w:lang w:val="en-GB"/>
        </w:rPr>
        <w:t xml:space="preserve"> </w:t>
      </w:r>
      <w:r w:rsidR="004C07F5">
        <w:rPr>
          <w:rFonts w:ascii="Tahoma" w:hAnsi="Tahoma"/>
          <w:color w:val="000000" w:themeColor="text1"/>
          <w:lang w:val="en-GB"/>
        </w:rPr>
        <w:t>s</w:t>
      </w:r>
      <w:r>
        <w:rPr>
          <w:rFonts w:ascii="Tahoma" w:hAnsi="Tahoma"/>
          <w:color w:val="000000" w:themeColor="text1"/>
          <w:lang w:val="en-GB"/>
        </w:rPr>
        <w:t xml:space="preserve">ervice or data on any of the </w:t>
      </w:r>
      <w:r w:rsidR="004C07F5">
        <w:rPr>
          <w:rFonts w:ascii="Tahoma" w:hAnsi="Tahoma"/>
          <w:color w:val="000000" w:themeColor="text1"/>
          <w:lang w:val="en-GB"/>
        </w:rPr>
        <w:t>servers (prior to setting access controls)</w:t>
      </w:r>
      <w:r w:rsidR="008545EA">
        <w:rPr>
          <w:rFonts w:ascii="Tahoma" w:hAnsi="Tahoma"/>
          <w:color w:val="000000" w:themeColor="text1"/>
          <w:lang w:val="en-GB"/>
        </w:rPr>
        <w:t xml:space="preserve"> </w:t>
      </w:r>
    </w:p>
    <w:p w14:paraId="02B919C8" w14:textId="1941A11B" w:rsidR="004C07F5" w:rsidRPr="00F92403" w:rsidRDefault="004C07F5" w:rsidP="00DF02E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Clients must have internet access</w:t>
      </w:r>
    </w:p>
    <w:p w14:paraId="5ACAFD59" w14:textId="77777777" w:rsidR="00BC6B02" w:rsidRPr="0051536B" w:rsidRDefault="00BC6B02" w:rsidP="00BC6B02">
      <w:pPr>
        <w:pStyle w:val="ListParagraph"/>
        <w:rPr>
          <w:rFonts w:ascii="Tahoma" w:hAnsi="Tahoma"/>
          <w:color w:val="000000" w:themeColor="text1"/>
        </w:rPr>
      </w:pPr>
    </w:p>
    <w:p w14:paraId="4CD09578" w14:textId="77777777" w:rsidR="00DD31CF" w:rsidRPr="002137C0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Provide a design solution</w:t>
      </w:r>
    </w:p>
    <w:p w14:paraId="2D05AAB2" w14:textId="5A4A340A" w:rsidR="002137C0" w:rsidRPr="007D0D6C" w:rsidRDefault="007D0D6C" w:rsidP="002137C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What physical hardware will be required?</w:t>
      </w:r>
    </w:p>
    <w:p w14:paraId="09183DCC" w14:textId="0ED5C0D3" w:rsidR="007D0D6C" w:rsidRPr="0038650B" w:rsidRDefault="007D0D6C" w:rsidP="002137C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What is your choice of hypervisor </w:t>
      </w:r>
      <w:r w:rsidR="00F74B83">
        <w:rPr>
          <w:rFonts w:ascii="Tahoma" w:hAnsi="Tahoma"/>
          <w:color w:val="000000" w:themeColor="text1"/>
          <w:lang w:val="en-US"/>
        </w:rPr>
        <w:t>–</w:t>
      </w:r>
      <w:r>
        <w:rPr>
          <w:rFonts w:ascii="Tahoma" w:hAnsi="Tahoma"/>
          <w:color w:val="000000" w:themeColor="text1"/>
          <w:lang w:val="en-US"/>
        </w:rPr>
        <w:t xml:space="preserve"> </w:t>
      </w:r>
      <w:r w:rsidR="00F74B83">
        <w:rPr>
          <w:rFonts w:ascii="Tahoma" w:hAnsi="Tahoma"/>
          <w:color w:val="000000" w:themeColor="text1"/>
          <w:lang w:val="en-US"/>
        </w:rPr>
        <w:t>type 1 or 2?</w:t>
      </w:r>
    </w:p>
    <w:p w14:paraId="14679233" w14:textId="0274B45F" w:rsidR="0038650B" w:rsidRPr="00F74B83" w:rsidRDefault="0038650B" w:rsidP="002137C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What advantages does your design have over</w:t>
      </w:r>
      <w:r w:rsidR="004B2B26">
        <w:rPr>
          <w:rFonts w:ascii="Tahoma" w:hAnsi="Tahoma"/>
          <w:color w:val="000000" w:themeColor="text1"/>
          <w:lang w:val="en-US"/>
        </w:rPr>
        <w:t xml:space="preserve"> a multiple server solution?</w:t>
      </w:r>
    </w:p>
    <w:p w14:paraId="422AB653" w14:textId="77777777" w:rsidR="00F74B83" w:rsidRPr="0051536B" w:rsidRDefault="00F74B83" w:rsidP="0038650B">
      <w:pPr>
        <w:pStyle w:val="ListParagraph"/>
        <w:ind w:left="1440"/>
        <w:rPr>
          <w:rFonts w:ascii="Tahoma" w:hAnsi="Tahoma"/>
          <w:color w:val="000000" w:themeColor="text1"/>
        </w:rPr>
      </w:pPr>
    </w:p>
    <w:p w14:paraId="79030797" w14:textId="77777777" w:rsidR="00DD31CF" w:rsidRPr="0038650B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Explain the design choices made with reference to the operating system functions</w:t>
      </w:r>
    </w:p>
    <w:p w14:paraId="6DC77958" w14:textId="30F8590B" w:rsidR="0038650B" w:rsidRPr="00004953" w:rsidRDefault="00264CDD" w:rsidP="0038650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 xml:space="preserve">How </w:t>
      </w:r>
      <w:r w:rsidR="00004953">
        <w:rPr>
          <w:rFonts w:ascii="Tahoma" w:hAnsi="Tahoma"/>
          <w:color w:val="000000" w:themeColor="text1"/>
          <w:lang w:val="en-GB"/>
        </w:rPr>
        <w:t>is access to the physical hardware controlled?</w:t>
      </w:r>
    </w:p>
    <w:p w14:paraId="49686E24" w14:textId="2C474991" w:rsidR="00004953" w:rsidRPr="00C42C82" w:rsidRDefault="008C48A4" w:rsidP="0038650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How are the virtual machines stored and backed up</w:t>
      </w:r>
      <w:r w:rsidR="00C42C82">
        <w:rPr>
          <w:rFonts w:ascii="Tahoma" w:hAnsi="Tahoma"/>
          <w:color w:val="000000" w:themeColor="text1"/>
          <w:lang w:val="en-GB"/>
        </w:rPr>
        <w:t>?</w:t>
      </w:r>
    </w:p>
    <w:p w14:paraId="715B1318" w14:textId="19237E31" w:rsidR="00C42C82" w:rsidRPr="00C42C82" w:rsidRDefault="00C42C82" w:rsidP="0038650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How are the operating systems prevented from interfering with each other?</w:t>
      </w:r>
    </w:p>
    <w:p w14:paraId="6074C4FA" w14:textId="17ED6E0B" w:rsidR="00C42C82" w:rsidRPr="005E3853" w:rsidRDefault="005E3853" w:rsidP="0038650B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GB"/>
        </w:rPr>
        <w:t>How can the legacy application communicate with the file server?</w:t>
      </w:r>
    </w:p>
    <w:p w14:paraId="38806629" w14:textId="77777777" w:rsidR="005E3853" w:rsidRPr="0051536B" w:rsidRDefault="005E3853" w:rsidP="001E3CE6">
      <w:pPr>
        <w:pStyle w:val="ListParagraph"/>
        <w:ind w:left="1440"/>
        <w:rPr>
          <w:rFonts w:ascii="Tahoma" w:hAnsi="Tahoma"/>
          <w:color w:val="000000" w:themeColor="text1"/>
        </w:rPr>
      </w:pPr>
    </w:p>
    <w:p w14:paraId="04471462" w14:textId="77777777" w:rsidR="00DD31CF" w:rsidRPr="001E3CE6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 xml:space="preserve">Implement the design </w:t>
      </w:r>
    </w:p>
    <w:p w14:paraId="15B262BD" w14:textId="316262ED" w:rsidR="001E3CE6" w:rsidRPr="00A55EF0" w:rsidRDefault="001E3CE6" w:rsidP="001E3CE6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You need to </w:t>
      </w:r>
      <w:r w:rsidR="00F8026D">
        <w:rPr>
          <w:rFonts w:ascii="Tahoma" w:hAnsi="Tahoma"/>
          <w:color w:val="000000" w:themeColor="text1"/>
          <w:lang w:val="en-US"/>
        </w:rPr>
        <w:t xml:space="preserve">demonstrate the virtual system with </w:t>
      </w:r>
      <w:r w:rsidR="00720FB6">
        <w:rPr>
          <w:rFonts w:ascii="Tahoma" w:hAnsi="Tahoma"/>
          <w:color w:val="000000" w:themeColor="text1"/>
          <w:lang w:val="en-US"/>
        </w:rPr>
        <w:t xml:space="preserve">two guest operating systems </w:t>
      </w:r>
      <w:r w:rsidR="00A55EF0">
        <w:rPr>
          <w:rFonts w:ascii="Tahoma" w:hAnsi="Tahoma"/>
          <w:color w:val="000000" w:themeColor="text1"/>
          <w:lang w:val="en-US"/>
        </w:rPr>
        <w:t>and a cl</w:t>
      </w:r>
      <w:r w:rsidR="002425BF">
        <w:rPr>
          <w:rFonts w:ascii="Tahoma" w:hAnsi="Tahoma"/>
          <w:color w:val="000000" w:themeColor="text1"/>
          <w:lang w:val="en-US"/>
        </w:rPr>
        <w:t>i</w:t>
      </w:r>
      <w:r w:rsidR="00A55EF0">
        <w:rPr>
          <w:rFonts w:ascii="Tahoma" w:hAnsi="Tahoma"/>
          <w:color w:val="000000" w:themeColor="text1"/>
          <w:lang w:val="en-US"/>
        </w:rPr>
        <w:t>ent</w:t>
      </w:r>
      <w:r w:rsidR="00B82FB0">
        <w:rPr>
          <w:rFonts w:ascii="Tahoma" w:hAnsi="Tahoma"/>
          <w:color w:val="000000" w:themeColor="text1"/>
          <w:lang w:val="en-US"/>
        </w:rPr>
        <w:br/>
      </w:r>
    </w:p>
    <w:p w14:paraId="35E5B610" w14:textId="77777777" w:rsidR="00DD31CF" w:rsidRPr="00B82FB0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Devise a test plan</w:t>
      </w:r>
    </w:p>
    <w:p w14:paraId="30A23E6E" w14:textId="755F40DA" w:rsidR="00B82FB0" w:rsidRPr="0051536B" w:rsidRDefault="00747D64" w:rsidP="00B82FB0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Tests should demonstrate that the requirements have been met</w:t>
      </w:r>
      <w:r w:rsidR="00D708FA">
        <w:rPr>
          <w:rFonts w:ascii="Tahoma" w:hAnsi="Tahoma"/>
          <w:color w:val="000000" w:themeColor="text1"/>
          <w:lang w:val="en-US"/>
        </w:rPr>
        <w:t xml:space="preserve"> and the required functionality is covered</w:t>
      </w:r>
      <w:r w:rsidR="00DE687C">
        <w:rPr>
          <w:rFonts w:ascii="Tahoma" w:hAnsi="Tahoma"/>
          <w:color w:val="000000" w:themeColor="text1"/>
          <w:lang w:val="en-US"/>
        </w:rPr>
        <w:br/>
      </w:r>
    </w:p>
    <w:p w14:paraId="48866212" w14:textId="77777777" w:rsidR="00DD31CF" w:rsidRPr="00D708FA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Test functionality and report all issues</w:t>
      </w:r>
    </w:p>
    <w:p w14:paraId="37915112" w14:textId="1D05D22A" w:rsidR="00D708FA" w:rsidRPr="009803AA" w:rsidRDefault="001E222D" w:rsidP="00D708FA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>Tests should be recorded as pass or fail. All fails must be described</w:t>
      </w:r>
      <w:r w:rsidR="009803AA">
        <w:rPr>
          <w:rFonts w:ascii="Tahoma" w:hAnsi="Tahoma"/>
          <w:color w:val="000000" w:themeColor="text1"/>
          <w:lang w:val="en-US"/>
        </w:rPr>
        <w:t xml:space="preserve"> and</w:t>
      </w:r>
      <w:r>
        <w:rPr>
          <w:rFonts w:ascii="Tahoma" w:hAnsi="Tahoma"/>
          <w:color w:val="000000" w:themeColor="text1"/>
          <w:lang w:val="en-US"/>
        </w:rPr>
        <w:t xml:space="preserve"> their cause and re</w:t>
      </w:r>
      <w:r w:rsidR="009803AA">
        <w:rPr>
          <w:rFonts w:ascii="Tahoma" w:hAnsi="Tahoma"/>
          <w:color w:val="000000" w:themeColor="text1"/>
          <w:lang w:val="en-US"/>
        </w:rPr>
        <w:t xml:space="preserve">solution recorded. The test must then be rerun for a pass. </w:t>
      </w:r>
    </w:p>
    <w:p w14:paraId="0664E5B7" w14:textId="77777777" w:rsidR="009803AA" w:rsidRPr="0051536B" w:rsidRDefault="009803AA" w:rsidP="009803AA">
      <w:pPr>
        <w:pStyle w:val="ListParagraph"/>
        <w:ind w:left="1440"/>
        <w:rPr>
          <w:rFonts w:ascii="Tahoma" w:hAnsi="Tahoma"/>
          <w:color w:val="000000" w:themeColor="text1"/>
        </w:rPr>
      </w:pPr>
    </w:p>
    <w:p w14:paraId="666D39B5" w14:textId="77777777" w:rsidR="00DD31CF" w:rsidRPr="009803AA" w:rsidRDefault="00DD31CF" w:rsidP="00642EB6">
      <w:pPr>
        <w:pStyle w:val="ListParagraph"/>
        <w:numPr>
          <w:ilvl w:val="0"/>
          <w:numId w:val="6"/>
        </w:numPr>
        <w:rPr>
          <w:rFonts w:ascii="Tahoma" w:hAnsi="Tahoma"/>
          <w:color w:val="000000" w:themeColor="text1"/>
        </w:rPr>
      </w:pPr>
      <w:r w:rsidRPr="0051536B">
        <w:rPr>
          <w:rFonts w:ascii="Tahoma" w:hAnsi="Tahoma"/>
          <w:color w:val="000000" w:themeColor="text1"/>
          <w:lang w:val="en-US"/>
        </w:rPr>
        <w:t>Evaluate the success of the implementation with respect to the requirement</w:t>
      </w:r>
    </w:p>
    <w:p w14:paraId="495A27AD" w14:textId="05FD9B72" w:rsidR="009803AA" w:rsidRPr="0051536B" w:rsidRDefault="009803AA" w:rsidP="009803AA">
      <w:pPr>
        <w:pStyle w:val="ListParagraph"/>
        <w:numPr>
          <w:ilvl w:val="1"/>
          <w:numId w:val="6"/>
        </w:numPr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  <w:lang w:val="en-US"/>
        </w:rPr>
        <w:t xml:space="preserve">State </w:t>
      </w:r>
      <w:r w:rsidR="00DE687C">
        <w:rPr>
          <w:rFonts w:ascii="Tahoma" w:hAnsi="Tahoma"/>
          <w:color w:val="000000" w:themeColor="text1"/>
          <w:lang w:val="en-US"/>
        </w:rPr>
        <w:t>how</w:t>
      </w:r>
      <w:r>
        <w:rPr>
          <w:rFonts w:ascii="Tahoma" w:hAnsi="Tahoma"/>
          <w:color w:val="000000" w:themeColor="text1"/>
          <w:lang w:val="en-US"/>
        </w:rPr>
        <w:t xml:space="preserve"> the </w:t>
      </w:r>
      <w:r w:rsidR="007B1D2C">
        <w:rPr>
          <w:rFonts w:ascii="Tahoma" w:hAnsi="Tahoma"/>
          <w:color w:val="000000" w:themeColor="text1"/>
          <w:lang w:val="en-US"/>
        </w:rPr>
        <w:t xml:space="preserve">simulated </w:t>
      </w:r>
      <w:r w:rsidR="00DE687C">
        <w:rPr>
          <w:rFonts w:ascii="Tahoma" w:hAnsi="Tahoma"/>
          <w:color w:val="000000" w:themeColor="text1"/>
          <w:lang w:val="en-US"/>
        </w:rPr>
        <w:t>system</w:t>
      </w:r>
      <w:r w:rsidR="007B1D2C">
        <w:rPr>
          <w:rFonts w:ascii="Tahoma" w:hAnsi="Tahoma"/>
          <w:color w:val="000000" w:themeColor="text1"/>
          <w:lang w:val="en-US"/>
        </w:rPr>
        <w:t xml:space="preserve"> and </w:t>
      </w:r>
      <w:r w:rsidR="00981B87">
        <w:rPr>
          <w:rFonts w:ascii="Tahoma" w:hAnsi="Tahoma"/>
          <w:color w:val="000000" w:themeColor="text1"/>
          <w:lang w:val="en-US"/>
        </w:rPr>
        <w:t xml:space="preserve">explanations </w:t>
      </w:r>
      <w:r w:rsidR="00AF1E6D">
        <w:rPr>
          <w:rFonts w:ascii="Tahoma" w:hAnsi="Tahoma"/>
          <w:color w:val="000000" w:themeColor="text1"/>
          <w:lang w:val="en-US"/>
        </w:rPr>
        <w:t xml:space="preserve">will convince the client to virtualise. </w:t>
      </w:r>
      <w:r w:rsidR="00DE687C">
        <w:rPr>
          <w:rFonts w:ascii="Tahoma" w:hAnsi="Tahoma"/>
          <w:color w:val="000000" w:themeColor="text1"/>
          <w:lang w:val="en-US"/>
        </w:rPr>
        <w:t xml:space="preserve"> </w:t>
      </w:r>
    </w:p>
    <w:p w14:paraId="78073F87" w14:textId="77777777" w:rsidR="00D168E8" w:rsidRDefault="00D168E8" w:rsidP="00D168E8">
      <w:pPr>
        <w:pStyle w:val="Heading1"/>
      </w:pPr>
      <w:bookmarkStart w:id="6" w:name="_Toc52732379"/>
      <w:r>
        <w:t>Section 3</w:t>
      </w:r>
      <w:r w:rsidRPr="007D1BB1">
        <w:t>:</w:t>
      </w:r>
      <w:r w:rsidRPr="007D1BB1">
        <w:tab/>
      </w:r>
      <w:r>
        <w:t>Deliverables</w:t>
      </w:r>
      <w:bookmarkEnd w:id="6"/>
    </w:p>
    <w:p w14:paraId="428E1B55" w14:textId="455263A8" w:rsidR="00975B9E" w:rsidRDefault="00AA396A" w:rsidP="00D168E8">
      <w:pPr>
        <w:rPr>
          <w:color w:val="FF0000"/>
          <w:sz w:val="20"/>
        </w:rPr>
        <w:sectPr w:rsidR="00975B9E" w:rsidSect="002171A4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11617">
        <w:rPr>
          <w:color w:val="000000" w:themeColor="text1"/>
          <w:sz w:val="20"/>
        </w:rPr>
        <w:t>Your submission should be a Microsoft Word document</w:t>
      </w:r>
      <w:r w:rsidR="00BE7CA9" w:rsidRPr="00F11617">
        <w:rPr>
          <w:color w:val="000000" w:themeColor="text1"/>
          <w:sz w:val="20"/>
        </w:rPr>
        <w:t xml:space="preserve"> which includes this assessment specification at the beginning. </w:t>
      </w:r>
      <w:r w:rsidR="00F11617" w:rsidRPr="00F11617">
        <w:rPr>
          <w:color w:val="000000" w:themeColor="text1"/>
          <w:sz w:val="20"/>
        </w:rPr>
        <w:t>Clearly add your full name</w:t>
      </w:r>
      <w:r w:rsidR="00E648A7">
        <w:rPr>
          <w:color w:val="000000" w:themeColor="text1"/>
          <w:sz w:val="20"/>
        </w:rPr>
        <w:t xml:space="preserve"> and </w:t>
      </w:r>
      <w:r w:rsidR="00974911">
        <w:rPr>
          <w:color w:val="000000" w:themeColor="text1"/>
          <w:sz w:val="20"/>
        </w:rPr>
        <w:t>student number</w:t>
      </w:r>
      <w:r w:rsidR="00F11617" w:rsidRPr="00F11617">
        <w:rPr>
          <w:color w:val="000000" w:themeColor="text1"/>
          <w:sz w:val="20"/>
        </w:rPr>
        <w:t xml:space="preserve"> to the document header and the file name.</w:t>
      </w:r>
      <w:r w:rsidR="00F11617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 </w:t>
      </w:r>
    </w:p>
    <w:p w14:paraId="2338A153" w14:textId="77777777" w:rsidR="00D168E8" w:rsidRDefault="00D168E8" w:rsidP="00D168E8">
      <w:pPr>
        <w:pStyle w:val="Heading1"/>
      </w:pPr>
      <w:bookmarkStart w:id="7" w:name="_Toc52732380"/>
      <w:r>
        <w:lastRenderedPageBreak/>
        <w:t>Section 4</w:t>
      </w:r>
      <w:r w:rsidRPr="007D1BB1">
        <w:t>:</w:t>
      </w:r>
      <w:r w:rsidRPr="007D1BB1">
        <w:tab/>
      </w:r>
      <w:r>
        <w:t>Marking Criteria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318"/>
        <w:gridCol w:w="1531"/>
        <w:gridCol w:w="1451"/>
        <w:gridCol w:w="1473"/>
        <w:gridCol w:w="1338"/>
        <w:gridCol w:w="1317"/>
        <w:gridCol w:w="1694"/>
        <w:gridCol w:w="1819"/>
      </w:tblGrid>
      <w:tr w:rsidR="0068449E" w:rsidRPr="0003225F" w14:paraId="34DDABED" w14:textId="77777777" w:rsidTr="00C029EF">
        <w:tc>
          <w:tcPr>
            <w:tcW w:w="2007" w:type="dxa"/>
          </w:tcPr>
          <w:p w14:paraId="052F04C1" w14:textId="77777777" w:rsidR="0068449E" w:rsidRPr="0003225F" w:rsidRDefault="0068449E" w:rsidP="00A54C9E">
            <w:pPr>
              <w:rPr>
                <w:sz w:val="20"/>
              </w:rPr>
            </w:pPr>
          </w:p>
        </w:tc>
        <w:tc>
          <w:tcPr>
            <w:tcW w:w="1318" w:type="dxa"/>
          </w:tcPr>
          <w:p w14:paraId="77D617DB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0-29</w:t>
            </w:r>
          </w:p>
        </w:tc>
        <w:tc>
          <w:tcPr>
            <w:tcW w:w="1531" w:type="dxa"/>
          </w:tcPr>
          <w:p w14:paraId="6B5E3227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30-39</w:t>
            </w:r>
          </w:p>
        </w:tc>
        <w:tc>
          <w:tcPr>
            <w:tcW w:w="1451" w:type="dxa"/>
          </w:tcPr>
          <w:p w14:paraId="17B6FD47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40-49</w:t>
            </w:r>
          </w:p>
        </w:tc>
        <w:tc>
          <w:tcPr>
            <w:tcW w:w="1473" w:type="dxa"/>
          </w:tcPr>
          <w:p w14:paraId="621F510D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50-59</w:t>
            </w:r>
          </w:p>
        </w:tc>
        <w:tc>
          <w:tcPr>
            <w:tcW w:w="1338" w:type="dxa"/>
          </w:tcPr>
          <w:p w14:paraId="66754BC4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60-69</w:t>
            </w:r>
          </w:p>
        </w:tc>
        <w:tc>
          <w:tcPr>
            <w:tcW w:w="1317" w:type="dxa"/>
          </w:tcPr>
          <w:p w14:paraId="3CE89B8F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70-84</w:t>
            </w:r>
          </w:p>
        </w:tc>
        <w:tc>
          <w:tcPr>
            <w:tcW w:w="1694" w:type="dxa"/>
          </w:tcPr>
          <w:p w14:paraId="42A4925E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85-100</w:t>
            </w:r>
          </w:p>
        </w:tc>
        <w:tc>
          <w:tcPr>
            <w:tcW w:w="1819" w:type="dxa"/>
          </w:tcPr>
          <w:p w14:paraId="3E8FFCAF" w14:textId="77777777" w:rsidR="0068449E" w:rsidRPr="0003225F" w:rsidRDefault="0068449E" w:rsidP="00A54C9E">
            <w:pPr>
              <w:rPr>
                <w:sz w:val="20"/>
              </w:rPr>
            </w:pPr>
            <w:r w:rsidRPr="0003225F">
              <w:rPr>
                <w:sz w:val="20"/>
              </w:rPr>
              <w:t>Mark &amp; Advice for Improvement</w:t>
            </w:r>
          </w:p>
        </w:tc>
      </w:tr>
      <w:tr w:rsidR="0068449E" w14:paraId="67EB37EE" w14:textId="77777777" w:rsidTr="00C029EF">
        <w:tc>
          <w:tcPr>
            <w:tcW w:w="2007" w:type="dxa"/>
          </w:tcPr>
          <w:p w14:paraId="37198195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Requirements analysis and design solution</w:t>
            </w:r>
          </w:p>
          <w:p w14:paraId="688D0CD7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(20%)</w:t>
            </w:r>
          </w:p>
        </w:tc>
        <w:tc>
          <w:tcPr>
            <w:tcW w:w="1318" w:type="dxa"/>
          </w:tcPr>
          <w:p w14:paraId="06327A89" w14:textId="77777777" w:rsidR="0068449E" w:rsidRPr="00C06596" w:rsidRDefault="0068449E" w:rsidP="00A54C9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Superficial analysis, unrealistic hardware specification, few advantages given</w:t>
            </w:r>
          </w:p>
        </w:tc>
        <w:tc>
          <w:tcPr>
            <w:tcW w:w="1531" w:type="dxa"/>
          </w:tcPr>
          <w:p w14:paraId="599398DC" w14:textId="77777777" w:rsidR="0068449E" w:rsidRDefault="0068449E" w:rsidP="00A54C9E">
            <w:r>
              <w:rPr>
                <w:sz w:val="18"/>
                <w:szCs w:val="18"/>
              </w:rPr>
              <w:t>Some analysis, poor choice of hardware, limited advantages</w:t>
            </w:r>
          </w:p>
        </w:tc>
        <w:tc>
          <w:tcPr>
            <w:tcW w:w="1451" w:type="dxa"/>
          </w:tcPr>
          <w:p w14:paraId="0E5C0784" w14:textId="18697E93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analysis and hardware</w:t>
            </w:r>
            <w:r w:rsidR="00BD5DB9">
              <w:rPr>
                <w:sz w:val="18"/>
                <w:szCs w:val="18"/>
              </w:rPr>
              <w:t xml:space="preserve"> choice</w:t>
            </w:r>
            <w:r>
              <w:rPr>
                <w:sz w:val="18"/>
                <w:szCs w:val="18"/>
              </w:rPr>
              <w:t xml:space="preserve">, key advantages stated </w:t>
            </w:r>
          </w:p>
        </w:tc>
        <w:tc>
          <w:tcPr>
            <w:tcW w:w="1473" w:type="dxa"/>
          </w:tcPr>
          <w:p w14:paraId="7B991363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analysis justifying hardware choices. Good range of advantages </w:t>
            </w:r>
          </w:p>
        </w:tc>
        <w:tc>
          <w:tcPr>
            <w:tcW w:w="1338" w:type="dxa"/>
          </w:tcPr>
          <w:p w14:paraId="3A89C543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analysis justifying hardware and hypervisor choices. Good range of advantages</w:t>
            </w:r>
          </w:p>
        </w:tc>
        <w:tc>
          <w:tcPr>
            <w:tcW w:w="1317" w:type="dxa"/>
          </w:tcPr>
          <w:p w14:paraId="52615E66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Justified choice of hypervisor and hardware based on detailed analysis. Well-argued advantages</w:t>
            </w:r>
          </w:p>
        </w:tc>
        <w:tc>
          <w:tcPr>
            <w:tcW w:w="1694" w:type="dxa"/>
          </w:tcPr>
          <w:p w14:paraId="7C6F5EB2" w14:textId="77777777" w:rsidR="0068449E" w:rsidRPr="00C06596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Justified choice of hypervisor and hardware based on detailed analysis. Well-argued advantages specific to the scenario</w:t>
            </w:r>
          </w:p>
        </w:tc>
        <w:tc>
          <w:tcPr>
            <w:tcW w:w="1819" w:type="dxa"/>
          </w:tcPr>
          <w:p w14:paraId="5790C53A" w14:textId="77777777" w:rsidR="0068449E" w:rsidRPr="00C06596" w:rsidRDefault="0068449E" w:rsidP="00A54C9E">
            <w:pPr>
              <w:rPr>
                <w:sz w:val="18"/>
                <w:szCs w:val="18"/>
              </w:rPr>
            </w:pPr>
          </w:p>
        </w:tc>
      </w:tr>
      <w:tr w:rsidR="0068449E" w14:paraId="459D3D9B" w14:textId="77777777" w:rsidTr="00C029EF">
        <w:tc>
          <w:tcPr>
            <w:tcW w:w="2007" w:type="dxa"/>
          </w:tcPr>
          <w:p w14:paraId="45CD9AF3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 xml:space="preserve">Design choices </w:t>
            </w:r>
          </w:p>
          <w:p w14:paraId="7BBE2EEC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(30%)</w:t>
            </w:r>
          </w:p>
        </w:tc>
        <w:tc>
          <w:tcPr>
            <w:tcW w:w="1318" w:type="dxa"/>
          </w:tcPr>
          <w:p w14:paraId="4A1AFAFC" w14:textId="77777777" w:rsidR="0068449E" w:rsidRPr="00292D29" w:rsidRDefault="0068449E" w:rsidP="00A54C9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Poor explanation of virtualisation</w:t>
            </w:r>
          </w:p>
        </w:tc>
        <w:tc>
          <w:tcPr>
            <w:tcW w:w="1531" w:type="dxa"/>
          </w:tcPr>
          <w:p w14:paraId="081B7B14" w14:textId="77777777" w:rsidR="0068449E" w:rsidRDefault="0068449E" w:rsidP="00A54C9E">
            <w:r>
              <w:rPr>
                <w:sz w:val="18"/>
                <w:szCs w:val="18"/>
              </w:rPr>
              <w:t>Some aspects of virtualisation explained</w:t>
            </w:r>
          </w:p>
        </w:tc>
        <w:tc>
          <w:tcPr>
            <w:tcW w:w="1451" w:type="dxa"/>
          </w:tcPr>
          <w:p w14:paraId="214D6677" w14:textId="77777777" w:rsidR="0068449E" w:rsidRDefault="0068449E" w:rsidP="00A54C9E">
            <w:r>
              <w:rPr>
                <w:sz w:val="18"/>
                <w:szCs w:val="18"/>
              </w:rPr>
              <w:t>Basic explanations of virtualisation</w:t>
            </w:r>
            <w:r>
              <w:rPr>
                <w:sz w:val="18"/>
                <w:szCs w:val="18"/>
              </w:rPr>
              <w:tab/>
            </w:r>
            <w:r w:rsidRPr="00C52A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</w:tcPr>
          <w:p w14:paraId="31609F8D" w14:textId="77777777" w:rsidR="0068449E" w:rsidRDefault="0068449E" w:rsidP="00A54C9E">
            <w:r>
              <w:rPr>
                <w:sz w:val="18"/>
                <w:szCs w:val="18"/>
              </w:rPr>
              <w:t>Good explanation of virtualisation with reference to basic operating system functions</w:t>
            </w:r>
          </w:p>
        </w:tc>
        <w:tc>
          <w:tcPr>
            <w:tcW w:w="1338" w:type="dxa"/>
          </w:tcPr>
          <w:p w14:paraId="62D5A02A" w14:textId="77777777" w:rsidR="0068449E" w:rsidRDefault="0068449E" w:rsidP="00A54C9E">
            <w:r>
              <w:rPr>
                <w:sz w:val="18"/>
                <w:szCs w:val="18"/>
              </w:rPr>
              <w:t>Excellent explanation of virtualisation with reference to basic operating system functions</w:t>
            </w:r>
          </w:p>
        </w:tc>
        <w:tc>
          <w:tcPr>
            <w:tcW w:w="1317" w:type="dxa"/>
          </w:tcPr>
          <w:p w14:paraId="386E5116" w14:textId="77777777" w:rsidR="0068449E" w:rsidRDefault="0068449E" w:rsidP="00A54C9E">
            <w:r>
              <w:rPr>
                <w:sz w:val="18"/>
                <w:szCs w:val="18"/>
              </w:rPr>
              <w:t>Excellent explanation of virtualisation with reference to detailed operating system functions</w:t>
            </w:r>
          </w:p>
        </w:tc>
        <w:tc>
          <w:tcPr>
            <w:tcW w:w="1694" w:type="dxa"/>
          </w:tcPr>
          <w:p w14:paraId="7B298D0F" w14:textId="77777777" w:rsidR="0068449E" w:rsidRPr="009C7FE8" w:rsidRDefault="0068449E" w:rsidP="00A54C9E">
            <w:r>
              <w:rPr>
                <w:sz w:val="18"/>
                <w:szCs w:val="18"/>
              </w:rPr>
              <w:t>Complete explanations of essential virtualisation operations at a detailed level with specific examples relevant to the scenario</w:t>
            </w:r>
          </w:p>
        </w:tc>
        <w:tc>
          <w:tcPr>
            <w:tcW w:w="1819" w:type="dxa"/>
          </w:tcPr>
          <w:p w14:paraId="04157103" w14:textId="77777777" w:rsidR="0068449E" w:rsidRDefault="0068449E" w:rsidP="00A54C9E"/>
        </w:tc>
      </w:tr>
      <w:tr w:rsidR="0068449E" w14:paraId="67BB1C94" w14:textId="77777777" w:rsidTr="00C029EF">
        <w:tc>
          <w:tcPr>
            <w:tcW w:w="2007" w:type="dxa"/>
          </w:tcPr>
          <w:p w14:paraId="3C514205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Implementation</w:t>
            </w:r>
          </w:p>
          <w:p w14:paraId="145E8413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(30%)</w:t>
            </w:r>
          </w:p>
        </w:tc>
        <w:tc>
          <w:tcPr>
            <w:tcW w:w="1318" w:type="dxa"/>
          </w:tcPr>
          <w:p w14:paraId="08FD809B" w14:textId="77777777" w:rsidR="0068449E" w:rsidRDefault="0068449E" w:rsidP="00A54C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system does not operate </w:t>
            </w:r>
          </w:p>
        </w:tc>
        <w:tc>
          <w:tcPr>
            <w:tcW w:w="1531" w:type="dxa"/>
          </w:tcPr>
          <w:p w14:paraId="003B7A87" w14:textId="77777777" w:rsidR="0068449E" w:rsidRDefault="0068449E" w:rsidP="00A54C9E">
            <w:r>
              <w:rPr>
                <w:sz w:val="18"/>
                <w:szCs w:val="18"/>
              </w:rPr>
              <w:t>Some operation of the system is possible</w:t>
            </w:r>
          </w:p>
        </w:tc>
        <w:tc>
          <w:tcPr>
            <w:tcW w:w="1451" w:type="dxa"/>
          </w:tcPr>
          <w:p w14:paraId="04D833B6" w14:textId="77777777" w:rsidR="0068449E" w:rsidRDefault="0068449E" w:rsidP="00A54C9E">
            <w:r w:rsidRPr="00885AE3">
              <w:rPr>
                <w:sz w:val="18"/>
                <w:szCs w:val="18"/>
              </w:rPr>
              <w:t>At least one virtual machine with an OS allows basic communication with a client</w:t>
            </w:r>
            <w:r>
              <w:t xml:space="preserve"> </w:t>
            </w:r>
          </w:p>
        </w:tc>
        <w:tc>
          <w:tcPr>
            <w:tcW w:w="1473" w:type="dxa"/>
          </w:tcPr>
          <w:p w14:paraId="7544761A" w14:textId="77777777" w:rsidR="0068449E" w:rsidRDefault="0068449E" w:rsidP="00A54C9E">
            <w:r>
              <w:rPr>
                <w:sz w:val="18"/>
                <w:szCs w:val="18"/>
              </w:rPr>
              <w:t>Two</w:t>
            </w:r>
            <w:r w:rsidRPr="00885AE3">
              <w:rPr>
                <w:sz w:val="18"/>
                <w:szCs w:val="18"/>
              </w:rPr>
              <w:t xml:space="preserve"> virtual machine</w:t>
            </w:r>
            <w:r>
              <w:rPr>
                <w:sz w:val="18"/>
                <w:szCs w:val="18"/>
              </w:rPr>
              <w:t>s</w:t>
            </w:r>
            <w:r w:rsidRPr="00885AE3">
              <w:rPr>
                <w:sz w:val="18"/>
                <w:szCs w:val="18"/>
              </w:rPr>
              <w:t xml:space="preserve"> with an OS allow basic communication with a client</w:t>
            </w:r>
          </w:p>
        </w:tc>
        <w:tc>
          <w:tcPr>
            <w:tcW w:w="1338" w:type="dxa"/>
          </w:tcPr>
          <w:p w14:paraId="5E73B95E" w14:textId="6EC5ADCB" w:rsidR="0068449E" w:rsidRPr="00C52A7B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client can access the internet and applications on either OS</w:t>
            </w:r>
            <w:r w:rsidR="00C0399E">
              <w:rPr>
                <w:sz w:val="18"/>
                <w:szCs w:val="18"/>
              </w:rPr>
              <w:t xml:space="preserve">. </w:t>
            </w:r>
            <w:r w:rsidR="00492E29">
              <w:rPr>
                <w:sz w:val="18"/>
                <w:szCs w:val="18"/>
              </w:rPr>
              <w:t>Backup and restore of VMs works</w:t>
            </w:r>
          </w:p>
        </w:tc>
        <w:tc>
          <w:tcPr>
            <w:tcW w:w="1317" w:type="dxa"/>
          </w:tcPr>
          <w:p w14:paraId="0BA89B71" w14:textId="77777777" w:rsidR="0068449E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client can access the internet and only authorised files and applications on either OS</w:t>
            </w:r>
            <w:r w:rsidR="00607C74">
              <w:rPr>
                <w:sz w:val="18"/>
                <w:szCs w:val="18"/>
              </w:rPr>
              <w:t>.</w:t>
            </w:r>
          </w:p>
          <w:p w14:paraId="189B30D4" w14:textId="5E5FE443" w:rsidR="00607C74" w:rsidRDefault="00607C74" w:rsidP="00A54C9E">
            <w:r>
              <w:rPr>
                <w:sz w:val="18"/>
                <w:szCs w:val="18"/>
              </w:rPr>
              <w:t>Backup and restore of VMs works</w:t>
            </w:r>
          </w:p>
        </w:tc>
        <w:tc>
          <w:tcPr>
            <w:tcW w:w="1694" w:type="dxa"/>
          </w:tcPr>
          <w:p w14:paraId="14ACFB27" w14:textId="6A917E87" w:rsidR="0068449E" w:rsidRPr="009C7FE8" w:rsidRDefault="0068449E" w:rsidP="00A54C9E">
            <w:r>
              <w:rPr>
                <w:sz w:val="18"/>
                <w:szCs w:val="18"/>
              </w:rPr>
              <w:t>Several users can access the internet and only authorised files and applications on either OS</w:t>
            </w:r>
            <w:r w:rsidR="00607C74">
              <w:rPr>
                <w:sz w:val="18"/>
                <w:szCs w:val="18"/>
              </w:rPr>
              <w:t xml:space="preserve">. </w:t>
            </w:r>
            <w:r w:rsidR="00607C74">
              <w:rPr>
                <w:sz w:val="18"/>
                <w:szCs w:val="18"/>
              </w:rPr>
              <w:t>Backup and restore of VMs works</w:t>
            </w:r>
            <w:r w:rsidR="00607C74">
              <w:rPr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14:paraId="4B2BBB3E" w14:textId="77777777" w:rsidR="0068449E" w:rsidRDefault="0068449E" w:rsidP="00A54C9E"/>
        </w:tc>
      </w:tr>
      <w:tr w:rsidR="0068449E" w14:paraId="50F5EA8A" w14:textId="77777777" w:rsidTr="00C029EF">
        <w:tc>
          <w:tcPr>
            <w:tcW w:w="2007" w:type="dxa"/>
          </w:tcPr>
          <w:p w14:paraId="1044388E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Test and evaluation</w:t>
            </w:r>
          </w:p>
          <w:p w14:paraId="243A4A72" w14:textId="77777777" w:rsidR="0068449E" w:rsidRDefault="0068449E" w:rsidP="00A54C9E">
            <w:pPr>
              <w:rPr>
                <w:b/>
              </w:rPr>
            </w:pPr>
            <w:r>
              <w:rPr>
                <w:b/>
              </w:rPr>
              <w:t>(20%)</w:t>
            </w:r>
          </w:p>
        </w:tc>
        <w:tc>
          <w:tcPr>
            <w:tcW w:w="1318" w:type="dxa"/>
          </w:tcPr>
          <w:p w14:paraId="6B46CD5B" w14:textId="77777777" w:rsidR="0068449E" w:rsidRPr="00FA020E" w:rsidRDefault="0068449E" w:rsidP="00A54C9E">
            <w:pPr>
              <w:rPr>
                <w:sz w:val="18"/>
                <w:szCs w:val="18"/>
              </w:rPr>
            </w:pPr>
            <w:r w:rsidRPr="00FA020E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test plan or evaluation</w:t>
            </w:r>
          </w:p>
        </w:tc>
        <w:tc>
          <w:tcPr>
            <w:tcW w:w="1531" w:type="dxa"/>
          </w:tcPr>
          <w:p w14:paraId="16410303" w14:textId="77777777" w:rsidR="0068449E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 test coverage and documentation</w:t>
            </w:r>
          </w:p>
        </w:tc>
        <w:tc>
          <w:tcPr>
            <w:tcW w:w="1451" w:type="dxa"/>
          </w:tcPr>
          <w:p w14:paraId="571D53BE" w14:textId="06652130" w:rsidR="0068449E" w:rsidRDefault="0068449E" w:rsidP="00A54C9E">
            <w:r>
              <w:rPr>
                <w:sz w:val="18"/>
                <w:szCs w:val="18"/>
              </w:rPr>
              <w:t>Basic functionality tested</w:t>
            </w:r>
          </w:p>
        </w:tc>
        <w:tc>
          <w:tcPr>
            <w:tcW w:w="1473" w:type="dxa"/>
          </w:tcPr>
          <w:p w14:paraId="1B228F12" w14:textId="77777777" w:rsidR="0068449E" w:rsidRDefault="0068449E" w:rsidP="00A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</w:t>
            </w:r>
            <w:r w:rsidRPr="00FA020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coverage but the evaluation is superficial</w:t>
            </w:r>
          </w:p>
          <w:p w14:paraId="17D7605C" w14:textId="77777777" w:rsidR="0068449E" w:rsidRDefault="0068449E" w:rsidP="00A54C9E"/>
        </w:tc>
        <w:tc>
          <w:tcPr>
            <w:tcW w:w="1338" w:type="dxa"/>
          </w:tcPr>
          <w:p w14:paraId="3C987374" w14:textId="77777777" w:rsidR="0068449E" w:rsidRDefault="0068449E" w:rsidP="00A54C9E">
            <w:r>
              <w:rPr>
                <w:sz w:val="18"/>
                <w:szCs w:val="18"/>
              </w:rPr>
              <w:t>Well documented test plan and results with good evaluation</w:t>
            </w:r>
          </w:p>
        </w:tc>
        <w:tc>
          <w:tcPr>
            <w:tcW w:w="1317" w:type="dxa"/>
          </w:tcPr>
          <w:p w14:paraId="3F91EE4D" w14:textId="77777777" w:rsidR="0068449E" w:rsidRDefault="0068449E" w:rsidP="00A54C9E">
            <w:r>
              <w:rPr>
                <w:sz w:val="18"/>
                <w:szCs w:val="18"/>
              </w:rPr>
              <w:t xml:space="preserve">Convincing evaluation backed by evidence. An excellent test </w:t>
            </w:r>
            <w:proofErr w:type="gramStart"/>
            <w:r>
              <w:rPr>
                <w:sz w:val="18"/>
                <w:szCs w:val="18"/>
              </w:rPr>
              <w:t>plan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94" w:type="dxa"/>
          </w:tcPr>
          <w:p w14:paraId="5C6FCC8C" w14:textId="77777777" w:rsidR="0068449E" w:rsidRPr="009C7FE8" w:rsidRDefault="0068449E" w:rsidP="00A54C9E">
            <w:r>
              <w:rPr>
                <w:sz w:val="18"/>
                <w:szCs w:val="18"/>
              </w:rPr>
              <w:t xml:space="preserve">Convincing evaluation with additional recommendations. An excellent test </w:t>
            </w:r>
            <w:proofErr w:type="gramStart"/>
            <w:r>
              <w:rPr>
                <w:sz w:val="18"/>
                <w:szCs w:val="18"/>
              </w:rPr>
              <w:t>plan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19" w:type="dxa"/>
          </w:tcPr>
          <w:p w14:paraId="48070920" w14:textId="77777777" w:rsidR="0068449E" w:rsidRDefault="0068449E" w:rsidP="00A54C9E"/>
        </w:tc>
      </w:tr>
    </w:tbl>
    <w:p w14:paraId="64F7B7D0" w14:textId="77777777" w:rsidR="00C029EF" w:rsidRDefault="00C029EF" w:rsidP="0068449E">
      <w:pPr>
        <w:pStyle w:val="Bulletpointstyle"/>
        <w:numPr>
          <w:ilvl w:val="0"/>
          <w:numId w:val="0"/>
        </w:numPr>
        <w:sectPr w:rsidR="00C029EF" w:rsidSect="00C029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F2313E" w14:textId="77777777" w:rsidR="00D168E8" w:rsidRDefault="00D168E8" w:rsidP="00D168E8">
      <w:pPr>
        <w:pStyle w:val="Heading1"/>
      </w:pPr>
      <w:bookmarkStart w:id="8" w:name="_Toc52732381"/>
      <w:r>
        <w:lastRenderedPageBreak/>
        <w:t xml:space="preserve">Section 5: </w:t>
      </w:r>
      <w:r>
        <w:tab/>
        <w:t>Feedback mechanisms</w:t>
      </w:r>
      <w:bookmarkEnd w:id="8"/>
    </w:p>
    <w:p w14:paraId="7757F555" w14:textId="0A267E56" w:rsidR="00D168E8" w:rsidRDefault="00361EC4" w:rsidP="00D168E8">
      <w:pPr>
        <w:rPr>
          <w:bCs/>
          <w:iCs/>
          <w:color w:val="000000" w:themeColor="text1"/>
        </w:rPr>
      </w:pPr>
      <w:r w:rsidRPr="00361EC4">
        <w:rPr>
          <w:bCs/>
          <w:iCs/>
          <w:color w:val="000000" w:themeColor="text1"/>
        </w:rPr>
        <w:t>Suffic</w:t>
      </w:r>
      <w:r w:rsidR="00D05441">
        <w:rPr>
          <w:bCs/>
          <w:iCs/>
          <w:color w:val="000000" w:themeColor="text1"/>
        </w:rPr>
        <w:t>ien</w:t>
      </w:r>
      <w:r w:rsidRPr="00361EC4">
        <w:rPr>
          <w:bCs/>
          <w:iCs/>
          <w:color w:val="000000" w:themeColor="text1"/>
        </w:rPr>
        <w:t xml:space="preserve">t </w:t>
      </w:r>
      <w:r w:rsidR="00D05441" w:rsidRPr="00361EC4">
        <w:rPr>
          <w:bCs/>
          <w:iCs/>
          <w:color w:val="000000" w:themeColor="text1"/>
        </w:rPr>
        <w:t>time</w:t>
      </w:r>
      <w:r w:rsidRPr="00361EC4">
        <w:rPr>
          <w:bCs/>
          <w:iCs/>
          <w:color w:val="000000" w:themeColor="text1"/>
        </w:rPr>
        <w:t xml:space="preserve"> has been allocated in the </w:t>
      </w:r>
      <w:r w:rsidR="00D05441">
        <w:rPr>
          <w:bCs/>
          <w:iCs/>
          <w:color w:val="000000" w:themeColor="text1"/>
        </w:rPr>
        <w:t xml:space="preserve">classroom for the design to be implemented. During these sessions you can </w:t>
      </w:r>
      <w:r w:rsidR="00A747B4">
        <w:rPr>
          <w:bCs/>
          <w:iCs/>
          <w:color w:val="000000" w:themeColor="text1"/>
        </w:rPr>
        <w:t xml:space="preserve">request assistance with any issues that are not directly related to your design. </w:t>
      </w:r>
    </w:p>
    <w:p w14:paraId="622E98BE" w14:textId="77777777" w:rsidR="00F4186D" w:rsidRDefault="00F4186D" w:rsidP="00D168E8">
      <w:pPr>
        <w:rPr>
          <w:bCs/>
          <w:iCs/>
          <w:color w:val="000000" w:themeColor="text1"/>
        </w:rPr>
      </w:pPr>
    </w:p>
    <w:p w14:paraId="36C92528" w14:textId="77777777" w:rsidR="00972B72" w:rsidRDefault="00F4186D" w:rsidP="00B3149A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Feedback will be given </w:t>
      </w:r>
      <w:r w:rsidR="00BA11B1">
        <w:rPr>
          <w:bCs/>
          <w:iCs/>
          <w:color w:val="000000" w:themeColor="text1"/>
        </w:rPr>
        <w:t xml:space="preserve">during the sessions on your implementation. This will ensure you </w:t>
      </w:r>
      <w:r w:rsidR="00507132">
        <w:rPr>
          <w:bCs/>
          <w:iCs/>
          <w:color w:val="000000" w:themeColor="text1"/>
        </w:rPr>
        <w:t xml:space="preserve">have the opportunity to maximise the use of the </w:t>
      </w:r>
      <w:r w:rsidR="00105C24">
        <w:rPr>
          <w:bCs/>
          <w:iCs/>
          <w:color w:val="000000" w:themeColor="text1"/>
        </w:rPr>
        <w:t>classroom resources in developing your solution.</w:t>
      </w:r>
    </w:p>
    <w:p w14:paraId="5B8A9B76" w14:textId="77777777" w:rsidR="00972B72" w:rsidRDefault="00972B72" w:rsidP="00B3149A">
      <w:pPr>
        <w:rPr>
          <w:bCs/>
          <w:iCs/>
          <w:color w:val="000000" w:themeColor="text1"/>
        </w:rPr>
      </w:pPr>
    </w:p>
    <w:p w14:paraId="45434BE7" w14:textId="62F1E8B9" w:rsidR="004803D7" w:rsidRDefault="00972B72" w:rsidP="007843EC">
      <w:r>
        <w:rPr>
          <w:bCs/>
          <w:iCs/>
          <w:color w:val="000000" w:themeColor="text1"/>
        </w:rPr>
        <w:t>You will not receive feedback on any of the other sections</w:t>
      </w:r>
      <w:r w:rsidR="00F03C68">
        <w:rPr>
          <w:bCs/>
          <w:iCs/>
          <w:color w:val="000000" w:themeColor="text1"/>
        </w:rPr>
        <w:t xml:space="preserve"> until after the whole assignment has been marked and returned to you. </w:t>
      </w:r>
      <w:r w:rsidR="00105C24">
        <w:rPr>
          <w:bCs/>
          <w:iCs/>
          <w:color w:val="000000" w:themeColor="text1"/>
        </w:rPr>
        <w:t xml:space="preserve"> </w:t>
      </w:r>
      <w:r w:rsidR="00FD1D15">
        <w:rPr>
          <w:bCs/>
          <w:iCs/>
          <w:color w:val="000000" w:themeColor="text1"/>
        </w:rPr>
        <w:t xml:space="preserve">The feedback will </w:t>
      </w:r>
      <w:proofErr w:type="gramStart"/>
      <w:r w:rsidR="0082390E">
        <w:rPr>
          <w:bCs/>
          <w:iCs/>
          <w:color w:val="000000" w:themeColor="text1"/>
        </w:rPr>
        <w:t>added</w:t>
      </w:r>
      <w:proofErr w:type="gramEnd"/>
      <w:r w:rsidR="0082390E">
        <w:rPr>
          <w:bCs/>
          <w:iCs/>
          <w:color w:val="000000" w:themeColor="text1"/>
        </w:rPr>
        <w:t xml:space="preserve"> to the returned submission.</w:t>
      </w:r>
    </w:p>
    <w:sectPr w:rsidR="004803D7" w:rsidSect="007843EC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A43D" w14:textId="77777777" w:rsidR="00D85802" w:rsidRDefault="00D85802" w:rsidP="00B21C12">
      <w:r>
        <w:separator/>
      </w:r>
    </w:p>
    <w:p w14:paraId="79B2978A" w14:textId="77777777" w:rsidR="00D85802" w:rsidRDefault="00D85802" w:rsidP="00B21C12"/>
  </w:endnote>
  <w:endnote w:type="continuationSeparator" w:id="0">
    <w:p w14:paraId="072DCAC9" w14:textId="77777777" w:rsidR="00D85802" w:rsidRDefault="00D85802" w:rsidP="00B21C12">
      <w:r>
        <w:continuationSeparator/>
      </w:r>
    </w:p>
    <w:p w14:paraId="02C9449C" w14:textId="77777777" w:rsidR="00D85802" w:rsidRDefault="00D85802" w:rsidP="00B21C12"/>
  </w:endnote>
  <w:endnote w:type="continuationNotice" w:id="1">
    <w:p w14:paraId="54747615" w14:textId="77777777" w:rsidR="00D85802" w:rsidRDefault="00D858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NewRomanPSMT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800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D9C3C" w14:textId="77777777" w:rsidR="00D168E8" w:rsidRDefault="00D16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F903A" w14:textId="77777777" w:rsidR="00D168E8" w:rsidRDefault="00D16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079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4BC7D" w14:textId="77777777" w:rsidR="0003225F" w:rsidRDefault="00032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4FC7D9" w14:textId="77777777" w:rsidR="0003225F" w:rsidRDefault="0003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ECB1" w14:textId="77777777" w:rsidR="00D85802" w:rsidRDefault="00D85802" w:rsidP="00B21C12">
      <w:r>
        <w:separator/>
      </w:r>
    </w:p>
    <w:p w14:paraId="10BA32D9" w14:textId="77777777" w:rsidR="00D85802" w:rsidRDefault="00D85802" w:rsidP="00B21C12"/>
  </w:footnote>
  <w:footnote w:type="continuationSeparator" w:id="0">
    <w:p w14:paraId="16F44DC1" w14:textId="77777777" w:rsidR="00D85802" w:rsidRDefault="00D85802" w:rsidP="00B21C12">
      <w:r>
        <w:continuationSeparator/>
      </w:r>
    </w:p>
    <w:p w14:paraId="3557A986" w14:textId="77777777" w:rsidR="00D85802" w:rsidRDefault="00D85802" w:rsidP="00B21C12"/>
  </w:footnote>
  <w:footnote w:type="continuationNotice" w:id="1">
    <w:p w14:paraId="091551BA" w14:textId="77777777" w:rsidR="00D85802" w:rsidRDefault="00D858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2490" w14:textId="32EB250C" w:rsidR="00D168E8" w:rsidRDefault="00BF46FA" w:rsidP="00A03BB0">
    <w:pPr>
      <w:pStyle w:val="Header"/>
      <w:pBdr>
        <w:bottom w:val="single" w:sz="4" w:space="1" w:color="auto"/>
      </w:pBdr>
      <w:tabs>
        <w:tab w:val="clear" w:pos="9026"/>
        <w:tab w:val="right" w:pos="10466"/>
      </w:tabs>
      <w:rPr>
        <w:noProof/>
        <w:sz w:val="18"/>
      </w:rPr>
    </w:pPr>
    <w:r>
      <w:rPr>
        <w:sz w:val="18"/>
      </w:rPr>
      <w:t>Operating Systems and Architecture</w:t>
    </w:r>
    <w:r w:rsidR="00D168E8" w:rsidRPr="00784EDC">
      <w:rPr>
        <w:sz w:val="18"/>
      </w:rPr>
      <w:t xml:space="preserve"> </w:t>
    </w:r>
    <w:r w:rsidR="00275F17">
      <w:rPr>
        <w:sz w:val="18"/>
      </w:rPr>
      <w:t>UFCFCU-30-1</w:t>
    </w:r>
    <w:r w:rsidR="00D168E8" w:rsidRPr="00784EDC">
      <w:rPr>
        <w:sz w:val="18"/>
      </w:rPr>
      <w:t xml:space="preserve"> </w:t>
    </w:r>
    <w:r w:rsidR="00D168E8" w:rsidRPr="00784EDC">
      <w:rPr>
        <w:sz w:val="18"/>
      </w:rPr>
      <w:tab/>
    </w:r>
    <w:r w:rsidR="00D168E8" w:rsidRPr="00784EDC">
      <w:rPr>
        <w:sz w:val="18"/>
      </w:rPr>
      <w:tab/>
      <w:t xml:space="preserve">Page </w:t>
    </w:r>
    <w:r w:rsidR="00D168E8" w:rsidRPr="00784EDC">
      <w:rPr>
        <w:sz w:val="18"/>
      </w:rPr>
      <w:fldChar w:fldCharType="begin"/>
    </w:r>
    <w:r w:rsidR="00D168E8" w:rsidRPr="00784EDC">
      <w:rPr>
        <w:sz w:val="18"/>
      </w:rPr>
      <w:instrText xml:space="preserve"> PAGE   \* MERGEFORMAT </w:instrText>
    </w:r>
    <w:r w:rsidR="00D168E8" w:rsidRPr="00784EDC">
      <w:rPr>
        <w:sz w:val="18"/>
      </w:rPr>
      <w:fldChar w:fldCharType="separate"/>
    </w:r>
    <w:r w:rsidR="00792806">
      <w:rPr>
        <w:noProof/>
        <w:sz w:val="18"/>
      </w:rPr>
      <w:t>2</w:t>
    </w:r>
    <w:r w:rsidR="00D168E8" w:rsidRPr="00784EDC">
      <w:rPr>
        <w:sz w:val="18"/>
      </w:rPr>
      <w:fldChar w:fldCharType="end"/>
    </w:r>
    <w:r w:rsidR="00D168E8" w:rsidRPr="00784EDC">
      <w:rPr>
        <w:sz w:val="18"/>
      </w:rPr>
      <w:t xml:space="preserve"> of </w:t>
    </w:r>
    <w:r w:rsidR="00933F0E" w:rsidRPr="00784EDC">
      <w:rPr>
        <w:sz w:val="18"/>
      </w:rPr>
      <w:fldChar w:fldCharType="begin"/>
    </w:r>
    <w:r w:rsidR="00933F0E" w:rsidRPr="00784EDC">
      <w:rPr>
        <w:sz w:val="18"/>
      </w:rPr>
      <w:instrText xml:space="preserve"> NUMPAGES   \* MERGEFORMAT </w:instrText>
    </w:r>
    <w:r w:rsidR="00933F0E" w:rsidRPr="00784EDC">
      <w:rPr>
        <w:sz w:val="18"/>
      </w:rPr>
      <w:fldChar w:fldCharType="separate"/>
    </w:r>
    <w:r w:rsidR="00792806">
      <w:rPr>
        <w:noProof/>
        <w:sz w:val="18"/>
      </w:rPr>
      <w:t>7</w:t>
    </w:r>
    <w:r w:rsidR="00933F0E" w:rsidRPr="00784EDC">
      <w:rPr>
        <w:noProof/>
        <w:sz w:val="18"/>
      </w:rPr>
      <w:fldChar w:fldCharType="end"/>
    </w:r>
  </w:p>
  <w:p w14:paraId="38848EAA" w14:textId="77777777" w:rsidR="00A03BB0" w:rsidRPr="00784EDC" w:rsidRDefault="00A03BB0" w:rsidP="00A03BB0">
    <w:pPr>
      <w:pStyle w:val="Header"/>
      <w:tabs>
        <w:tab w:val="clear" w:pos="9026"/>
        <w:tab w:val="right" w:pos="10466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BDB"/>
    <w:multiLevelType w:val="hybridMultilevel"/>
    <w:tmpl w:val="8FAA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5D4"/>
    <w:multiLevelType w:val="hybridMultilevel"/>
    <w:tmpl w:val="8D68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944"/>
    <w:multiLevelType w:val="hybridMultilevel"/>
    <w:tmpl w:val="B5D2BA46"/>
    <w:lvl w:ilvl="0" w:tplc="9708BDA4">
      <w:start w:val="1"/>
      <w:numFmt w:val="bullet"/>
      <w:pStyle w:val="Bulletpoin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4191"/>
    <w:multiLevelType w:val="hybridMultilevel"/>
    <w:tmpl w:val="42226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7571"/>
    <w:multiLevelType w:val="hybridMultilevel"/>
    <w:tmpl w:val="88F6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6B12"/>
    <w:multiLevelType w:val="hybridMultilevel"/>
    <w:tmpl w:val="E1C4AF7E"/>
    <w:lvl w:ilvl="0" w:tplc="E52671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06"/>
    <w:rsid w:val="00003F31"/>
    <w:rsid w:val="00004953"/>
    <w:rsid w:val="00005028"/>
    <w:rsid w:val="00005FFD"/>
    <w:rsid w:val="00007B5F"/>
    <w:rsid w:val="000126AC"/>
    <w:rsid w:val="00012BD8"/>
    <w:rsid w:val="00012EDB"/>
    <w:rsid w:val="00014813"/>
    <w:rsid w:val="00020124"/>
    <w:rsid w:val="000238BC"/>
    <w:rsid w:val="00025202"/>
    <w:rsid w:val="000310FA"/>
    <w:rsid w:val="0003175D"/>
    <w:rsid w:val="0003225F"/>
    <w:rsid w:val="00036035"/>
    <w:rsid w:val="00042427"/>
    <w:rsid w:val="00042693"/>
    <w:rsid w:val="00044C56"/>
    <w:rsid w:val="0004525B"/>
    <w:rsid w:val="00045F49"/>
    <w:rsid w:val="00047015"/>
    <w:rsid w:val="0004732A"/>
    <w:rsid w:val="000501B8"/>
    <w:rsid w:val="0005066B"/>
    <w:rsid w:val="00050AD3"/>
    <w:rsid w:val="00051964"/>
    <w:rsid w:val="000542FF"/>
    <w:rsid w:val="00061539"/>
    <w:rsid w:val="00062C7F"/>
    <w:rsid w:val="00064D12"/>
    <w:rsid w:val="0006661C"/>
    <w:rsid w:val="00067FF4"/>
    <w:rsid w:val="000709CE"/>
    <w:rsid w:val="00071418"/>
    <w:rsid w:val="00074B3D"/>
    <w:rsid w:val="00075620"/>
    <w:rsid w:val="000778A7"/>
    <w:rsid w:val="00077F24"/>
    <w:rsid w:val="000932AB"/>
    <w:rsid w:val="00095C2F"/>
    <w:rsid w:val="000A045C"/>
    <w:rsid w:val="000A193B"/>
    <w:rsid w:val="000A6097"/>
    <w:rsid w:val="000B0D34"/>
    <w:rsid w:val="000B3D8C"/>
    <w:rsid w:val="000B457E"/>
    <w:rsid w:val="000B56BE"/>
    <w:rsid w:val="000C1024"/>
    <w:rsid w:val="000C6269"/>
    <w:rsid w:val="000D31B0"/>
    <w:rsid w:val="000D446E"/>
    <w:rsid w:val="000D58A8"/>
    <w:rsid w:val="000D7B10"/>
    <w:rsid w:val="000E3114"/>
    <w:rsid w:val="000E46FA"/>
    <w:rsid w:val="000E47C4"/>
    <w:rsid w:val="000E5E9C"/>
    <w:rsid w:val="000E6B05"/>
    <w:rsid w:val="000F1EA1"/>
    <w:rsid w:val="000F23B9"/>
    <w:rsid w:val="001011DC"/>
    <w:rsid w:val="001013F1"/>
    <w:rsid w:val="001024BC"/>
    <w:rsid w:val="001035F0"/>
    <w:rsid w:val="00104FB8"/>
    <w:rsid w:val="00105C24"/>
    <w:rsid w:val="00113F7B"/>
    <w:rsid w:val="001142DB"/>
    <w:rsid w:val="001148FC"/>
    <w:rsid w:val="001159FC"/>
    <w:rsid w:val="0012072B"/>
    <w:rsid w:val="00121508"/>
    <w:rsid w:val="00122811"/>
    <w:rsid w:val="00125D3D"/>
    <w:rsid w:val="00126967"/>
    <w:rsid w:val="00126DBD"/>
    <w:rsid w:val="00127452"/>
    <w:rsid w:val="00133813"/>
    <w:rsid w:val="00133DBE"/>
    <w:rsid w:val="001340E6"/>
    <w:rsid w:val="00136002"/>
    <w:rsid w:val="00137DF3"/>
    <w:rsid w:val="00142B13"/>
    <w:rsid w:val="00146C04"/>
    <w:rsid w:val="00146DB9"/>
    <w:rsid w:val="00151B79"/>
    <w:rsid w:val="00153CEA"/>
    <w:rsid w:val="001547FE"/>
    <w:rsid w:val="00155DBB"/>
    <w:rsid w:val="00155F3C"/>
    <w:rsid w:val="00157EDB"/>
    <w:rsid w:val="001627C8"/>
    <w:rsid w:val="001651D0"/>
    <w:rsid w:val="00167984"/>
    <w:rsid w:val="00167B12"/>
    <w:rsid w:val="00167FF4"/>
    <w:rsid w:val="00170CAE"/>
    <w:rsid w:val="00172478"/>
    <w:rsid w:val="00177B07"/>
    <w:rsid w:val="00177EDB"/>
    <w:rsid w:val="00181553"/>
    <w:rsid w:val="00182093"/>
    <w:rsid w:val="00185D8A"/>
    <w:rsid w:val="0018606B"/>
    <w:rsid w:val="00186442"/>
    <w:rsid w:val="00186ECB"/>
    <w:rsid w:val="0018786E"/>
    <w:rsid w:val="001907AA"/>
    <w:rsid w:val="001912EE"/>
    <w:rsid w:val="001976DF"/>
    <w:rsid w:val="001A2166"/>
    <w:rsid w:val="001A3AEE"/>
    <w:rsid w:val="001A45F5"/>
    <w:rsid w:val="001B31F9"/>
    <w:rsid w:val="001B64D8"/>
    <w:rsid w:val="001C28F4"/>
    <w:rsid w:val="001C2FD7"/>
    <w:rsid w:val="001C739A"/>
    <w:rsid w:val="001D089C"/>
    <w:rsid w:val="001D24CC"/>
    <w:rsid w:val="001D3A7A"/>
    <w:rsid w:val="001D6089"/>
    <w:rsid w:val="001D647E"/>
    <w:rsid w:val="001D7EFD"/>
    <w:rsid w:val="001E056E"/>
    <w:rsid w:val="001E0A39"/>
    <w:rsid w:val="001E222D"/>
    <w:rsid w:val="001E299F"/>
    <w:rsid w:val="001E2DF4"/>
    <w:rsid w:val="001E3CE6"/>
    <w:rsid w:val="001E561A"/>
    <w:rsid w:val="001E6DCC"/>
    <w:rsid w:val="001E7DB3"/>
    <w:rsid w:val="001F03DE"/>
    <w:rsid w:val="001F3E1D"/>
    <w:rsid w:val="001F560E"/>
    <w:rsid w:val="001F5DFF"/>
    <w:rsid w:val="002044FD"/>
    <w:rsid w:val="0020471E"/>
    <w:rsid w:val="002049E2"/>
    <w:rsid w:val="00206BFF"/>
    <w:rsid w:val="00210DCE"/>
    <w:rsid w:val="002137C0"/>
    <w:rsid w:val="00214C23"/>
    <w:rsid w:val="002156BF"/>
    <w:rsid w:val="00216A61"/>
    <w:rsid w:val="00216EAC"/>
    <w:rsid w:val="002172C4"/>
    <w:rsid w:val="00221F97"/>
    <w:rsid w:val="00224920"/>
    <w:rsid w:val="00230FFF"/>
    <w:rsid w:val="002347F2"/>
    <w:rsid w:val="00234F07"/>
    <w:rsid w:val="002425BF"/>
    <w:rsid w:val="0024525C"/>
    <w:rsid w:val="002455BD"/>
    <w:rsid w:val="002460CE"/>
    <w:rsid w:val="0024688F"/>
    <w:rsid w:val="00250085"/>
    <w:rsid w:val="00256E83"/>
    <w:rsid w:val="002634E5"/>
    <w:rsid w:val="00264412"/>
    <w:rsid w:val="00264CDD"/>
    <w:rsid w:val="00270ED1"/>
    <w:rsid w:val="002744AD"/>
    <w:rsid w:val="002753BC"/>
    <w:rsid w:val="00275F17"/>
    <w:rsid w:val="0027662D"/>
    <w:rsid w:val="002823D2"/>
    <w:rsid w:val="00284808"/>
    <w:rsid w:val="00286AA2"/>
    <w:rsid w:val="00287972"/>
    <w:rsid w:val="00290B66"/>
    <w:rsid w:val="00294350"/>
    <w:rsid w:val="00294AD8"/>
    <w:rsid w:val="00295E80"/>
    <w:rsid w:val="002978D7"/>
    <w:rsid w:val="00297E69"/>
    <w:rsid w:val="002A06D4"/>
    <w:rsid w:val="002A13A7"/>
    <w:rsid w:val="002B0B08"/>
    <w:rsid w:val="002B0EDE"/>
    <w:rsid w:val="002B133C"/>
    <w:rsid w:val="002B3C74"/>
    <w:rsid w:val="002B472A"/>
    <w:rsid w:val="002B64AF"/>
    <w:rsid w:val="002B6D0E"/>
    <w:rsid w:val="002C0724"/>
    <w:rsid w:val="002C25DA"/>
    <w:rsid w:val="002C279F"/>
    <w:rsid w:val="002C2C7A"/>
    <w:rsid w:val="002C48C8"/>
    <w:rsid w:val="002C71B6"/>
    <w:rsid w:val="002D27C5"/>
    <w:rsid w:val="002D2B17"/>
    <w:rsid w:val="002D59BD"/>
    <w:rsid w:val="002E5088"/>
    <w:rsid w:val="002E5B45"/>
    <w:rsid w:val="002E680B"/>
    <w:rsid w:val="002F2010"/>
    <w:rsid w:val="002F3EEF"/>
    <w:rsid w:val="002F40D1"/>
    <w:rsid w:val="003001CD"/>
    <w:rsid w:val="00302946"/>
    <w:rsid w:val="00305DE4"/>
    <w:rsid w:val="00307259"/>
    <w:rsid w:val="0031184F"/>
    <w:rsid w:val="00311A99"/>
    <w:rsid w:val="00312635"/>
    <w:rsid w:val="00313135"/>
    <w:rsid w:val="003131C0"/>
    <w:rsid w:val="00313240"/>
    <w:rsid w:val="0031425B"/>
    <w:rsid w:val="00314538"/>
    <w:rsid w:val="003145B6"/>
    <w:rsid w:val="0032254F"/>
    <w:rsid w:val="00330CBE"/>
    <w:rsid w:val="0033304C"/>
    <w:rsid w:val="0033630F"/>
    <w:rsid w:val="00337E08"/>
    <w:rsid w:val="00341766"/>
    <w:rsid w:val="00345BC3"/>
    <w:rsid w:val="00350EAE"/>
    <w:rsid w:val="003529E7"/>
    <w:rsid w:val="003542B4"/>
    <w:rsid w:val="00355554"/>
    <w:rsid w:val="0035664F"/>
    <w:rsid w:val="00356892"/>
    <w:rsid w:val="003573D0"/>
    <w:rsid w:val="00361EC4"/>
    <w:rsid w:val="00362618"/>
    <w:rsid w:val="00365590"/>
    <w:rsid w:val="003670F8"/>
    <w:rsid w:val="003674FF"/>
    <w:rsid w:val="00370E55"/>
    <w:rsid w:val="00373A12"/>
    <w:rsid w:val="0037698A"/>
    <w:rsid w:val="003808C4"/>
    <w:rsid w:val="00380B6E"/>
    <w:rsid w:val="0038149D"/>
    <w:rsid w:val="00383774"/>
    <w:rsid w:val="003854DC"/>
    <w:rsid w:val="0038650B"/>
    <w:rsid w:val="00386CFF"/>
    <w:rsid w:val="003875CF"/>
    <w:rsid w:val="0038780D"/>
    <w:rsid w:val="00390105"/>
    <w:rsid w:val="00390F5B"/>
    <w:rsid w:val="003927EC"/>
    <w:rsid w:val="00396764"/>
    <w:rsid w:val="003A07B9"/>
    <w:rsid w:val="003A1FAD"/>
    <w:rsid w:val="003A33BE"/>
    <w:rsid w:val="003A429D"/>
    <w:rsid w:val="003A4695"/>
    <w:rsid w:val="003B1460"/>
    <w:rsid w:val="003B3159"/>
    <w:rsid w:val="003B467C"/>
    <w:rsid w:val="003B4CC6"/>
    <w:rsid w:val="003B64F9"/>
    <w:rsid w:val="003D0756"/>
    <w:rsid w:val="003D0FEC"/>
    <w:rsid w:val="003D4E1F"/>
    <w:rsid w:val="003D7E07"/>
    <w:rsid w:val="003E34D6"/>
    <w:rsid w:val="003E56F3"/>
    <w:rsid w:val="003E584C"/>
    <w:rsid w:val="003F12BD"/>
    <w:rsid w:val="003F4C46"/>
    <w:rsid w:val="003F526A"/>
    <w:rsid w:val="003F6B63"/>
    <w:rsid w:val="00400584"/>
    <w:rsid w:val="00402E38"/>
    <w:rsid w:val="00403A64"/>
    <w:rsid w:val="004040B1"/>
    <w:rsid w:val="00404827"/>
    <w:rsid w:val="004051AC"/>
    <w:rsid w:val="004116B1"/>
    <w:rsid w:val="004116FB"/>
    <w:rsid w:val="00411FEB"/>
    <w:rsid w:val="0041427B"/>
    <w:rsid w:val="0041535D"/>
    <w:rsid w:val="00417F1B"/>
    <w:rsid w:val="00420EC4"/>
    <w:rsid w:val="00426FD3"/>
    <w:rsid w:val="004312CD"/>
    <w:rsid w:val="00433C16"/>
    <w:rsid w:val="00434D5E"/>
    <w:rsid w:val="00434EE6"/>
    <w:rsid w:val="00437465"/>
    <w:rsid w:val="0044155D"/>
    <w:rsid w:val="00442827"/>
    <w:rsid w:val="004473F5"/>
    <w:rsid w:val="00450227"/>
    <w:rsid w:val="00452477"/>
    <w:rsid w:val="0045610A"/>
    <w:rsid w:val="00461D97"/>
    <w:rsid w:val="004623BB"/>
    <w:rsid w:val="0046394F"/>
    <w:rsid w:val="0046731B"/>
    <w:rsid w:val="00467B3C"/>
    <w:rsid w:val="00467BFA"/>
    <w:rsid w:val="004803D7"/>
    <w:rsid w:val="00482DE7"/>
    <w:rsid w:val="0048519E"/>
    <w:rsid w:val="0048595D"/>
    <w:rsid w:val="004862A9"/>
    <w:rsid w:val="0048638B"/>
    <w:rsid w:val="00487A11"/>
    <w:rsid w:val="00490E1C"/>
    <w:rsid w:val="00492E29"/>
    <w:rsid w:val="0049336F"/>
    <w:rsid w:val="0049425C"/>
    <w:rsid w:val="004964A3"/>
    <w:rsid w:val="004A03CE"/>
    <w:rsid w:val="004A0D31"/>
    <w:rsid w:val="004A2599"/>
    <w:rsid w:val="004A5086"/>
    <w:rsid w:val="004B2B26"/>
    <w:rsid w:val="004B32A5"/>
    <w:rsid w:val="004B32B7"/>
    <w:rsid w:val="004B33AA"/>
    <w:rsid w:val="004B5574"/>
    <w:rsid w:val="004B5E65"/>
    <w:rsid w:val="004C0126"/>
    <w:rsid w:val="004C07F5"/>
    <w:rsid w:val="004C0B9A"/>
    <w:rsid w:val="004C3364"/>
    <w:rsid w:val="004C47F1"/>
    <w:rsid w:val="004C51EB"/>
    <w:rsid w:val="004D1784"/>
    <w:rsid w:val="004D1881"/>
    <w:rsid w:val="004D1ACE"/>
    <w:rsid w:val="004D214C"/>
    <w:rsid w:val="004D353D"/>
    <w:rsid w:val="004D4331"/>
    <w:rsid w:val="004D4A42"/>
    <w:rsid w:val="004E2EA2"/>
    <w:rsid w:val="004E73CA"/>
    <w:rsid w:val="004E7ADF"/>
    <w:rsid w:val="004F487C"/>
    <w:rsid w:val="004F62C0"/>
    <w:rsid w:val="00502884"/>
    <w:rsid w:val="00502D75"/>
    <w:rsid w:val="00507132"/>
    <w:rsid w:val="005076B8"/>
    <w:rsid w:val="005115B2"/>
    <w:rsid w:val="00511A53"/>
    <w:rsid w:val="005141E0"/>
    <w:rsid w:val="005146F7"/>
    <w:rsid w:val="00514A14"/>
    <w:rsid w:val="0051536B"/>
    <w:rsid w:val="00525CF0"/>
    <w:rsid w:val="00526D42"/>
    <w:rsid w:val="005316E2"/>
    <w:rsid w:val="00533271"/>
    <w:rsid w:val="00534EF7"/>
    <w:rsid w:val="00535210"/>
    <w:rsid w:val="00536997"/>
    <w:rsid w:val="00536EA8"/>
    <w:rsid w:val="0054013D"/>
    <w:rsid w:val="005411E9"/>
    <w:rsid w:val="00543D36"/>
    <w:rsid w:val="00544345"/>
    <w:rsid w:val="00545BEB"/>
    <w:rsid w:val="005518C3"/>
    <w:rsid w:val="00551FCF"/>
    <w:rsid w:val="005543E3"/>
    <w:rsid w:val="005561D5"/>
    <w:rsid w:val="00556D57"/>
    <w:rsid w:val="00557664"/>
    <w:rsid w:val="0056309F"/>
    <w:rsid w:val="005648D8"/>
    <w:rsid w:val="00565AA0"/>
    <w:rsid w:val="00566018"/>
    <w:rsid w:val="00570B63"/>
    <w:rsid w:val="005725F7"/>
    <w:rsid w:val="00572C22"/>
    <w:rsid w:val="00575033"/>
    <w:rsid w:val="00575A31"/>
    <w:rsid w:val="00576095"/>
    <w:rsid w:val="00580D35"/>
    <w:rsid w:val="0058269A"/>
    <w:rsid w:val="00587029"/>
    <w:rsid w:val="00590A56"/>
    <w:rsid w:val="005918ED"/>
    <w:rsid w:val="0059240E"/>
    <w:rsid w:val="00592596"/>
    <w:rsid w:val="005966C9"/>
    <w:rsid w:val="005A44F6"/>
    <w:rsid w:val="005A4C65"/>
    <w:rsid w:val="005A5CCB"/>
    <w:rsid w:val="005B001A"/>
    <w:rsid w:val="005B100B"/>
    <w:rsid w:val="005B20B8"/>
    <w:rsid w:val="005B5A2C"/>
    <w:rsid w:val="005B5E2B"/>
    <w:rsid w:val="005B7492"/>
    <w:rsid w:val="005C043B"/>
    <w:rsid w:val="005D3490"/>
    <w:rsid w:val="005D434C"/>
    <w:rsid w:val="005D694D"/>
    <w:rsid w:val="005D70E9"/>
    <w:rsid w:val="005E145D"/>
    <w:rsid w:val="005E3853"/>
    <w:rsid w:val="005E49C1"/>
    <w:rsid w:val="005F079B"/>
    <w:rsid w:val="005F1C9B"/>
    <w:rsid w:val="005F3D2D"/>
    <w:rsid w:val="005F4BE0"/>
    <w:rsid w:val="00602A10"/>
    <w:rsid w:val="00602DA9"/>
    <w:rsid w:val="00603DDD"/>
    <w:rsid w:val="00604181"/>
    <w:rsid w:val="0060550B"/>
    <w:rsid w:val="00606C88"/>
    <w:rsid w:val="00607C74"/>
    <w:rsid w:val="00607D5E"/>
    <w:rsid w:val="0061385F"/>
    <w:rsid w:val="006159E9"/>
    <w:rsid w:val="00621E47"/>
    <w:rsid w:val="00622515"/>
    <w:rsid w:val="00630060"/>
    <w:rsid w:val="0063308B"/>
    <w:rsid w:val="00633B51"/>
    <w:rsid w:val="00637DEF"/>
    <w:rsid w:val="00641802"/>
    <w:rsid w:val="00642A87"/>
    <w:rsid w:val="00642E31"/>
    <w:rsid w:val="00642EB6"/>
    <w:rsid w:val="00643647"/>
    <w:rsid w:val="00647720"/>
    <w:rsid w:val="006546FE"/>
    <w:rsid w:val="0065598B"/>
    <w:rsid w:val="006618CA"/>
    <w:rsid w:val="00665167"/>
    <w:rsid w:val="00665922"/>
    <w:rsid w:val="00670439"/>
    <w:rsid w:val="00673B6A"/>
    <w:rsid w:val="00675064"/>
    <w:rsid w:val="006750F3"/>
    <w:rsid w:val="006765CC"/>
    <w:rsid w:val="006824B1"/>
    <w:rsid w:val="0068449E"/>
    <w:rsid w:val="006855BD"/>
    <w:rsid w:val="0068622B"/>
    <w:rsid w:val="00686255"/>
    <w:rsid w:val="006907A5"/>
    <w:rsid w:val="0069083D"/>
    <w:rsid w:val="00694EF7"/>
    <w:rsid w:val="00695B3F"/>
    <w:rsid w:val="00696D2E"/>
    <w:rsid w:val="006A0958"/>
    <w:rsid w:val="006A25B7"/>
    <w:rsid w:val="006A3CA5"/>
    <w:rsid w:val="006A4752"/>
    <w:rsid w:val="006B214C"/>
    <w:rsid w:val="006B26FA"/>
    <w:rsid w:val="006B31B1"/>
    <w:rsid w:val="006B6AAD"/>
    <w:rsid w:val="006C23B1"/>
    <w:rsid w:val="006C2A69"/>
    <w:rsid w:val="006C33C7"/>
    <w:rsid w:val="006C5E27"/>
    <w:rsid w:val="006C7904"/>
    <w:rsid w:val="006D03D8"/>
    <w:rsid w:val="006D09A0"/>
    <w:rsid w:val="006D1419"/>
    <w:rsid w:val="006D3A4E"/>
    <w:rsid w:val="006D3C46"/>
    <w:rsid w:val="006D3FD2"/>
    <w:rsid w:val="006D7FA9"/>
    <w:rsid w:val="006E582A"/>
    <w:rsid w:val="006F21EF"/>
    <w:rsid w:val="006F5260"/>
    <w:rsid w:val="006F5329"/>
    <w:rsid w:val="006F765D"/>
    <w:rsid w:val="006F7C8E"/>
    <w:rsid w:val="00700354"/>
    <w:rsid w:val="00703EEF"/>
    <w:rsid w:val="0070486A"/>
    <w:rsid w:val="00706A2B"/>
    <w:rsid w:val="0071390A"/>
    <w:rsid w:val="007139E4"/>
    <w:rsid w:val="00717D50"/>
    <w:rsid w:val="00720D5F"/>
    <w:rsid w:val="00720FB6"/>
    <w:rsid w:val="00725177"/>
    <w:rsid w:val="00731FBB"/>
    <w:rsid w:val="00732C37"/>
    <w:rsid w:val="00734C09"/>
    <w:rsid w:val="00740F89"/>
    <w:rsid w:val="00742346"/>
    <w:rsid w:val="00743B99"/>
    <w:rsid w:val="00745DFF"/>
    <w:rsid w:val="00747D64"/>
    <w:rsid w:val="00750148"/>
    <w:rsid w:val="00757356"/>
    <w:rsid w:val="00760AAF"/>
    <w:rsid w:val="00761EE1"/>
    <w:rsid w:val="007654DC"/>
    <w:rsid w:val="00765CF2"/>
    <w:rsid w:val="00771944"/>
    <w:rsid w:val="00772CC8"/>
    <w:rsid w:val="00784084"/>
    <w:rsid w:val="007843EC"/>
    <w:rsid w:val="00784EDC"/>
    <w:rsid w:val="00786037"/>
    <w:rsid w:val="00786094"/>
    <w:rsid w:val="0078624D"/>
    <w:rsid w:val="00787418"/>
    <w:rsid w:val="00792806"/>
    <w:rsid w:val="00793E71"/>
    <w:rsid w:val="00794C2D"/>
    <w:rsid w:val="007A1991"/>
    <w:rsid w:val="007A3062"/>
    <w:rsid w:val="007A45C7"/>
    <w:rsid w:val="007A64E8"/>
    <w:rsid w:val="007A6B4E"/>
    <w:rsid w:val="007A7A5E"/>
    <w:rsid w:val="007A7EA1"/>
    <w:rsid w:val="007B1D2C"/>
    <w:rsid w:val="007B2E2F"/>
    <w:rsid w:val="007B2FE4"/>
    <w:rsid w:val="007B53A4"/>
    <w:rsid w:val="007B5797"/>
    <w:rsid w:val="007B67A2"/>
    <w:rsid w:val="007B7339"/>
    <w:rsid w:val="007C10EF"/>
    <w:rsid w:val="007C48D0"/>
    <w:rsid w:val="007C5E85"/>
    <w:rsid w:val="007C6ED7"/>
    <w:rsid w:val="007D0743"/>
    <w:rsid w:val="007D0D6C"/>
    <w:rsid w:val="007D10A5"/>
    <w:rsid w:val="007D138B"/>
    <w:rsid w:val="007D3748"/>
    <w:rsid w:val="007D6CB6"/>
    <w:rsid w:val="007D6F56"/>
    <w:rsid w:val="007E45AE"/>
    <w:rsid w:val="007E5EED"/>
    <w:rsid w:val="007E6196"/>
    <w:rsid w:val="007E6CB6"/>
    <w:rsid w:val="007E777F"/>
    <w:rsid w:val="007E7FA6"/>
    <w:rsid w:val="007F0BEE"/>
    <w:rsid w:val="007F159B"/>
    <w:rsid w:val="007F1A56"/>
    <w:rsid w:val="007F1FDD"/>
    <w:rsid w:val="007F2A6D"/>
    <w:rsid w:val="007F43AB"/>
    <w:rsid w:val="007F4647"/>
    <w:rsid w:val="007F69D4"/>
    <w:rsid w:val="007F6C97"/>
    <w:rsid w:val="008113B5"/>
    <w:rsid w:val="00820584"/>
    <w:rsid w:val="00820802"/>
    <w:rsid w:val="0082390E"/>
    <w:rsid w:val="00830AA1"/>
    <w:rsid w:val="00836013"/>
    <w:rsid w:val="0084118D"/>
    <w:rsid w:val="00842AAD"/>
    <w:rsid w:val="0084401B"/>
    <w:rsid w:val="0084410E"/>
    <w:rsid w:val="0084422C"/>
    <w:rsid w:val="00850C23"/>
    <w:rsid w:val="008545EA"/>
    <w:rsid w:val="00855295"/>
    <w:rsid w:val="00856A0E"/>
    <w:rsid w:val="008618DF"/>
    <w:rsid w:val="00862412"/>
    <w:rsid w:val="0086416A"/>
    <w:rsid w:val="00864C8F"/>
    <w:rsid w:val="00870DD3"/>
    <w:rsid w:val="0087189A"/>
    <w:rsid w:val="00873037"/>
    <w:rsid w:val="00873468"/>
    <w:rsid w:val="008737E1"/>
    <w:rsid w:val="0088401A"/>
    <w:rsid w:val="00885861"/>
    <w:rsid w:val="00885AE3"/>
    <w:rsid w:val="00885C9F"/>
    <w:rsid w:val="00886958"/>
    <w:rsid w:val="00886E6E"/>
    <w:rsid w:val="0089088D"/>
    <w:rsid w:val="00890E55"/>
    <w:rsid w:val="00891251"/>
    <w:rsid w:val="00891938"/>
    <w:rsid w:val="008922A9"/>
    <w:rsid w:val="00892F0F"/>
    <w:rsid w:val="00895DE2"/>
    <w:rsid w:val="008961DD"/>
    <w:rsid w:val="008A2A26"/>
    <w:rsid w:val="008A3F13"/>
    <w:rsid w:val="008A693C"/>
    <w:rsid w:val="008A7BF2"/>
    <w:rsid w:val="008B03CE"/>
    <w:rsid w:val="008B3F29"/>
    <w:rsid w:val="008B5CF7"/>
    <w:rsid w:val="008B761D"/>
    <w:rsid w:val="008C1E58"/>
    <w:rsid w:val="008C2A33"/>
    <w:rsid w:val="008C2EA4"/>
    <w:rsid w:val="008C2F2E"/>
    <w:rsid w:val="008C48A4"/>
    <w:rsid w:val="008D178A"/>
    <w:rsid w:val="008D2AE7"/>
    <w:rsid w:val="008D5215"/>
    <w:rsid w:val="008D585B"/>
    <w:rsid w:val="008D6BC4"/>
    <w:rsid w:val="008D7793"/>
    <w:rsid w:val="008E6075"/>
    <w:rsid w:val="008E6494"/>
    <w:rsid w:val="008E6CB6"/>
    <w:rsid w:val="008F37D8"/>
    <w:rsid w:val="008F4F72"/>
    <w:rsid w:val="00906308"/>
    <w:rsid w:val="00912535"/>
    <w:rsid w:val="00913395"/>
    <w:rsid w:val="00913CD0"/>
    <w:rsid w:val="009143F9"/>
    <w:rsid w:val="00916CBA"/>
    <w:rsid w:val="00916FC1"/>
    <w:rsid w:val="009214E0"/>
    <w:rsid w:val="00921D2D"/>
    <w:rsid w:val="009230AD"/>
    <w:rsid w:val="00923C8D"/>
    <w:rsid w:val="009249AE"/>
    <w:rsid w:val="00924DFC"/>
    <w:rsid w:val="009305CB"/>
    <w:rsid w:val="0093171A"/>
    <w:rsid w:val="00933F0E"/>
    <w:rsid w:val="009371DE"/>
    <w:rsid w:val="00940A5D"/>
    <w:rsid w:val="0094229B"/>
    <w:rsid w:val="0094294D"/>
    <w:rsid w:val="00943573"/>
    <w:rsid w:val="00946673"/>
    <w:rsid w:val="00947CB1"/>
    <w:rsid w:val="00954D6E"/>
    <w:rsid w:val="00957079"/>
    <w:rsid w:val="00963391"/>
    <w:rsid w:val="0096644C"/>
    <w:rsid w:val="00967630"/>
    <w:rsid w:val="00972B72"/>
    <w:rsid w:val="00974611"/>
    <w:rsid w:val="00974911"/>
    <w:rsid w:val="00975B9E"/>
    <w:rsid w:val="00977268"/>
    <w:rsid w:val="0097787D"/>
    <w:rsid w:val="0098030C"/>
    <w:rsid w:val="009803AA"/>
    <w:rsid w:val="0098121C"/>
    <w:rsid w:val="00981B87"/>
    <w:rsid w:val="00981BC9"/>
    <w:rsid w:val="00983FE5"/>
    <w:rsid w:val="0098564F"/>
    <w:rsid w:val="009901C2"/>
    <w:rsid w:val="00990274"/>
    <w:rsid w:val="009918D1"/>
    <w:rsid w:val="009953DF"/>
    <w:rsid w:val="009A2427"/>
    <w:rsid w:val="009A2E80"/>
    <w:rsid w:val="009A3280"/>
    <w:rsid w:val="009A465D"/>
    <w:rsid w:val="009A629C"/>
    <w:rsid w:val="009A6717"/>
    <w:rsid w:val="009A75F6"/>
    <w:rsid w:val="009B107B"/>
    <w:rsid w:val="009B2035"/>
    <w:rsid w:val="009B332A"/>
    <w:rsid w:val="009B6EDD"/>
    <w:rsid w:val="009D005F"/>
    <w:rsid w:val="009D5B7F"/>
    <w:rsid w:val="009D77F4"/>
    <w:rsid w:val="009E41DB"/>
    <w:rsid w:val="009E4534"/>
    <w:rsid w:val="009E796C"/>
    <w:rsid w:val="009F3BFB"/>
    <w:rsid w:val="009F5B96"/>
    <w:rsid w:val="009F7BB5"/>
    <w:rsid w:val="00A00A1F"/>
    <w:rsid w:val="00A012C8"/>
    <w:rsid w:val="00A0132B"/>
    <w:rsid w:val="00A03136"/>
    <w:rsid w:val="00A03BB0"/>
    <w:rsid w:val="00A03EFE"/>
    <w:rsid w:val="00A05787"/>
    <w:rsid w:val="00A13809"/>
    <w:rsid w:val="00A242C1"/>
    <w:rsid w:val="00A250B4"/>
    <w:rsid w:val="00A25FF3"/>
    <w:rsid w:val="00A27C88"/>
    <w:rsid w:val="00A317A4"/>
    <w:rsid w:val="00A323E6"/>
    <w:rsid w:val="00A32D84"/>
    <w:rsid w:val="00A338F4"/>
    <w:rsid w:val="00A3444E"/>
    <w:rsid w:val="00A404FD"/>
    <w:rsid w:val="00A40AC9"/>
    <w:rsid w:val="00A451D6"/>
    <w:rsid w:val="00A50143"/>
    <w:rsid w:val="00A505E4"/>
    <w:rsid w:val="00A514C2"/>
    <w:rsid w:val="00A51AED"/>
    <w:rsid w:val="00A55EF0"/>
    <w:rsid w:val="00A60024"/>
    <w:rsid w:val="00A60A53"/>
    <w:rsid w:val="00A613CD"/>
    <w:rsid w:val="00A617F1"/>
    <w:rsid w:val="00A62D1C"/>
    <w:rsid w:val="00A6437D"/>
    <w:rsid w:val="00A65787"/>
    <w:rsid w:val="00A66ADC"/>
    <w:rsid w:val="00A6748D"/>
    <w:rsid w:val="00A747B4"/>
    <w:rsid w:val="00A82265"/>
    <w:rsid w:val="00A83F78"/>
    <w:rsid w:val="00A84E27"/>
    <w:rsid w:val="00A87B4A"/>
    <w:rsid w:val="00A90DEB"/>
    <w:rsid w:val="00A92129"/>
    <w:rsid w:val="00A922E2"/>
    <w:rsid w:val="00A9638A"/>
    <w:rsid w:val="00A97BBF"/>
    <w:rsid w:val="00AA396A"/>
    <w:rsid w:val="00AA4771"/>
    <w:rsid w:val="00AA4BB8"/>
    <w:rsid w:val="00AA7767"/>
    <w:rsid w:val="00AB2464"/>
    <w:rsid w:val="00AB2734"/>
    <w:rsid w:val="00AB36A3"/>
    <w:rsid w:val="00AB4D37"/>
    <w:rsid w:val="00AB7EC6"/>
    <w:rsid w:val="00AC02E9"/>
    <w:rsid w:val="00AC3CA0"/>
    <w:rsid w:val="00AC408F"/>
    <w:rsid w:val="00AC46F2"/>
    <w:rsid w:val="00AC779F"/>
    <w:rsid w:val="00AD026A"/>
    <w:rsid w:val="00AD4D1F"/>
    <w:rsid w:val="00AD7524"/>
    <w:rsid w:val="00AE192C"/>
    <w:rsid w:val="00AE3A60"/>
    <w:rsid w:val="00AE3EC1"/>
    <w:rsid w:val="00AE6919"/>
    <w:rsid w:val="00AF0C2B"/>
    <w:rsid w:val="00AF1E6D"/>
    <w:rsid w:val="00AF2D20"/>
    <w:rsid w:val="00B01781"/>
    <w:rsid w:val="00B04ADA"/>
    <w:rsid w:val="00B060F2"/>
    <w:rsid w:val="00B063C9"/>
    <w:rsid w:val="00B12A98"/>
    <w:rsid w:val="00B15130"/>
    <w:rsid w:val="00B16D58"/>
    <w:rsid w:val="00B17800"/>
    <w:rsid w:val="00B17E91"/>
    <w:rsid w:val="00B21C12"/>
    <w:rsid w:val="00B2234A"/>
    <w:rsid w:val="00B22C72"/>
    <w:rsid w:val="00B231B4"/>
    <w:rsid w:val="00B2403A"/>
    <w:rsid w:val="00B241E6"/>
    <w:rsid w:val="00B25B04"/>
    <w:rsid w:val="00B30220"/>
    <w:rsid w:val="00B3090A"/>
    <w:rsid w:val="00B3149A"/>
    <w:rsid w:val="00B3563C"/>
    <w:rsid w:val="00B36CDC"/>
    <w:rsid w:val="00B4413D"/>
    <w:rsid w:val="00B44B92"/>
    <w:rsid w:val="00B47D66"/>
    <w:rsid w:val="00B54A49"/>
    <w:rsid w:val="00B54DA9"/>
    <w:rsid w:val="00B568F9"/>
    <w:rsid w:val="00B605B7"/>
    <w:rsid w:val="00B6137A"/>
    <w:rsid w:val="00B61823"/>
    <w:rsid w:val="00B6210E"/>
    <w:rsid w:val="00B65B94"/>
    <w:rsid w:val="00B70DC3"/>
    <w:rsid w:val="00B72D6F"/>
    <w:rsid w:val="00B73BF6"/>
    <w:rsid w:val="00B75388"/>
    <w:rsid w:val="00B753A8"/>
    <w:rsid w:val="00B80354"/>
    <w:rsid w:val="00B82FB0"/>
    <w:rsid w:val="00B84C81"/>
    <w:rsid w:val="00B87AF6"/>
    <w:rsid w:val="00B9111E"/>
    <w:rsid w:val="00B93DF5"/>
    <w:rsid w:val="00B94ED2"/>
    <w:rsid w:val="00B951B6"/>
    <w:rsid w:val="00B97779"/>
    <w:rsid w:val="00BA0D8E"/>
    <w:rsid w:val="00BA11B1"/>
    <w:rsid w:val="00BA401E"/>
    <w:rsid w:val="00BA70B9"/>
    <w:rsid w:val="00BA7398"/>
    <w:rsid w:val="00BB0BF9"/>
    <w:rsid w:val="00BB4C2F"/>
    <w:rsid w:val="00BB6155"/>
    <w:rsid w:val="00BB7201"/>
    <w:rsid w:val="00BB78E0"/>
    <w:rsid w:val="00BC11EE"/>
    <w:rsid w:val="00BC499B"/>
    <w:rsid w:val="00BC6B02"/>
    <w:rsid w:val="00BD031C"/>
    <w:rsid w:val="00BD306D"/>
    <w:rsid w:val="00BD3EA7"/>
    <w:rsid w:val="00BD5DB9"/>
    <w:rsid w:val="00BE007D"/>
    <w:rsid w:val="00BE44D0"/>
    <w:rsid w:val="00BE58B6"/>
    <w:rsid w:val="00BE7CA9"/>
    <w:rsid w:val="00BF2833"/>
    <w:rsid w:val="00BF3A3B"/>
    <w:rsid w:val="00BF46FA"/>
    <w:rsid w:val="00BF6D59"/>
    <w:rsid w:val="00BF70FE"/>
    <w:rsid w:val="00C01FD2"/>
    <w:rsid w:val="00C02969"/>
    <w:rsid w:val="00C029EF"/>
    <w:rsid w:val="00C0399E"/>
    <w:rsid w:val="00C059B1"/>
    <w:rsid w:val="00C10002"/>
    <w:rsid w:val="00C12436"/>
    <w:rsid w:val="00C12816"/>
    <w:rsid w:val="00C20245"/>
    <w:rsid w:val="00C2232E"/>
    <w:rsid w:val="00C27385"/>
    <w:rsid w:val="00C318F4"/>
    <w:rsid w:val="00C324CE"/>
    <w:rsid w:val="00C33964"/>
    <w:rsid w:val="00C33CBD"/>
    <w:rsid w:val="00C346D4"/>
    <w:rsid w:val="00C40ED8"/>
    <w:rsid w:val="00C4117D"/>
    <w:rsid w:val="00C42C82"/>
    <w:rsid w:val="00C42FDA"/>
    <w:rsid w:val="00C43CFB"/>
    <w:rsid w:val="00C44571"/>
    <w:rsid w:val="00C469CC"/>
    <w:rsid w:val="00C51868"/>
    <w:rsid w:val="00C52CCF"/>
    <w:rsid w:val="00C54AC2"/>
    <w:rsid w:val="00C57DF0"/>
    <w:rsid w:val="00C60D22"/>
    <w:rsid w:val="00C616A4"/>
    <w:rsid w:val="00C61D5E"/>
    <w:rsid w:val="00C63671"/>
    <w:rsid w:val="00C63D81"/>
    <w:rsid w:val="00C75CDE"/>
    <w:rsid w:val="00C75D2E"/>
    <w:rsid w:val="00C803C4"/>
    <w:rsid w:val="00C80E5E"/>
    <w:rsid w:val="00C82033"/>
    <w:rsid w:val="00C823ED"/>
    <w:rsid w:val="00C8403F"/>
    <w:rsid w:val="00C8433B"/>
    <w:rsid w:val="00C87C42"/>
    <w:rsid w:val="00C916BD"/>
    <w:rsid w:val="00C91C91"/>
    <w:rsid w:val="00C91D1A"/>
    <w:rsid w:val="00C92241"/>
    <w:rsid w:val="00C93179"/>
    <w:rsid w:val="00C932B1"/>
    <w:rsid w:val="00C97A12"/>
    <w:rsid w:val="00CA2F67"/>
    <w:rsid w:val="00CA6C41"/>
    <w:rsid w:val="00CB54CF"/>
    <w:rsid w:val="00CB618F"/>
    <w:rsid w:val="00CC1D1E"/>
    <w:rsid w:val="00CC2DFB"/>
    <w:rsid w:val="00CC2F68"/>
    <w:rsid w:val="00CC41A0"/>
    <w:rsid w:val="00CC424B"/>
    <w:rsid w:val="00CC5440"/>
    <w:rsid w:val="00CD05DC"/>
    <w:rsid w:val="00CD0A24"/>
    <w:rsid w:val="00CD19F3"/>
    <w:rsid w:val="00CD2D61"/>
    <w:rsid w:val="00CD3DA9"/>
    <w:rsid w:val="00CD4CA3"/>
    <w:rsid w:val="00CD5112"/>
    <w:rsid w:val="00CD63CF"/>
    <w:rsid w:val="00CD7A54"/>
    <w:rsid w:val="00CE33BE"/>
    <w:rsid w:val="00CE4682"/>
    <w:rsid w:val="00CE48B9"/>
    <w:rsid w:val="00CE63A9"/>
    <w:rsid w:val="00CF0184"/>
    <w:rsid w:val="00CF2DED"/>
    <w:rsid w:val="00CF3982"/>
    <w:rsid w:val="00CF68CE"/>
    <w:rsid w:val="00CF7738"/>
    <w:rsid w:val="00D00522"/>
    <w:rsid w:val="00D01CE1"/>
    <w:rsid w:val="00D020CD"/>
    <w:rsid w:val="00D02210"/>
    <w:rsid w:val="00D04672"/>
    <w:rsid w:val="00D04C6C"/>
    <w:rsid w:val="00D05441"/>
    <w:rsid w:val="00D05CB4"/>
    <w:rsid w:val="00D06089"/>
    <w:rsid w:val="00D12514"/>
    <w:rsid w:val="00D1401D"/>
    <w:rsid w:val="00D14777"/>
    <w:rsid w:val="00D153C7"/>
    <w:rsid w:val="00D1567C"/>
    <w:rsid w:val="00D168E8"/>
    <w:rsid w:val="00D16B66"/>
    <w:rsid w:val="00D16C77"/>
    <w:rsid w:val="00D17E9A"/>
    <w:rsid w:val="00D216F1"/>
    <w:rsid w:val="00D318A4"/>
    <w:rsid w:val="00D326C9"/>
    <w:rsid w:val="00D33252"/>
    <w:rsid w:val="00D334E4"/>
    <w:rsid w:val="00D33F8A"/>
    <w:rsid w:val="00D3524E"/>
    <w:rsid w:val="00D3695D"/>
    <w:rsid w:val="00D37F2C"/>
    <w:rsid w:val="00D4125C"/>
    <w:rsid w:val="00D42BF8"/>
    <w:rsid w:val="00D442C9"/>
    <w:rsid w:val="00D451BA"/>
    <w:rsid w:val="00D455C1"/>
    <w:rsid w:val="00D45A15"/>
    <w:rsid w:val="00D461D4"/>
    <w:rsid w:val="00D50299"/>
    <w:rsid w:val="00D53100"/>
    <w:rsid w:val="00D55E3A"/>
    <w:rsid w:val="00D57B47"/>
    <w:rsid w:val="00D620DB"/>
    <w:rsid w:val="00D621C2"/>
    <w:rsid w:val="00D659D4"/>
    <w:rsid w:val="00D6618D"/>
    <w:rsid w:val="00D66542"/>
    <w:rsid w:val="00D66F38"/>
    <w:rsid w:val="00D708FA"/>
    <w:rsid w:val="00D82D98"/>
    <w:rsid w:val="00D85802"/>
    <w:rsid w:val="00D86B37"/>
    <w:rsid w:val="00D941EB"/>
    <w:rsid w:val="00D96CDD"/>
    <w:rsid w:val="00DA141E"/>
    <w:rsid w:val="00DA4597"/>
    <w:rsid w:val="00DA5050"/>
    <w:rsid w:val="00DA5832"/>
    <w:rsid w:val="00DA675B"/>
    <w:rsid w:val="00DA78CA"/>
    <w:rsid w:val="00DB1846"/>
    <w:rsid w:val="00DB20D0"/>
    <w:rsid w:val="00DB5211"/>
    <w:rsid w:val="00DC05ED"/>
    <w:rsid w:val="00DC2EB9"/>
    <w:rsid w:val="00DC69DD"/>
    <w:rsid w:val="00DD0E52"/>
    <w:rsid w:val="00DD31CF"/>
    <w:rsid w:val="00DD4122"/>
    <w:rsid w:val="00DD4360"/>
    <w:rsid w:val="00DD74E6"/>
    <w:rsid w:val="00DE07C2"/>
    <w:rsid w:val="00DE103B"/>
    <w:rsid w:val="00DE1E3F"/>
    <w:rsid w:val="00DE1E71"/>
    <w:rsid w:val="00DE29BF"/>
    <w:rsid w:val="00DE4889"/>
    <w:rsid w:val="00DE5938"/>
    <w:rsid w:val="00DE687C"/>
    <w:rsid w:val="00DF02EB"/>
    <w:rsid w:val="00E0034C"/>
    <w:rsid w:val="00E01BBF"/>
    <w:rsid w:val="00E023F3"/>
    <w:rsid w:val="00E04382"/>
    <w:rsid w:val="00E06A0C"/>
    <w:rsid w:val="00E073E6"/>
    <w:rsid w:val="00E14479"/>
    <w:rsid w:val="00E1656D"/>
    <w:rsid w:val="00E17501"/>
    <w:rsid w:val="00E17CFC"/>
    <w:rsid w:val="00E21325"/>
    <w:rsid w:val="00E21695"/>
    <w:rsid w:val="00E22E66"/>
    <w:rsid w:val="00E23810"/>
    <w:rsid w:val="00E253A4"/>
    <w:rsid w:val="00E2723B"/>
    <w:rsid w:val="00E27A6F"/>
    <w:rsid w:val="00E3014E"/>
    <w:rsid w:val="00E30515"/>
    <w:rsid w:val="00E3193D"/>
    <w:rsid w:val="00E36A55"/>
    <w:rsid w:val="00E36AD4"/>
    <w:rsid w:val="00E36B9D"/>
    <w:rsid w:val="00E42E9E"/>
    <w:rsid w:val="00E50D98"/>
    <w:rsid w:val="00E540ED"/>
    <w:rsid w:val="00E54209"/>
    <w:rsid w:val="00E56B61"/>
    <w:rsid w:val="00E575B1"/>
    <w:rsid w:val="00E576D0"/>
    <w:rsid w:val="00E6172C"/>
    <w:rsid w:val="00E648A7"/>
    <w:rsid w:val="00E64C09"/>
    <w:rsid w:val="00E67C40"/>
    <w:rsid w:val="00E70B9D"/>
    <w:rsid w:val="00E72E5F"/>
    <w:rsid w:val="00E74F3F"/>
    <w:rsid w:val="00E76BF9"/>
    <w:rsid w:val="00E82C24"/>
    <w:rsid w:val="00E8384B"/>
    <w:rsid w:val="00E84F9B"/>
    <w:rsid w:val="00E8742E"/>
    <w:rsid w:val="00E87A49"/>
    <w:rsid w:val="00E932C8"/>
    <w:rsid w:val="00E96EE3"/>
    <w:rsid w:val="00E97D99"/>
    <w:rsid w:val="00EA1FF7"/>
    <w:rsid w:val="00EA2DF2"/>
    <w:rsid w:val="00EA42EF"/>
    <w:rsid w:val="00EA50F7"/>
    <w:rsid w:val="00EA634C"/>
    <w:rsid w:val="00EA66A5"/>
    <w:rsid w:val="00EB062E"/>
    <w:rsid w:val="00EB1197"/>
    <w:rsid w:val="00EB2948"/>
    <w:rsid w:val="00EB46BE"/>
    <w:rsid w:val="00EB50FB"/>
    <w:rsid w:val="00EB622B"/>
    <w:rsid w:val="00EC193B"/>
    <w:rsid w:val="00EC20E9"/>
    <w:rsid w:val="00EC5B73"/>
    <w:rsid w:val="00EC6C42"/>
    <w:rsid w:val="00ED0B56"/>
    <w:rsid w:val="00ED1AA2"/>
    <w:rsid w:val="00ED1D8B"/>
    <w:rsid w:val="00ED1EA3"/>
    <w:rsid w:val="00ED328B"/>
    <w:rsid w:val="00ED4F4C"/>
    <w:rsid w:val="00ED58C2"/>
    <w:rsid w:val="00ED60AD"/>
    <w:rsid w:val="00EE0EB6"/>
    <w:rsid w:val="00EE452D"/>
    <w:rsid w:val="00EF38DD"/>
    <w:rsid w:val="00F01E21"/>
    <w:rsid w:val="00F03C68"/>
    <w:rsid w:val="00F0759D"/>
    <w:rsid w:val="00F11617"/>
    <w:rsid w:val="00F15CE3"/>
    <w:rsid w:val="00F1617D"/>
    <w:rsid w:val="00F16B82"/>
    <w:rsid w:val="00F20AD4"/>
    <w:rsid w:val="00F20BCD"/>
    <w:rsid w:val="00F242CC"/>
    <w:rsid w:val="00F2489E"/>
    <w:rsid w:val="00F27C26"/>
    <w:rsid w:val="00F304BE"/>
    <w:rsid w:val="00F305BE"/>
    <w:rsid w:val="00F33AE6"/>
    <w:rsid w:val="00F3418A"/>
    <w:rsid w:val="00F37157"/>
    <w:rsid w:val="00F4186D"/>
    <w:rsid w:val="00F436CE"/>
    <w:rsid w:val="00F45884"/>
    <w:rsid w:val="00F46272"/>
    <w:rsid w:val="00F477BE"/>
    <w:rsid w:val="00F503BB"/>
    <w:rsid w:val="00F51FEA"/>
    <w:rsid w:val="00F524E7"/>
    <w:rsid w:val="00F53627"/>
    <w:rsid w:val="00F54FD2"/>
    <w:rsid w:val="00F56021"/>
    <w:rsid w:val="00F569E7"/>
    <w:rsid w:val="00F614E1"/>
    <w:rsid w:val="00F65E82"/>
    <w:rsid w:val="00F67894"/>
    <w:rsid w:val="00F702B1"/>
    <w:rsid w:val="00F71910"/>
    <w:rsid w:val="00F73C0C"/>
    <w:rsid w:val="00F73C4E"/>
    <w:rsid w:val="00F74B83"/>
    <w:rsid w:val="00F77F95"/>
    <w:rsid w:val="00F8026D"/>
    <w:rsid w:val="00F80803"/>
    <w:rsid w:val="00F81727"/>
    <w:rsid w:val="00F90958"/>
    <w:rsid w:val="00F92403"/>
    <w:rsid w:val="00F92DDB"/>
    <w:rsid w:val="00F932F7"/>
    <w:rsid w:val="00FA23A8"/>
    <w:rsid w:val="00FA23F4"/>
    <w:rsid w:val="00FA387E"/>
    <w:rsid w:val="00FA4AEF"/>
    <w:rsid w:val="00FA4E9A"/>
    <w:rsid w:val="00FA7509"/>
    <w:rsid w:val="00FA7E2B"/>
    <w:rsid w:val="00FB1121"/>
    <w:rsid w:val="00FB4E6D"/>
    <w:rsid w:val="00FB51DE"/>
    <w:rsid w:val="00FB5667"/>
    <w:rsid w:val="00FC1AA1"/>
    <w:rsid w:val="00FC24DB"/>
    <w:rsid w:val="00FC4A2F"/>
    <w:rsid w:val="00FC6492"/>
    <w:rsid w:val="00FC6A32"/>
    <w:rsid w:val="00FC7D97"/>
    <w:rsid w:val="00FD0115"/>
    <w:rsid w:val="00FD1BCE"/>
    <w:rsid w:val="00FD1D15"/>
    <w:rsid w:val="00FD2B79"/>
    <w:rsid w:val="00FD7763"/>
    <w:rsid w:val="00FE01C6"/>
    <w:rsid w:val="00FE187C"/>
    <w:rsid w:val="00FE2EE4"/>
    <w:rsid w:val="00FE350C"/>
    <w:rsid w:val="00FE54B2"/>
    <w:rsid w:val="00FF3287"/>
    <w:rsid w:val="00FF5F57"/>
    <w:rsid w:val="00FF785E"/>
    <w:rsid w:val="1BD5BA53"/>
    <w:rsid w:val="39CCAE76"/>
    <w:rsid w:val="45FC33A4"/>
    <w:rsid w:val="463EED76"/>
    <w:rsid w:val="5258EC47"/>
    <w:rsid w:val="5931136E"/>
    <w:rsid w:val="59E086E3"/>
    <w:rsid w:val="5F68BC74"/>
    <w:rsid w:val="793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EC1DD"/>
  <w15:chartTrackingRefBased/>
  <w15:docId w15:val="{E3868967-C515-4509-AFFA-8AE811F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12"/>
    <w:pPr>
      <w:spacing w:after="120" w:line="240" w:lineRule="auto"/>
      <w:contextualSpacing/>
    </w:pPr>
    <w:rPr>
      <w:rFonts w:ascii="Tahoma" w:eastAsia="Calibri" w:hAnsi="Tahoma" w:cs="Tahom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7698A"/>
    <w:pPr>
      <w:ind w:left="0"/>
      <w:outlineLvl w:val="0"/>
    </w:pPr>
    <w:rPr>
      <w:rFonts w:ascii="Georgia" w:hAnsi="Georgia"/>
      <w:b/>
      <w:color w:val="4472C4" w:themeColor="accent1"/>
      <w:sz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46272"/>
    <w:pPr>
      <w:keepNext/>
      <w:spacing w:before="120" w:after="120" w:line="240" w:lineRule="auto"/>
      <w:ind w:left="0"/>
      <w:outlineLvl w:val="1"/>
    </w:pPr>
    <w:rPr>
      <w:rFonts w:ascii="Tahoma" w:hAnsi="Tahoma"/>
      <w:b/>
      <w:color w:val="006666"/>
      <w:sz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D27C5"/>
    <w:pPr>
      <w:keepNext/>
      <w:spacing w:before="480" w:after="0"/>
      <w:ind w:left="0"/>
      <w:outlineLvl w:val="2"/>
    </w:pPr>
    <w:rPr>
      <w:rFonts w:ascii="Tahoma" w:hAnsi="Tahoma"/>
      <w:b/>
      <w:color w:val="00666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A12"/>
    <w:pPr>
      <w:outlineLvl w:val="3"/>
    </w:pPr>
    <w:rPr>
      <w:color w:val="00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7D"/>
    <w:pPr>
      <w:spacing w:after="200" w:line="276" w:lineRule="auto"/>
      <w:ind w:left="720"/>
    </w:pPr>
    <w:rPr>
      <w:rFonts w:ascii="Calibri" w:hAnsi="Calibri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rsid w:val="0037698A"/>
    <w:rPr>
      <w:rFonts w:ascii="Georgia" w:eastAsia="Calibri" w:hAnsi="Georgia" w:cs="Tahoma"/>
      <w:b/>
      <w:color w:val="4472C4" w:themeColor="accent1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6272"/>
    <w:rPr>
      <w:rFonts w:ascii="Tahoma" w:eastAsia="Calibri" w:hAnsi="Tahoma" w:cs="Tahoma"/>
      <w:b/>
      <w:color w:val="006666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D27C5"/>
    <w:rPr>
      <w:rFonts w:ascii="Tahoma" w:eastAsia="Calibri" w:hAnsi="Tahoma" w:cs="Tahoma"/>
      <w:b/>
      <w:color w:val="00666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7A12"/>
    <w:rPr>
      <w:rFonts w:ascii="Tahoma" w:eastAsia="Calibri" w:hAnsi="Tahoma" w:cs="Tahoma"/>
      <w:color w:val="009999"/>
      <w:lang w:val="en-US"/>
    </w:rPr>
  </w:style>
  <w:style w:type="table" w:styleId="TableGrid">
    <w:name w:val="Table Grid"/>
    <w:basedOn w:val="TableNormal"/>
    <w:uiPriority w:val="39"/>
    <w:rsid w:val="0004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C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3C4E"/>
    <w:rPr>
      <w:rFonts w:ascii="Tahoma" w:eastAsia="Calibri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C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3C4E"/>
    <w:rPr>
      <w:rFonts w:ascii="Tahoma" w:eastAsia="Calibri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68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576D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4428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8E6C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8203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5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94AD8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94A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4AD8"/>
    <w:pPr>
      <w:spacing w:after="100"/>
      <w:ind w:left="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C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603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CE33BE"/>
    <w:pPr>
      <w:tabs>
        <w:tab w:val="right" w:leader="dot" w:pos="10456"/>
      </w:tabs>
      <w:spacing w:after="100"/>
      <w:ind w:left="400"/>
    </w:pPr>
    <w:rPr>
      <w:noProof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107B"/>
    <w:rPr>
      <w:color w:val="954F72" w:themeColor="followedHyperlink"/>
      <w:u w:val="single"/>
    </w:rPr>
  </w:style>
  <w:style w:type="paragraph" w:customStyle="1" w:styleId="MainText">
    <w:name w:val="Main Text"/>
    <w:basedOn w:val="Normal"/>
    <w:qFormat/>
    <w:rsid w:val="002049E2"/>
    <w:pPr>
      <w:spacing w:after="0" w:line="320" w:lineRule="exact"/>
      <w:contextualSpacing w:val="0"/>
    </w:pPr>
    <w:rPr>
      <w:rFonts w:eastAsiaTheme="minorHAnsi"/>
    </w:rPr>
  </w:style>
  <w:style w:type="paragraph" w:customStyle="1" w:styleId="Bulletpointstyle">
    <w:name w:val="Bullet point style"/>
    <w:basedOn w:val="ListParagraph"/>
    <w:qFormat/>
    <w:rsid w:val="00133813"/>
    <w:pPr>
      <w:numPr>
        <w:numId w:val="1"/>
      </w:numPr>
    </w:pPr>
    <w:rPr>
      <w:rFonts w:asciiTheme="minorHAnsi" w:hAnsiTheme="minorHAnsi"/>
    </w:rPr>
  </w:style>
  <w:style w:type="table" w:customStyle="1" w:styleId="TableGrid2">
    <w:name w:val="Table Grid2"/>
    <w:basedOn w:val="TableNormal"/>
    <w:next w:val="TableGrid"/>
    <w:uiPriority w:val="59"/>
    <w:rsid w:val="00D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73D0"/>
    <w:pPr>
      <w:spacing w:after="100" w:line="259" w:lineRule="auto"/>
      <w:ind w:left="66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573D0"/>
    <w:pPr>
      <w:spacing w:after="100" w:line="259" w:lineRule="auto"/>
      <w:ind w:left="88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573D0"/>
    <w:pPr>
      <w:spacing w:after="100" w:line="259" w:lineRule="auto"/>
      <w:ind w:left="110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573D0"/>
    <w:pPr>
      <w:spacing w:after="100" w:line="259" w:lineRule="auto"/>
      <w:ind w:left="132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573D0"/>
    <w:pPr>
      <w:spacing w:after="100" w:line="259" w:lineRule="auto"/>
      <w:ind w:left="1540"/>
      <w:contextualSpacing w:val="0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573D0"/>
    <w:pPr>
      <w:spacing w:after="100" w:line="259" w:lineRule="auto"/>
      <w:ind w:left="1760"/>
      <w:contextualSpacing w:val="0"/>
    </w:pPr>
    <w:rPr>
      <w:rFonts w:asciiTheme="minorHAnsi" w:eastAsiaTheme="minorEastAsia" w:hAnsiTheme="minorHAnsi" w:cstheme="minorBid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B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BCD"/>
    <w:rPr>
      <w:rFonts w:ascii="Tahoma" w:eastAsia="Calibri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CD"/>
    <w:rPr>
      <w:rFonts w:ascii="Tahoma" w:eastAsia="Calibri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6C9"/>
    <w:pPr>
      <w:spacing w:after="0" w:line="240" w:lineRule="auto"/>
    </w:pPr>
    <w:rPr>
      <w:rFonts w:ascii="Tahoma" w:eastAsia="Calibri" w:hAnsi="Tahoma" w:cs="Tahoma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26C9"/>
    <w:pPr>
      <w:spacing w:after="0"/>
      <w:contextualSpacing w:val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26C9"/>
    <w:rPr>
      <w:rFonts w:ascii="Calibri" w:hAnsi="Calibri" w:cs="Consolas"/>
      <w:szCs w:val="21"/>
    </w:rPr>
  </w:style>
  <w:style w:type="paragraph" w:customStyle="1" w:styleId="CSCTStart">
    <w:name w:val="CSCT Start"/>
    <w:basedOn w:val="Normal"/>
    <w:link w:val="CSCTStartChar"/>
    <w:qFormat/>
    <w:rsid w:val="00AD4D1F"/>
    <w:pPr>
      <w:jc w:val="center"/>
    </w:pPr>
    <w:rPr>
      <w:rFonts w:ascii="Consolas" w:hAnsi="Consolas"/>
      <w:noProof/>
      <w:sz w:val="20"/>
      <w:lang w:eastAsia="en-GB"/>
    </w:rPr>
  </w:style>
  <w:style w:type="paragraph" w:customStyle="1" w:styleId="Tiny">
    <w:name w:val="Tiny"/>
    <w:basedOn w:val="Normal"/>
    <w:link w:val="TinyChar"/>
    <w:qFormat/>
    <w:rsid w:val="00133813"/>
    <w:pPr>
      <w:spacing w:after="0"/>
    </w:pPr>
    <w:rPr>
      <w:b/>
      <w:bCs/>
      <w:color w:val="006666"/>
      <w:sz w:val="16"/>
      <w:szCs w:val="12"/>
    </w:rPr>
  </w:style>
  <w:style w:type="character" w:customStyle="1" w:styleId="CSCTStartChar">
    <w:name w:val="CSCT Start Char"/>
    <w:basedOn w:val="HeaderChar"/>
    <w:link w:val="CSCTStart"/>
    <w:rsid w:val="00AD4D1F"/>
    <w:rPr>
      <w:rFonts w:ascii="Consolas" w:eastAsia="Calibri" w:hAnsi="Consolas" w:cs="Tahoma"/>
      <w:noProof/>
      <w:sz w:val="20"/>
      <w:lang w:val="en-US" w:eastAsia="en-GB"/>
    </w:rPr>
  </w:style>
  <w:style w:type="paragraph" w:customStyle="1" w:styleId="Information">
    <w:name w:val="Information"/>
    <w:basedOn w:val="Normal"/>
    <w:link w:val="InformationChar"/>
    <w:qFormat/>
    <w:rsid w:val="00731FBB"/>
    <w:pPr>
      <w:keepNext/>
      <w:keepLines/>
      <w:spacing w:after="0" w:line="259" w:lineRule="auto"/>
      <w:contextualSpacing w:val="0"/>
    </w:pPr>
    <w:rPr>
      <w:noProof/>
      <w:color w:val="2F5496" w:themeColor="accent1" w:themeShade="BF"/>
      <w:sz w:val="18"/>
      <w:szCs w:val="16"/>
      <w:lang w:eastAsia="en-GB"/>
    </w:rPr>
  </w:style>
  <w:style w:type="character" w:customStyle="1" w:styleId="TinyChar">
    <w:name w:val="Tiny Char"/>
    <w:basedOn w:val="DefaultParagraphFont"/>
    <w:link w:val="Tiny"/>
    <w:rsid w:val="00133813"/>
    <w:rPr>
      <w:rFonts w:ascii="Tahoma" w:eastAsia="Calibri" w:hAnsi="Tahoma" w:cs="Tahoma"/>
      <w:b/>
      <w:bCs/>
      <w:color w:val="006666"/>
      <w:sz w:val="16"/>
      <w:szCs w:val="12"/>
    </w:rPr>
  </w:style>
  <w:style w:type="table" w:styleId="PlainTable2">
    <w:name w:val="Plain Table 2"/>
    <w:basedOn w:val="TableNormal"/>
    <w:uiPriority w:val="42"/>
    <w:rsid w:val="00731F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formationChar">
    <w:name w:val="Information Char"/>
    <w:basedOn w:val="DefaultParagraphFont"/>
    <w:link w:val="Information"/>
    <w:rsid w:val="00731FBB"/>
    <w:rPr>
      <w:rFonts w:ascii="Tahoma" w:eastAsia="Calibri" w:hAnsi="Tahoma" w:cs="Tahoma"/>
      <w:noProof/>
      <w:color w:val="2F5496" w:themeColor="accent1" w:themeShade="BF"/>
      <w:sz w:val="18"/>
      <w:szCs w:val="1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3B9"/>
    <w:rPr>
      <w:color w:val="605E5C"/>
      <w:shd w:val="clear" w:color="auto" w:fill="E1DFDD"/>
    </w:rPr>
  </w:style>
  <w:style w:type="character" w:customStyle="1" w:styleId="hideoff1">
    <w:name w:val="hideoff1"/>
    <w:basedOn w:val="DefaultParagraphFont"/>
    <w:rsid w:val="009F3BFB"/>
  </w:style>
  <w:style w:type="character" w:customStyle="1" w:styleId="mobile-table-label">
    <w:name w:val="mobile-table-label"/>
    <w:basedOn w:val="DefaultParagraphFont"/>
    <w:rsid w:val="009F3BFB"/>
  </w:style>
  <w:style w:type="character" w:customStyle="1" w:styleId="table-data-cell-value">
    <w:name w:val="table-data-cell-value"/>
    <w:basedOn w:val="DefaultParagraphFont"/>
    <w:rsid w:val="009F3BFB"/>
  </w:style>
  <w:style w:type="character" w:customStyle="1" w:styleId="label1">
    <w:name w:val="label1"/>
    <w:rsid w:val="0003225F"/>
    <w:rPr>
      <w:b/>
      <w:bCs/>
    </w:rPr>
  </w:style>
  <w:style w:type="character" w:customStyle="1" w:styleId="shout1">
    <w:name w:val="shout1"/>
    <w:rsid w:val="0003225F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3225F"/>
  </w:style>
  <w:style w:type="character" w:styleId="UnresolvedMention">
    <w:name w:val="Unresolved Mention"/>
    <w:basedOn w:val="DefaultParagraphFont"/>
    <w:uiPriority w:val="99"/>
    <w:semiHidden/>
    <w:unhideWhenUsed/>
    <w:rsid w:val="003E3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2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54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6849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562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83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41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1491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uwe.ac.uk/services/Marketing/students/Student%20advice/Word_count_policy_201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-fairburn\OneDrive%20-%20UWE%20Bristol%20(Staff)\My%20Work\aHoD%20SE\2%20WORK%20IN%20PROGRESS\Assessment%20&amp;%20Feedback%20Mini%20Project\2019-20%20CSCT%20Departmental%20Assessment%20Spec%20Template%20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1" ma:contentTypeDescription="Create a new document." ma:contentTypeScope="" ma:versionID="9513faf5fc17fb33e47043d9f4aecf4e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fe52720b6bd63e4542cfd51ab209b0a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D18A8-4643-44C8-A401-2B2D7E1658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74DE21-4AC0-4D5C-81C1-D4CEBB812FB5}"/>
</file>

<file path=customXml/itemProps3.xml><?xml version="1.0" encoding="utf-8"?>
<ds:datastoreItem xmlns:ds="http://schemas.openxmlformats.org/officeDocument/2006/customXml" ds:itemID="{F13DF6CA-9308-4FB9-8402-132DCE2F8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45EFB-854D-4882-81CA-7AC11359B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2BB716-4D80-438C-9D71-D90C70B8250F}">
  <ds:schemaRefs>
    <ds:schemaRef ds:uri="http://schemas.microsoft.com/office/2006/metadata/properties"/>
    <ds:schemaRef ds:uri="http://schemas.microsoft.com/office/infopath/2007/PartnerControls"/>
    <ds:schemaRef ds:uri="261d3b17-ff86-4833-8625-7ce70d738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C:\Users\d-fairburn\OneDrive - UWE Bristol (Staff)\My Work\aHoD SE\2 WORK IN PROGRESS\Assessment &amp; Feedback Mini Project\2019-20 CSCT Departmental Assessment Spec Template v6.dotx</Template>
  <TotalTime>230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Links>
    <vt:vector size="72" baseType="variant">
      <vt:variant>
        <vt:i4>6357061</vt:i4>
      </vt:variant>
      <vt:variant>
        <vt:i4>69</vt:i4>
      </vt:variant>
      <vt:variant>
        <vt:i4>0</vt:i4>
      </vt:variant>
      <vt:variant>
        <vt:i4>5</vt:i4>
      </vt:variant>
      <vt:variant>
        <vt:lpwstr>https://www2.uwe.ac.uk/services/Marketing/students/Student advice/Word_count_policy_2012.pdf</vt:lpwstr>
      </vt:variant>
      <vt:variant>
        <vt:lpwstr/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_Toc19104683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_Toc19104682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_Toc19104681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_Toc19104680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_Toc19104679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_Toc19104678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_Toc19104677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_Toc19104676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_Toc19104675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_Toc19104674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_Toc19104673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Fairburn</dc:creator>
  <cp:keywords/>
  <dc:description/>
  <cp:lastModifiedBy>Bob Higgie</cp:lastModifiedBy>
  <cp:revision>228</cp:revision>
  <cp:lastPrinted>2018-08-15T15:44:00Z</cp:lastPrinted>
  <dcterms:created xsi:type="dcterms:W3CDTF">2020-10-02T08:33:00Z</dcterms:created>
  <dcterms:modified xsi:type="dcterms:W3CDTF">2020-10-04T18:42:00Z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  <property fmtid="{D5CDD505-2E9C-101B-9397-08002B2CF9AE}" pid="3" name="_dlc_DocIdItemGuid">
    <vt:lpwstr>84b27efd-05cd-4422-b1ba-d5353c62f64c</vt:lpwstr>
  </property>
</Properties>
</file>